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439F" w:rsidRPr="001A7F13" w:rsidP="0078439F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F13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143</w:t>
      </w:r>
      <w:r w:rsidRPr="001A7F13">
        <w:rPr>
          <w:rFonts w:ascii="Times New Roman" w:eastAsia="Times New Roman" w:hAnsi="Times New Roman" w:cs="Times New Roman"/>
          <w:b/>
          <w:sz w:val="28"/>
          <w:szCs w:val="28"/>
        </w:rPr>
        <w:t>/16/2020</w:t>
      </w:r>
    </w:p>
    <w:p w:rsidR="0078439F" w:rsidRPr="001A7F13" w:rsidP="0078439F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439F" w:rsidRPr="001A7F13" w:rsidP="0078439F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F1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8439F" w:rsidRPr="001A7F13" w:rsidP="0078439F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февраля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 2020 года    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ab/>
      </w:r>
      <w:r w:rsidRPr="001A7F13">
        <w:rPr>
          <w:rFonts w:ascii="Times New Roman" w:eastAsia="Times New Roman" w:hAnsi="Times New Roman" w:cs="Times New Roman"/>
          <w:sz w:val="28"/>
          <w:szCs w:val="28"/>
        </w:rPr>
        <w:tab/>
      </w:r>
      <w:r w:rsidRPr="001A7F1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г. Симферополь</w:t>
      </w:r>
    </w:p>
    <w:p w:rsidR="0078439F" w:rsidRPr="001A7F13" w:rsidP="0078439F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439F" w:rsidRPr="001A7F13" w:rsidP="0078439F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  городского округа Симферополь) Республики Крым </w:t>
      </w:r>
      <w:r w:rsidRPr="001A7F13">
        <w:rPr>
          <w:rFonts w:ascii="Times New Roman" w:hAnsi="Times New Roman" w:cs="Times New Roman"/>
          <w:sz w:val="28"/>
          <w:szCs w:val="28"/>
        </w:rPr>
        <w:t>Чепиль</w:t>
      </w:r>
      <w:r w:rsidRPr="001A7F13">
        <w:rPr>
          <w:rFonts w:ascii="Times New Roman" w:hAnsi="Times New Roman" w:cs="Times New Roman"/>
          <w:sz w:val="28"/>
          <w:szCs w:val="28"/>
        </w:rPr>
        <w:t xml:space="preserve"> О.А.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1A7F13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1A7F13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1A7F13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1A7F1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8439F" w:rsidRPr="001A7F13" w:rsidP="0078439F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78439F" w:rsidP="0078439F">
      <w:pPr>
        <w:spacing w:after="0" w:line="240" w:lineRule="auto"/>
        <w:ind w:left="2835" w:right="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1A7F13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 «</w:t>
      </w:r>
      <w:r>
        <w:rPr>
          <w:rFonts w:ascii="Times New Roman" w:hAnsi="Times New Roman" w:cs="Times New Roman"/>
          <w:sz w:val="28"/>
          <w:szCs w:val="28"/>
        </w:rPr>
        <w:t>СТГРУПП</w:t>
      </w:r>
      <w:r w:rsidRPr="001A7F1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Рожновой </w:t>
      </w:r>
      <w:r>
        <w:rPr>
          <w:rFonts w:ascii="Times New Roman" w:hAnsi="Times New Roman" w:cs="Times New Roman"/>
          <w:sz w:val="28"/>
          <w:szCs w:val="28"/>
        </w:rPr>
        <w:t>Н.В.</w:t>
      </w:r>
      <w:r w:rsidRPr="001A7F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1A7F13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 xml:space="preserve">ки /данные изъяты/, </w:t>
      </w:r>
      <w:r w:rsidRPr="001A7F13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ки /данные изъяты/</w:t>
      </w:r>
      <w:r w:rsidRPr="001A7F13">
        <w:rPr>
          <w:rFonts w:ascii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A7F13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изъяты/, фактически проживающей по адресу: /данные изъяты/,</w:t>
      </w:r>
    </w:p>
    <w:p w:rsidR="0078439F" w:rsidRPr="001A7F13" w:rsidP="0078439F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39F" w:rsidRPr="001A7F13" w:rsidP="0078439F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       по ст.15.33.2 КоАП РФ,</w:t>
      </w:r>
    </w:p>
    <w:p w:rsidR="0078439F" w:rsidRPr="001A7F13" w:rsidP="0078439F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39F" w:rsidRPr="001A7F13" w:rsidP="0078439F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F1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8439F" w:rsidRPr="001A7F13" w:rsidP="0078439F">
      <w:pPr>
        <w:pStyle w:val="ConsPlusNormal"/>
        <w:ind w:right="42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Рожнова Н.В.,</w:t>
      </w:r>
      <w:r w:rsidRPr="001A7F13">
        <w:rPr>
          <w:sz w:val="28"/>
          <w:szCs w:val="28"/>
        </w:rPr>
        <w:t xml:space="preserve"> являясь </w:t>
      </w:r>
      <w:r>
        <w:rPr>
          <w:sz w:val="28"/>
          <w:szCs w:val="28"/>
        </w:rPr>
        <w:t xml:space="preserve">генеральным </w:t>
      </w:r>
      <w:r w:rsidRPr="001A7F13">
        <w:rPr>
          <w:sz w:val="28"/>
          <w:szCs w:val="28"/>
        </w:rPr>
        <w:t>директором Общества с ограниченной ответственностью  «</w:t>
      </w:r>
      <w:r>
        <w:rPr>
          <w:sz w:val="28"/>
          <w:szCs w:val="28"/>
        </w:rPr>
        <w:t>СТГРУПП</w:t>
      </w:r>
      <w:r w:rsidRPr="001A7F1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- </w:t>
      </w:r>
      <w:r w:rsidRPr="001A7F13">
        <w:rPr>
          <w:sz w:val="28"/>
          <w:szCs w:val="28"/>
        </w:rPr>
        <w:t>ООО «</w:t>
      </w:r>
      <w:r>
        <w:rPr>
          <w:sz w:val="28"/>
          <w:szCs w:val="28"/>
        </w:rPr>
        <w:t>СТГРУПП</w:t>
      </w:r>
      <w:r w:rsidRPr="001A7F1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1A7F13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</w:t>
      </w:r>
      <w:r w:rsidRPr="001A7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7F13">
        <w:rPr>
          <w:sz w:val="28"/>
          <w:szCs w:val="28"/>
        </w:rPr>
        <w:t>не представил</w:t>
      </w:r>
      <w:r>
        <w:rPr>
          <w:sz w:val="28"/>
          <w:szCs w:val="28"/>
        </w:rPr>
        <w:t>а</w:t>
      </w:r>
      <w:r w:rsidRPr="001A7F13">
        <w:rPr>
          <w:sz w:val="28"/>
          <w:szCs w:val="28"/>
        </w:rPr>
        <w:t xml:space="preserve"> </w:t>
      </w:r>
      <w:r w:rsidRPr="001A7F13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1A7F13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1A7F13">
        <w:rPr>
          <w:rStyle w:val="32"/>
          <w:sz w:val="28"/>
          <w:szCs w:val="28"/>
        </w:rPr>
        <w:t xml:space="preserve">за </w:t>
      </w:r>
      <w:r>
        <w:rPr>
          <w:sz w:val="28"/>
          <w:szCs w:val="28"/>
        </w:rPr>
        <w:t>/данные изъяты/</w:t>
      </w:r>
      <w:r w:rsidRPr="001A7F13">
        <w:rPr>
          <w:sz w:val="28"/>
          <w:szCs w:val="28"/>
        </w:rPr>
        <w:t xml:space="preserve"> </w:t>
      </w:r>
      <w:r w:rsidRPr="001A7F13">
        <w:rPr>
          <w:rStyle w:val="32"/>
          <w:sz w:val="28"/>
          <w:szCs w:val="28"/>
        </w:rPr>
        <w:t>год</w:t>
      </w:r>
      <w:r>
        <w:rPr>
          <w:rStyle w:val="32"/>
          <w:sz w:val="28"/>
          <w:szCs w:val="28"/>
        </w:rPr>
        <w:t>а</w:t>
      </w:r>
      <w:r w:rsidRPr="001A7F13">
        <w:rPr>
          <w:rStyle w:val="32"/>
          <w:sz w:val="28"/>
          <w:szCs w:val="28"/>
        </w:rPr>
        <w:t xml:space="preserve">, </w:t>
      </w:r>
      <w:r w:rsidRPr="001A7F13">
        <w:rPr>
          <w:sz w:val="28"/>
          <w:szCs w:val="28"/>
        </w:rPr>
        <w:t>в результате чего был нарушен пункт 2</w:t>
      </w:r>
      <w:r>
        <w:rPr>
          <w:sz w:val="28"/>
          <w:szCs w:val="28"/>
        </w:rPr>
        <w:t>.2</w:t>
      </w:r>
      <w:r w:rsidRPr="001A7F13">
        <w:rPr>
          <w:sz w:val="28"/>
          <w:szCs w:val="28"/>
        </w:rPr>
        <w:t xml:space="preserve"> статьи 11 Закона 27-ФЗ </w:t>
      </w:r>
      <w:r w:rsidRPr="001A7F13">
        <w:rPr>
          <w:rFonts w:eastAsiaTheme="minorHAnsi"/>
          <w:sz w:val="28"/>
          <w:szCs w:val="28"/>
          <w:lang w:eastAsia="en-US"/>
        </w:rPr>
        <w:t>«Об индивидуальном (персонифицированном) учете в системе обязательного пенсионного страхования»</w:t>
      </w:r>
      <w:r w:rsidRPr="001A7F13">
        <w:rPr>
          <w:sz w:val="28"/>
          <w:szCs w:val="28"/>
        </w:rPr>
        <w:t xml:space="preserve">. </w:t>
      </w:r>
    </w:p>
    <w:p w:rsidR="0078439F" w:rsidP="0078439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CF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Рожнова Н.В.</w:t>
      </w:r>
      <w:r w:rsidRPr="00A758CF">
        <w:rPr>
          <w:rFonts w:ascii="Times New Roman" w:hAnsi="Times New Roman" w:cs="Times New Roman"/>
          <w:sz w:val="28"/>
          <w:szCs w:val="28"/>
        </w:rPr>
        <w:t xml:space="preserve"> </w:t>
      </w:r>
      <w:r w:rsidRPr="00A758CF"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A758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 w:rsidRPr="0091561E">
        <w:rPr>
          <w:rFonts w:ascii="Times New Roman" w:eastAsia="Times New Roman" w:hAnsi="Times New Roman" w:cs="Times New Roman"/>
          <w:sz w:val="28"/>
          <w:szCs w:val="28"/>
        </w:rPr>
        <w:t>подал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561E">
        <w:rPr>
          <w:rFonts w:ascii="Times New Roman" w:eastAsia="Times New Roman" w:hAnsi="Times New Roman" w:cs="Times New Roman"/>
          <w:sz w:val="28"/>
          <w:szCs w:val="28"/>
        </w:rPr>
        <w:t xml:space="preserve"> заявление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 w:rsidRPr="0091561E">
        <w:rPr>
          <w:rFonts w:ascii="Times New Roman" w:eastAsia="Times New Roman" w:hAnsi="Times New Roman" w:cs="Times New Roman"/>
          <w:sz w:val="28"/>
          <w:szCs w:val="28"/>
        </w:rPr>
        <w:t>отсутствие, в котором также указывает, что вину признает в полном объеме, просит назначить минимальное административное наказание.</w:t>
      </w:r>
    </w:p>
    <w:p w:rsidR="0078439F" w:rsidRPr="00E9231D" w:rsidP="0078439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48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</w:t>
      </w:r>
      <w:r w:rsidRPr="00E9231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материал в отсутствие лица, в отношении которого </w:t>
      </w:r>
      <w:r w:rsidRPr="00E9231D">
        <w:rPr>
          <w:rFonts w:ascii="Times New Roman" w:eastAsia="Times New Roman" w:hAnsi="Times New Roman" w:cs="Times New Roman"/>
          <w:sz w:val="28"/>
          <w:szCs w:val="28"/>
        </w:rPr>
        <w:t>возбуждено административное дело, на основании ч. 2 ст.25.1 КоАП РФ.</w:t>
      </w:r>
    </w:p>
    <w:p w:rsidR="0078439F" w:rsidRPr="00E9231D" w:rsidP="0078439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1D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8439F" w:rsidRPr="00EA176E" w:rsidP="0078439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31D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4" w:history="1">
        <w:r w:rsidRPr="00E9231D">
          <w:rPr>
            <w:rFonts w:ascii="Times New Roman" w:hAnsi="Times New Roman" w:cs="Times New Roman"/>
            <w:sz w:val="28"/>
            <w:szCs w:val="28"/>
          </w:rPr>
          <w:t>ст. 15.33.2</w:t>
        </w:r>
      </w:hyperlink>
      <w:r w:rsidRPr="00E9231D">
        <w:rPr>
          <w:rFonts w:ascii="Times New Roman" w:hAnsi="Times New Roman" w:cs="Times New Roman"/>
          <w:sz w:val="28"/>
          <w:szCs w:val="28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</w:t>
      </w:r>
      <w:r w:rsidRPr="00EA176E">
        <w:rPr>
          <w:rFonts w:ascii="Times New Roman" w:hAnsi="Times New Roman" w:cs="Times New Roman"/>
          <w:sz w:val="28"/>
          <w:szCs w:val="28"/>
        </w:rPr>
        <w:t xml:space="preserve">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EA176E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78439F" w:rsidRPr="00EA176E" w:rsidP="0078439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6E">
        <w:rPr>
          <w:rFonts w:ascii="Times New Roman" w:hAnsi="Times New Roman" w:cs="Times New Roman"/>
          <w:sz w:val="28"/>
          <w:szCs w:val="28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5" w:history="1">
        <w:r w:rsidRPr="00EA17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A176E">
        <w:rPr>
          <w:rFonts w:ascii="Times New Roman" w:hAnsi="Times New Roman" w:cs="Times New Roman"/>
          <w:sz w:val="28"/>
          <w:szCs w:val="28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8439F" w:rsidRPr="00EA176E" w:rsidP="0078439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A176E">
          <w:rPr>
            <w:rFonts w:ascii="Times New Roman" w:hAnsi="Times New Roman" w:cs="Times New Roman"/>
            <w:sz w:val="28"/>
            <w:szCs w:val="28"/>
          </w:rPr>
          <w:t>п. 1 ст. 11</w:t>
        </w:r>
      </w:hyperlink>
      <w:r w:rsidRPr="00EA176E">
        <w:rPr>
          <w:rFonts w:ascii="Times New Roman" w:hAnsi="Times New Roman" w:cs="Times New Roman"/>
          <w:sz w:val="28"/>
          <w:szCs w:val="28"/>
        </w:rPr>
        <w:t xml:space="preserve"> указанного Закона страхователи представляют предусмотренные </w:t>
      </w:r>
      <w:hyperlink r:id="rId7" w:history="1">
        <w:r w:rsidRPr="00EA176E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EA176E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EA176E">
          <w:rPr>
            <w:rFonts w:ascii="Times New Roman" w:hAnsi="Times New Roman" w:cs="Times New Roman"/>
            <w:sz w:val="28"/>
            <w:szCs w:val="28"/>
          </w:rPr>
          <w:t>2.2 настоящей статьи</w:t>
        </w:r>
      </w:hyperlink>
      <w:r w:rsidRPr="00EA176E">
        <w:rPr>
          <w:rFonts w:ascii="Times New Roman" w:hAnsi="Times New Roman" w:cs="Times New Roman"/>
          <w:sz w:val="28"/>
          <w:szCs w:val="28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8439F" w:rsidRPr="00EA176E" w:rsidP="0078439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6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EA176E">
          <w:rPr>
            <w:rFonts w:ascii="Times New Roman" w:hAnsi="Times New Roman" w:cs="Times New Roman"/>
            <w:sz w:val="28"/>
            <w:szCs w:val="28"/>
          </w:rPr>
          <w:t>п. 2.2 ст. 11</w:t>
        </w:r>
      </w:hyperlink>
      <w:r w:rsidRPr="00EA176E">
        <w:rPr>
          <w:rFonts w:ascii="Times New Roman" w:hAnsi="Times New Roman" w:cs="Times New Roman"/>
          <w:sz w:val="28"/>
          <w:szCs w:val="28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8439F" w:rsidRPr="00EA176E" w:rsidP="0078439F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8439F" w:rsidRPr="00EA176E" w:rsidP="0078439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6E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9" w:history="1">
        <w:r w:rsidRPr="00EA176E">
          <w:rPr>
            <w:rFonts w:ascii="Times New Roman" w:hAnsi="Times New Roman" w:cs="Times New Roman"/>
            <w:sz w:val="28"/>
            <w:szCs w:val="28"/>
          </w:rPr>
          <w:t>ст. 1</w:t>
        </w:r>
      </w:hyperlink>
      <w:r w:rsidRPr="00EA176E">
        <w:rPr>
          <w:rFonts w:ascii="Times New Roman" w:hAnsi="Times New Roman" w:cs="Times New Roman"/>
          <w:sz w:val="28"/>
          <w:szCs w:val="28"/>
        </w:rPr>
        <w:t xml:space="preserve"> Федерального закона № 27-ФЗ страхователями являются, в том числе, юридические лица.</w:t>
      </w:r>
    </w:p>
    <w:p w:rsidR="0078439F" w:rsidRPr="00765B11" w:rsidP="0078439F">
      <w:pPr>
        <w:pStyle w:val="ConsPlusNormal"/>
        <w:ind w:right="22" w:firstLine="567"/>
        <w:jc w:val="both"/>
        <w:rPr>
          <w:sz w:val="28"/>
          <w:szCs w:val="28"/>
        </w:rPr>
      </w:pPr>
      <w:r w:rsidRPr="00765B11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EA176E">
        <w:rPr>
          <w:rFonts w:eastAsiaTheme="minorHAnsi"/>
          <w:color w:val="000000" w:themeColor="text1"/>
          <w:sz w:val="28"/>
          <w:szCs w:val="28"/>
        </w:rPr>
        <w:t>ООО «</w:t>
      </w:r>
      <w:r>
        <w:rPr>
          <w:color w:val="000000" w:themeColor="text1"/>
          <w:sz w:val="28"/>
          <w:szCs w:val="28"/>
        </w:rPr>
        <w:t>СТГРУПП</w:t>
      </w:r>
      <w:r w:rsidRPr="00EA176E">
        <w:rPr>
          <w:rFonts w:eastAsiaTheme="minorHAnsi"/>
          <w:color w:val="000000" w:themeColor="text1"/>
          <w:sz w:val="28"/>
          <w:szCs w:val="28"/>
        </w:rPr>
        <w:t>»</w:t>
      </w:r>
      <w:r w:rsidRPr="00765B11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о</w:t>
      </w:r>
      <w:r w:rsidRPr="00765B11">
        <w:rPr>
          <w:sz w:val="28"/>
          <w:szCs w:val="28"/>
        </w:rPr>
        <w:t xml:space="preserve"> </w:t>
      </w:r>
      <w:r w:rsidRPr="00765B11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>
        <w:rPr>
          <w:rFonts w:eastAsiaTheme="minorHAnsi"/>
          <w:sz w:val="28"/>
          <w:szCs w:val="28"/>
          <w:lang w:eastAsia="en-US"/>
        </w:rPr>
        <w:t xml:space="preserve">отчетность </w:t>
      </w:r>
      <w:r w:rsidRPr="00765B11">
        <w:rPr>
          <w:rFonts w:eastAsiaTheme="minorHAnsi"/>
          <w:sz w:val="28"/>
          <w:szCs w:val="28"/>
          <w:lang w:eastAsia="en-US"/>
        </w:rPr>
        <w:t xml:space="preserve">по форме СЗВ-М в электронном виде по телекоммуникационным каналам связи посредством электронного </w:t>
      </w:r>
      <w:r w:rsidRPr="00765B11">
        <w:rPr>
          <w:rFonts w:eastAsiaTheme="minorHAnsi"/>
          <w:sz w:val="28"/>
          <w:szCs w:val="28"/>
          <w:lang w:eastAsia="en-US"/>
        </w:rPr>
        <w:t xml:space="preserve">документооборота за </w:t>
      </w:r>
      <w:r>
        <w:rPr>
          <w:sz w:val="28"/>
          <w:szCs w:val="28"/>
        </w:rPr>
        <w:t>/данные изъяты/</w:t>
      </w:r>
      <w:r w:rsidRPr="001A7F13">
        <w:rPr>
          <w:sz w:val="28"/>
          <w:szCs w:val="28"/>
        </w:rPr>
        <w:t xml:space="preserve"> </w:t>
      </w:r>
      <w:r w:rsidRPr="00765B11">
        <w:rPr>
          <w:rFonts w:eastAsiaTheme="minorHAnsi"/>
          <w:sz w:val="28"/>
          <w:szCs w:val="28"/>
          <w:lang w:eastAsia="en-US"/>
        </w:rPr>
        <w:t xml:space="preserve">года – </w:t>
      </w:r>
      <w:r>
        <w:rPr>
          <w:sz w:val="28"/>
          <w:szCs w:val="28"/>
        </w:rPr>
        <w:t>/данные изъяты/</w:t>
      </w:r>
      <w:r w:rsidRPr="001A7F13">
        <w:rPr>
          <w:sz w:val="28"/>
          <w:szCs w:val="28"/>
        </w:rPr>
        <w:t xml:space="preserve"> </w:t>
      </w:r>
      <w:r w:rsidRPr="00765B11">
        <w:rPr>
          <w:rFonts w:eastAsiaTheme="minorHAnsi"/>
          <w:sz w:val="28"/>
          <w:szCs w:val="28"/>
          <w:lang w:eastAsia="en-US"/>
        </w:rPr>
        <w:t xml:space="preserve">г., при сроке предоставления которых </w:t>
      </w:r>
      <w:r>
        <w:rPr>
          <w:rFonts w:eastAsiaTheme="minorHAnsi"/>
          <w:sz w:val="28"/>
          <w:szCs w:val="28"/>
          <w:lang w:eastAsia="en-US"/>
        </w:rPr>
        <w:t>-</w:t>
      </w:r>
      <w:r w:rsidRPr="00765B11">
        <w:rPr>
          <w:rFonts w:eastAsiaTheme="minorHAnsi"/>
          <w:sz w:val="28"/>
          <w:szCs w:val="28"/>
          <w:lang w:eastAsia="en-US"/>
        </w:rPr>
        <w:t xml:space="preserve"> не позднее </w:t>
      </w:r>
      <w:r>
        <w:rPr>
          <w:sz w:val="28"/>
          <w:szCs w:val="28"/>
        </w:rPr>
        <w:t>/данные изъяты/</w:t>
      </w:r>
      <w:r w:rsidRPr="001A7F13">
        <w:rPr>
          <w:sz w:val="28"/>
          <w:szCs w:val="28"/>
        </w:rPr>
        <w:t xml:space="preserve"> </w:t>
      </w:r>
      <w:r w:rsidRPr="00765B11">
        <w:rPr>
          <w:rFonts w:eastAsiaTheme="minorHAnsi"/>
          <w:sz w:val="28"/>
          <w:szCs w:val="28"/>
          <w:lang w:eastAsia="en-US"/>
        </w:rPr>
        <w:t>года</w:t>
      </w:r>
      <w:r>
        <w:rPr>
          <w:rFonts w:eastAsiaTheme="minorHAnsi"/>
          <w:sz w:val="28"/>
          <w:szCs w:val="28"/>
          <w:lang w:eastAsia="en-US"/>
        </w:rPr>
        <w:t xml:space="preserve"> (с учетом п. 7 ст. 6.1 НК РФ)</w:t>
      </w:r>
      <w:r w:rsidRPr="00765B11">
        <w:rPr>
          <w:sz w:val="28"/>
          <w:szCs w:val="28"/>
        </w:rPr>
        <w:t>.</w:t>
      </w:r>
    </w:p>
    <w:p w:rsidR="0078439F" w:rsidRPr="00EA176E" w:rsidP="0078439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доказательства, имеющиеся в деле об административном правонарушении, суд приходит к выводу, что генеральный директор </w:t>
      </w:r>
      <w:r w:rsidRPr="00EA176E">
        <w:rPr>
          <w:rFonts w:ascii="Times New Roman" w:hAnsi="Times New Roman" w:cs="Times New Roman"/>
          <w:color w:val="000000" w:themeColor="text1"/>
          <w:sz w:val="28"/>
          <w:szCs w:val="28"/>
        </w:rPr>
        <w:t>ООО 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СТГРУПП</w:t>
      </w:r>
      <w:r w:rsidRPr="00EA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Рожнова Н.В.</w:t>
      </w:r>
      <w:r w:rsidRPr="00EA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правонарушение, предусмотренное ст. 15.33.2 КоАП РФ, а именно: </w:t>
      </w:r>
      <w:r w:rsidRPr="00EA176E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EA176E">
        <w:rPr>
          <w:rFonts w:ascii="Times New Roman" w:hAnsi="Times New Roman" w:cs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8439F" w:rsidRPr="00EA176E" w:rsidP="0078439F">
      <w:pPr>
        <w:spacing w:after="0" w:line="240" w:lineRule="auto"/>
        <w:ind w:right="23"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EA176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Вина генерального директора ООО </w:t>
      </w:r>
      <w:r w:rsidRPr="00EA176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СТГРУПП</w:t>
      </w:r>
      <w:r w:rsidRPr="00EA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Рожновой Н.В.</w:t>
      </w:r>
      <w:r w:rsidRPr="00EA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76E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1A7F13">
        <w:rPr>
          <w:rFonts w:ascii="Times New Roman" w:hAnsi="Times New Roman" w:cs="Times New Roman"/>
          <w:sz w:val="28"/>
          <w:szCs w:val="28"/>
        </w:rPr>
        <w:t xml:space="preserve"> </w:t>
      </w:r>
      <w:r w:rsidRPr="00EA176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1A7F13">
        <w:rPr>
          <w:rFonts w:ascii="Times New Roman" w:hAnsi="Times New Roman" w:cs="Times New Roman"/>
          <w:sz w:val="28"/>
          <w:szCs w:val="28"/>
        </w:rPr>
        <w:t xml:space="preserve"> </w:t>
      </w:r>
      <w:r w:rsidRPr="00EA176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г., выпиской из ЕГРЮЛ, реестром документов программного комплекса АРМ Приема ПФР,  извещением о доставке,  актом о выявлении правонарушения в сфере законодательства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A7F13">
        <w:rPr>
          <w:rFonts w:ascii="Times New Roman" w:hAnsi="Times New Roman" w:cs="Times New Roman"/>
          <w:sz w:val="28"/>
          <w:szCs w:val="28"/>
        </w:rPr>
        <w:t xml:space="preserve"> </w:t>
      </w:r>
      <w:r w:rsidRPr="00EA176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EA176E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78439F" w:rsidRPr="00EA176E" w:rsidP="0078439F">
      <w:pPr>
        <w:spacing w:after="0" w:line="240" w:lineRule="auto"/>
        <w:ind w:right="23"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EA176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Оснований для прекращения производства по данному делу, не установлено.  </w:t>
      </w:r>
    </w:p>
    <w:p w:rsidR="0078439F" w:rsidRPr="001A7F13" w:rsidP="0078439F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8439F" w:rsidP="0078439F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 xml:space="preserve">Обстоятельств, смягчающих ответственность правонарушителя, как и отягчающих её, – судом не усматривается. </w:t>
      </w:r>
    </w:p>
    <w:p w:rsidR="0078439F" w:rsidRPr="00FC1456" w:rsidP="0078439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56">
        <w:rPr>
          <w:rFonts w:ascii="Times New Roman" w:eastAsia="Calibri" w:hAnsi="Times New Roman" w:cs="Times New Roman"/>
          <w:sz w:val="28"/>
          <w:szCs w:val="28"/>
        </w:rPr>
        <w:t>Учитывая обстоятельства совершенного правонарушения</w:t>
      </w:r>
      <w:r w:rsidRPr="00FC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считает необходимым подвергнуть </w:t>
      </w:r>
      <w:r w:rsidRPr="00EA176E">
        <w:rPr>
          <w:rFonts w:ascii="Times New Roman" w:hAnsi="Times New Roman" w:eastAsiaTheme="minorEastAsia" w:cs="Times New Roman"/>
          <w:sz w:val="28"/>
          <w:szCs w:val="28"/>
          <w:lang w:eastAsia="ru-RU"/>
        </w:rPr>
        <w:t>генерального директор</w:t>
      </w:r>
      <w:r w:rsidRPr="00EA176E">
        <w:rPr>
          <w:rFonts w:ascii="Times New Roman" w:hAnsi="Times New Roman" w:eastAsiaTheme="minorEastAsia" w:cs="Times New Roman"/>
          <w:sz w:val="28"/>
          <w:szCs w:val="28"/>
          <w:lang w:eastAsia="ru-RU"/>
        </w:rPr>
        <w:t>а ООО</w:t>
      </w:r>
      <w:r w:rsidRPr="00EA176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EA176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СТГРУПП</w:t>
      </w:r>
      <w:r w:rsidRPr="00EA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Рожнову Н.В.</w:t>
      </w:r>
      <w:r w:rsidRPr="001A7F13">
        <w:rPr>
          <w:rFonts w:ascii="Times New Roman" w:hAnsi="Times New Roman" w:cs="Times New Roman"/>
          <w:sz w:val="28"/>
          <w:szCs w:val="28"/>
        </w:rPr>
        <w:t xml:space="preserve"> </w:t>
      </w:r>
      <w:r w:rsidRPr="00FC1456">
        <w:rPr>
          <w:rFonts w:ascii="Times New Roman" w:hAnsi="Times New Roman" w:cs="Times New Roman"/>
          <w:sz w:val="28"/>
          <w:szCs w:val="28"/>
        </w:rPr>
        <w:t xml:space="preserve"> </w:t>
      </w:r>
      <w:r w:rsidRPr="00FC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наказанию в виде штрафа, </w:t>
      </w:r>
      <w:r w:rsidRPr="00FC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в минимально предусмотренном санкцией данной части статьи размере.</w:t>
      </w:r>
    </w:p>
    <w:p w:rsidR="0078439F" w:rsidRPr="00FC1456" w:rsidP="0078439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456">
        <w:rPr>
          <w:rFonts w:ascii="Times New Roman" w:eastAsia="Calibri" w:hAnsi="Times New Roman" w:cs="Times New Roman"/>
          <w:sz w:val="28"/>
          <w:szCs w:val="28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</w:t>
      </w:r>
      <w:r w:rsidRPr="00FC1456">
        <w:rPr>
          <w:rFonts w:ascii="Times New Roman" w:eastAsia="Calibri" w:hAnsi="Times New Roman" w:cs="Times New Roman"/>
          <w:sz w:val="28"/>
          <w:szCs w:val="28"/>
        </w:rPr>
        <w:t>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FC1456"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8439F" w:rsidRPr="00FC1456" w:rsidP="0078439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456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FC1456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8439F" w:rsidRPr="00FC1456" w:rsidP="0078439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сведений из Единого реестра субъектов малого и среднего предпринимательств</w:t>
      </w:r>
      <w:r w:rsidRPr="00FC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1456">
        <w:rPr>
          <w:rFonts w:ascii="Times New Roman" w:hAnsi="Times New Roman" w:cs="Times New Roman"/>
          <w:sz w:val="28"/>
          <w:szCs w:val="28"/>
        </w:rPr>
        <w:t xml:space="preserve"> </w:t>
      </w:r>
      <w:r w:rsidRPr="001A7F13">
        <w:rPr>
          <w:rFonts w:ascii="Times New Roman" w:hAnsi="Times New Roman" w:cs="Times New Roman"/>
          <w:sz w:val="28"/>
          <w:szCs w:val="28"/>
        </w:rPr>
        <w:t>ООО</w:t>
      </w:r>
      <w:r w:rsidRPr="001A7F1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СТГРУПП</w:t>
      </w:r>
      <w:r w:rsidRPr="001A7F13">
        <w:rPr>
          <w:rFonts w:ascii="Times New Roman" w:hAnsi="Times New Roman" w:cs="Times New Roman"/>
          <w:sz w:val="28"/>
          <w:szCs w:val="28"/>
        </w:rPr>
        <w:t xml:space="preserve">» </w:t>
      </w:r>
      <w:r w:rsidRPr="00FC1456">
        <w:rPr>
          <w:rFonts w:ascii="Times New Roman" w:hAnsi="Times New Roman" w:eastAsiaTheme="minorEastAsia" w:cs="Times New Roman"/>
          <w:sz w:val="28"/>
          <w:szCs w:val="28"/>
          <w:lang w:eastAsia="ru-RU"/>
        </w:rPr>
        <w:t>я</w:t>
      </w:r>
      <w:r w:rsidRPr="00FC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Pr="00FC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предприятием</w:t>
      </w:r>
      <w:r w:rsidRPr="00FC1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39F" w:rsidRPr="00FC1456" w:rsidP="0078439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456">
        <w:rPr>
          <w:rFonts w:ascii="Times New Roman" w:eastAsia="Calibri" w:hAnsi="Times New Roman" w:cs="Times New Roman"/>
          <w:sz w:val="28"/>
          <w:szCs w:val="28"/>
        </w:rPr>
        <w:t xml:space="preserve">Таким образом, учитывая вышеизложенное, а также отсутствие сведений о привлечении </w:t>
      </w:r>
      <w:r w:rsidRPr="00EA176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генерального директора ООО </w:t>
      </w:r>
      <w:r w:rsidRPr="00EA176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СТГРУПП</w:t>
      </w:r>
      <w:r w:rsidRPr="00EA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Рожновой Н.В</w:t>
      </w:r>
      <w:r w:rsidRPr="00FC1456">
        <w:rPr>
          <w:rFonts w:ascii="Times New Roman" w:hAnsi="Times New Roman" w:cs="Times New Roman"/>
          <w:sz w:val="28"/>
          <w:szCs w:val="28"/>
        </w:rPr>
        <w:t xml:space="preserve"> </w:t>
      </w:r>
      <w:r w:rsidRPr="00FC1456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FC1456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 w:rsidRPr="00FC1456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EA176E">
        <w:rPr>
          <w:rFonts w:ascii="Times New Roman" w:hAnsi="Times New Roman" w:eastAsiaTheme="minorEastAsia" w:cs="Times New Roman"/>
          <w:sz w:val="28"/>
          <w:szCs w:val="28"/>
          <w:lang w:eastAsia="ru-RU"/>
        </w:rPr>
        <w:t>генерально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му</w:t>
      </w:r>
      <w:r w:rsidRPr="00EA176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у</w:t>
      </w:r>
      <w:r w:rsidRPr="00EA176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ООО </w:t>
      </w:r>
      <w:r w:rsidRPr="00EA176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СТГРУПП</w:t>
      </w:r>
      <w:r w:rsidRPr="00EA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Рожновой Н.В</w:t>
      </w:r>
      <w:r w:rsidRPr="00FC1456">
        <w:rPr>
          <w:rFonts w:ascii="Times New Roman" w:hAnsi="Times New Roman" w:cs="Times New Roman"/>
          <w:sz w:val="28"/>
          <w:szCs w:val="28"/>
        </w:rPr>
        <w:t xml:space="preserve"> </w:t>
      </w:r>
      <w:r w:rsidRPr="00FC1456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78439F" w:rsidP="0078439F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FC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ст.15.33.2, </w:t>
      </w:r>
      <w:r w:rsidRPr="00FC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FC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C145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4.1.1, </w:t>
      </w:r>
      <w:r w:rsidRPr="00FC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29.9, 29.10, 29.11 </w:t>
      </w:r>
      <w:r w:rsidRPr="00FC1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FC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мировой судья – </w:t>
      </w:r>
    </w:p>
    <w:p w:rsidR="0078439F" w:rsidRPr="001A7F13" w:rsidP="0078439F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439F" w:rsidRPr="001A7F13" w:rsidP="0078439F">
      <w:pPr>
        <w:spacing w:after="0" w:line="240" w:lineRule="auto"/>
        <w:ind w:right="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F13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78439F" w:rsidP="0078439F">
      <w:pPr>
        <w:pStyle w:val="NoSpacing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1A7F13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 «</w:t>
      </w:r>
      <w:r>
        <w:rPr>
          <w:rFonts w:ascii="Times New Roman" w:hAnsi="Times New Roman" w:cs="Times New Roman"/>
          <w:sz w:val="28"/>
          <w:szCs w:val="28"/>
        </w:rPr>
        <w:t>СТГРУПП</w:t>
      </w:r>
      <w:r w:rsidRPr="001A7F1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Рожнову </w:t>
      </w:r>
      <w:r>
        <w:rPr>
          <w:rFonts w:ascii="Times New Roman" w:hAnsi="Times New Roman" w:cs="Times New Roman"/>
          <w:sz w:val="28"/>
          <w:szCs w:val="28"/>
        </w:rPr>
        <w:t>Н.В.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439F" w:rsidRPr="00406B4D" w:rsidP="0078439F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406B4D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406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39F" w:rsidRPr="001A7F13" w:rsidP="0078439F">
      <w:pPr>
        <w:pStyle w:val="NoSpacing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8439F" w:rsidRPr="001A7F13" w:rsidP="0078439F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439F" w:rsidRPr="001A7F13" w:rsidP="0078439F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439F" w:rsidRPr="001A7F13" w:rsidP="0078439F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1A7F1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A7F13">
        <w:rPr>
          <w:rFonts w:ascii="Times New Roman" w:hAnsi="Times New Roman" w:cs="Times New Roman"/>
          <w:sz w:val="28"/>
          <w:szCs w:val="28"/>
        </w:rPr>
        <w:tab/>
      </w:r>
      <w:r w:rsidRPr="001A7F13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1A7F13">
        <w:rPr>
          <w:rFonts w:ascii="Times New Roman" w:hAnsi="Times New Roman" w:cs="Times New Roman"/>
          <w:sz w:val="28"/>
          <w:szCs w:val="28"/>
        </w:rPr>
        <w:t>Чепиль</w:t>
      </w:r>
    </w:p>
    <w:p w:rsidR="0078439F" w:rsidP="0078439F">
      <w:pPr>
        <w:ind w:firstLine="567"/>
      </w:pPr>
    </w:p>
    <w:p w:rsidR="0020271F"/>
    <w:sectPr w:rsidSect="00D23DB5">
      <w:headerReference w:type="default" r:id="rId10"/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C2"/>
    <w:rsid w:val="001A7F13"/>
    <w:rsid w:val="0020271F"/>
    <w:rsid w:val="00224895"/>
    <w:rsid w:val="00406B4D"/>
    <w:rsid w:val="004A248A"/>
    <w:rsid w:val="00765B11"/>
    <w:rsid w:val="0078439F"/>
    <w:rsid w:val="007C044D"/>
    <w:rsid w:val="008177C2"/>
    <w:rsid w:val="0091561E"/>
    <w:rsid w:val="00A758CF"/>
    <w:rsid w:val="00E9231D"/>
    <w:rsid w:val="00EA176E"/>
    <w:rsid w:val="00FC1456"/>
    <w:rsid w:val="00FC2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39F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784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8439F"/>
  </w:style>
  <w:style w:type="paragraph" w:customStyle="1" w:styleId="ConsPlusNormal">
    <w:name w:val="ConsPlusNormal"/>
    <w:uiPriority w:val="99"/>
    <w:rsid w:val="007843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8439F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Br8J5R" TargetMode="External" /><Relationship Id="rId8" Type="http://schemas.openxmlformats.org/officeDocument/2006/relationships/hyperlink" Target="consultantplus://offline/ref=D1D03831BFBA641B9AFBB3BFE9AA6204F576B64282F660DEBFC4481AE097DBB7EAF7B139DAr8J8R" TargetMode="External" /><Relationship Id="rId9" Type="http://schemas.openxmlformats.org/officeDocument/2006/relationships/hyperlink" Target="consultantplus://offline/ref=D1D03831BFBA641B9AFBB3BFE9AA6204F576B64282F660DEBFC4481AE097DBB7EAF7B139D38C5CE7r8J3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