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C87" w:rsidRPr="00136527" w:rsidP="00452C87">
      <w:pPr>
        <w:ind w:right="19"/>
        <w:jc w:val="right"/>
        <w:rPr>
          <w:color w:val="000000" w:themeColor="text1"/>
          <w:sz w:val="28"/>
          <w:szCs w:val="28"/>
        </w:rPr>
      </w:pPr>
      <w:r w:rsidRPr="00136527">
        <w:rPr>
          <w:color w:val="000000" w:themeColor="text1"/>
          <w:sz w:val="28"/>
          <w:szCs w:val="28"/>
        </w:rPr>
        <w:t>Дело №05-0</w:t>
      </w:r>
      <w:r>
        <w:rPr>
          <w:color w:val="000000" w:themeColor="text1"/>
          <w:sz w:val="28"/>
          <w:szCs w:val="28"/>
        </w:rPr>
        <w:t>175</w:t>
      </w:r>
      <w:r w:rsidRPr="00136527">
        <w:rPr>
          <w:color w:val="000000" w:themeColor="text1"/>
          <w:sz w:val="28"/>
          <w:szCs w:val="28"/>
        </w:rPr>
        <w:t>/16/202</w:t>
      </w:r>
      <w:r>
        <w:rPr>
          <w:color w:val="000000" w:themeColor="text1"/>
          <w:sz w:val="28"/>
          <w:szCs w:val="28"/>
        </w:rPr>
        <w:t>1</w:t>
      </w:r>
    </w:p>
    <w:p w:rsidR="00452C87" w:rsidRPr="00136527" w:rsidP="00452C87">
      <w:pPr>
        <w:ind w:right="19"/>
        <w:jc w:val="center"/>
        <w:rPr>
          <w:color w:val="000000" w:themeColor="text1"/>
          <w:sz w:val="28"/>
          <w:szCs w:val="28"/>
        </w:rPr>
      </w:pPr>
    </w:p>
    <w:p w:rsidR="00452C87" w:rsidP="00452C87">
      <w:pPr>
        <w:ind w:right="19"/>
        <w:jc w:val="center"/>
        <w:rPr>
          <w:b/>
          <w:color w:val="000000" w:themeColor="text1"/>
          <w:sz w:val="28"/>
          <w:szCs w:val="28"/>
        </w:rPr>
      </w:pPr>
      <w:r w:rsidRPr="00136527">
        <w:rPr>
          <w:b/>
          <w:color w:val="000000" w:themeColor="text1"/>
          <w:sz w:val="28"/>
          <w:szCs w:val="28"/>
        </w:rPr>
        <w:t>ПОСТАНОВЛЕНИЕ</w:t>
      </w:r>
    </w:p>
    <w:p w:rsidR="00452C87" w:rsidRPr="00136527" w:rsidP="00452C87">
      <w:pPr>
        <w:ind w:right="19"/>
        <w:jc w:val="center"/>
        <w:rPr>
          <w:b/>
          <w:color w:val="000000" w:themeColor="text1"/>
          <w:sz w:val="28"/>
          <w:szCs w:val="28"/>
        </w:rPr>
      </w:pPr>
    </w:p>
    <w:p w:rsidR="00452C87" w:rsidP="00452C87">
      <w:pPr>
        <w:ind w:right="1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апреля 2021</w:t>
      </w:r>
      <w:r w:rsidRPr="00136527">
        <w:rPr>
          <w:color w:val="000000" w:themeColor="text1"/>
          <w:sz w:val="28"/>
          <w:szCs w:val="28"/>
        </w:rPr>
        <w:t xml:space="preserve"> года    </w:t>
      </w:r>
      <w:r w:rsidRPr="00136527">
        <w:rPr>
          <w:color w:val="000000" w:themeColor="text1"/>
          <w:sz w:val="28"/>
          <w:szCs w:val="28"/>
        </w:rPr>
        <w:tab/>
      </w:r>
      <w:r w:rsidRPr="00136527">
        <w:rPr>
          <w:color w:val="000000" w:themeColor="text1"/>
          <w:sz w:val="28"/>
          <w:szCs w:val="28"/>
        </w:rPr>
        <w:tab/>
      </w:r>
      <w:r w:rsidRPr="00136527">
        <w:rPr>
          <w:color w:val="000000" w:themeColor="text1"/>
          <w:sz w:val="28"/>
          <w:szCs w:val="28"/>
        </w:rPr>
        <w:tab/>
        <w:t xml:space="preserve">   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136527">
        <w:rPr>
          <w:color w:val="000000" w:themeColor="text1"/>
          <w:sz w:val="28"/>
          <w:szCs w:val="28"/>
        </w:rPr>
        <w:t xml:space="preserve"> г. Симферополь</w:t>
      </w:r>
    </w:p>
    <w:p w:rsidR="00452C87" w:rsidRPr="00136527" w:rsidP="00452C87">
      <w:pPr>
        <w:ind w:right="19" w:firstLine="567"/>
        <w:jc w:val="both"/>
        <w:rPr>
          <w:color w:val="000000" w:themeColor="text1"/>
          <w:sz w:val="28"/>
          <w:szCs w:val="28"/>
        </w:rPr>
      </w:pPr>
    </w:p>
    <w:p w:rsidR="00452C87" w:rsidRPr="00136527" w:rsidP="00452C8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136527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136527">
        <w:rPr>
          <w:color w:val="000000" w:themeColor="text1"/>
          <w:sz w:val="28"/>
          <w:szCs w:val="28"/>
        </w:rPr>
        <w:t>Чепиль</w:t>
      </w:r>
      <w:r w:rsidRPr="00136527">
        <w:rPr>
          <w:color w:val="000000" w:themeColor="text1"/>
          <w:sz w:val="28"/>
          <w:szCs w:val="28"/>
        </w:rPr>
        <w:t xml:space="preserve"> О.А., рассмотрев в </w:t>
      </w:r>
      <w:r w:rsidRPr="00136527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136527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136527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136527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452C87" w:rsidRPr="00136527" w:rsidP="00452C87">
      <w:pPr>
        <w:ind w:left="3408" w:right="19" w:firstLine="567"/>
        <w:jc w:val="both"/>
        <w:rPr>
          <w:color w:val="000000" w:themeColor="text1"/>
          <w:sz w:val="28"/>
          <w:szCs w:val="28"/>
        </w:rPr>
      </w:pPr>
    </w:p>
    <w:p w:rsidR="00452C87" w:rsidRPr="00136527" w:rsidP="00452C87">
      <w:pPr>
        <w:ind w:left="2835" w:right="1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Управляющего т</w:t>
      </w:r>
      <w:r w:rsidRPr="00136527">
        <w:rPr>
          <w:color w:val="000000" w:themeColor="text1"/>
          <w:sz w:val="28"/>
          <w:szCs w:val="28"/>
        </w:rPr>
        <w:t xml:space="preserve">оварищества собственников </w:t>
      </w:r>
      <w:r>
        <w:rPr>
          <w:color w:val="000000" w:themeColor="text1"/>
          <w:sz w:val="28"/>
          <w:szCs w:val="28"/>
        </w:rPr>
        <w:t>жилья</w:t>
      </w:r>
      <w:r w:rsidRPr="00136527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Дом</w:t>
      </w:r>
      <w:r w:rsidRPr="00136527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Широкова </w:t>
      </w:r>
      <w:r>
        <w:rPr>
          <w:color w:val="000000" w:themeColor="text1"/>
          <w:sz w:val="28"/>
          <w:szCs w:val="28"/>
        </w:rPr>
        <w:t>В.О.</w:t>
      </w:r>
      <w:r w:rsidRPr="0013652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136527">
        <w:rPr>
          <w:color w:val="000000" w:themeColor="text1"/>
          <w:sz w:val="28"/>
          <w:szCs w:val="28"/>
        </w:rPr>
        <w:t xml:space="preserve"> года рождения, </w:t>
      </w:r>
      <w:r>
        <w:rPr>
          <w:color w:val="000000" w:themeColor="text1"/>
          <w:sz w:val="28"/>
          <w:szCs w:val="28"/>
        </w:rPr>
        <w:t>/изъято/,</w:t>
      </w:r>
      <w:r w:rsidRPr="00136527">
        <w:rPr>
          <w:color w:val="000000" w:themeColor="text1"/>
          <w:sz w:val="28"/>
          <w:szCs w:val="28"/>
        </w:rPr>
        <w:t xml:space="preserve"> паспорт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1365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/изъято/,</w:t>
      </w:r>
      <w:r w:rsidRPr="00136527">
        <w:rPr>
          <w:color w:val="000000" w:themeColor="text1"/>
          <w:sz w:val="28"/>
          <w:szCs w:val="28"/>
        </w:rPr>
        <w:t xml:space="preserve"> проживающе</w:t>
      </w:r>
      <w:r>
        <w:rPr>
          <w:color w:val="000000" w:themeColor="text1"/>
          <w:sz w:val="28"/>
          <w:szCs w:val="28"/>
        </w:rPr>
        <w:t>го</w:t>
      </w:r>
      <w:r w:rsidRPr="00136527">
        <w:rPr>
          <w:color w:val="000000" w:themeColor="text1"/>
          <w:sz w:val="28"/>
          <w:szCs w:val="28"/>
        </w:rPr>
        <w:t xml:space="preserve"> по адресу: </w:t>
      </w:r>
      <w:r>
        <w:rPr>
          <w:color w:val="000000" w:themeColor="text1"/>
          <w:sz w:val="28"/>
          <w:szCs w:val="28"/>
        </w:rPr>
        <w:t>/изъято/,</w:t>
      </w:r>
      <w:r w:rsidRPr="00136527">
        <w:rPr>
          <w:color w:val="000000" w:themeColor="text1"/>
          <w:sz w:val="28"/>
          <w:szCs w:val="28"/>
        </w:rPr>
        <w:t xml:space="preserve"> </w:t>
      </w:r>
    </w:p>
    <w:p w:rsidR="00452C87" w:rsidRPr="00136527" w:rsidP="00452C87">
      <w:pPr>
        <w:ind w:left="3408" w:right="19" w:firstLine="567"/>
        <w:jc w:val="both"/>
        <w:rPr>
          <w:color w:val="000000" w:themeColor="text1"/>
          <w:sz w:val="28"/>
          <w:szCs w:val="28"/>
        </w:rPr>
      </w:pPr>
    </w:p>
    <w:p w:rsidR="00452C87" w:rsidRPr="00136527" w:rsidP="00452C8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136527">
        <w:rPr>
          <w:color w:val="000000" w:themeColor="text1"/>
          <w:sz w:val="28"/>
          <w:szCs w:val="28"/>
        </w:rPr>
        <w:t>по ч.2 ст.13.19.2 КоАП РФ,</w:t>
      </w:r>
    </w:p>
    <w:p w:rsidR="00452C87" w:rsidRPr="00136527" w:rsidP="00452C87">
      <w:pPr>
        <w:ind w:right="19" w:firstLine="567"/>
        <w:jc w:val="both"/>
        <w:rPr>
          <w:color w:val="000000" w:themeColor="text1"/>
          <w:sz w:val="28"/>
          <w:szCs w:val="28"/>
        </w:rPr>
      </w:pPr>
    </w:p>
    <w:p w:rsidR="00452C87" w:rsidP="00452C87">
      <w:pPr>
        <w:ind w:right="19" w:firstLine="567"/>
        <w:jc w:val="center"/>
        <w:rPr>
          <w:b/>
          <w:sz w:val="28"/>
          <w:szCs w:val="28"/>
        </w:rPr>
      </w:pPr>
      <w:r w:rsidRPr="00136527">
        <w:rPr>
          <w:b/>
          <w:sz w:val="28"/>
          <w:szCs w:val="28"/>
        </w:rPr>
        <w:t>УСТАНОВИЛ:</w:t>
      </w:r>
    </w:p>
    <w:p w:rsidR="00452C87" w:rsidRPr="00AF425C" w:rsidP="00452C87">
      <w:pPr>
        <w:ind w:right="19" w:firstLine="567"/>
        <w:jc w:val="both"/>
        <w:rPr>
          <w:sz w:val="28"/>
          <w:szCs w:val="28"/>
        </w:rPr>
      </w:pPr>
      <w:r w:rsidRPr="00266F98">
        <w:rPr>
          <w:rFonts w:eastAsiaTheme="minorHAnsi"/>
          <w:sz w:val="28"/>
          <w:szCs w:val="28"/>
          <w:lang w:eastAsia="en-US"/>
        </w:rPr>
        <w:t xml:space="preserve">Согласно постановлению о возбуждении дела об административном правонарушении от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266F98">
        <w:rPr>
          <w:rFonts w:eastAsiaTheme="minorHAnsi"/>
          <w:sz w:val="28"/>
          <w:szCs w:val="28"/>
          <w:lang w:eastAsia="en-US"/>
        </w:rPr>
        <w:t xml:space="preserve">г., </w:t>
      </w:r>
      <w:r w:rsidRPr="00AF425C">
        <w:rPr>
          <w:rFonts w:eastAsiaTheme="minorHAnsi"/>
          <w:sz w:val="28"/>
          <w:szCs w:val="28"/>
          <w:lang w:eastAsia="en-US"/>
        </w:rPr>
        <w:t>Широков В.О.</w:t>
      </w:r>
      <w:r w:rsidRPr="00266F98">
        <w:rPr>
          <w:rFonts w:eastAsiaTheme="minorHAnsi"/>
          <w:sz w:val="28"/>
          <w:szCs w:val="28"/>
          <w:lang w:eastAsia="en-US"/>
        </w:rPr>
        <w:t xml:space="preserve">, являясь </w:t>
      </w:r>
      <w:r w:rsidRPr="00AF425C">
        <w:rPr>
          <w:sz w:val="28"/>
          <w:szCs w:val="28"/>
        </w:rPr>
        <w:t>управляющим ТС</w:t>
      </w:r>
      <w:r>
        <w:rPr>
          <w:sz w:val="28"/>
          <w:szCs w:val="28"/>
        </w:rPr>
        <w:t>Ж</w:t>
      </w:r>
      <w:r w:rsidRPr="00AF425C">
        <w:rPr>
          <w:sz w:val="28"/>
          <w:szCs w:val="28"/>
        </w:rPr>
        <w:t xml:space="preserve"> «</w:t>
      </w:r>
      <w:r w:rsidRPr="00AF425C">
        <w:rPr>
          <w:color w:val="000000" w:themeColor="text1"/>
          <w:sz w:val="28"/>
          <w:szCs w:val="28"/>
        </w:rPr>
        <w:t>Маяк</w:t>
      </w:r>
      <w:r w:rsidRPr="00AF425C">
        <w:rPr>
          <w:sz w:val="28"/>
          <w:szCs w:val="28"/>
        </w:rPr>
        <w:t xml:space="preserve">», осуществляя деятельность по управлению многоквартирным домом № </w:t>
      </w:r>
      <w:r>
        <w:rPr>
          <w:color w:val="000000" w:themeColor="text1"/>
          <w:sz w:val="28"/>
          <w:szCs w:val="28"/>
        </w:rPr>
        <w:t>/изъято/</w:t>
      </w:r>
      <w:r w:rsidRPr="00AF425C">
        <w:rPr>
          <w:sz w:val="28"/>
          <w:szCs w:val="28"/>
        </w:rPr>
        <w:t>, допустил не полное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хозяйства, тем самым совершил административное правонарушение, предусмотренное ч. 2 ст. 13.19.2 КоАП РФ.</w:t>
      </w:r>
    </w:p>
    <w:p w:rsidR="00452C87" w:rsidP="00452C87">
      <w:pPr>
        <w:ind w:firstLine="567"/>
        <w:jc w:val="both"/>
        <w:rPr>
          <w:sz w:val="28"/>
          <w:szCs w:val="28"/>
        </w:rPr>
      </w:pPr>
      <w:r w:rsidRPr="00AF425C">
        <w:rPr>
          <w:sz w:val="28"/>
          <w:szCs w:val="28"/>
        </w:rPr>
        <w:t xml:space="preserve">Согласно постановлению о возбуждении дела об административном правонарушении </w:t>
      </w:r>
      <w:r w:rsidRPr="00AF425C">
        <w:rPr>
          <w:sz w:val="28"/>
          <w:szCs w:val="28"/>
        </w:rPr>
        <w:t>от</w:t>
      </w:r>
      <w:r w:rsidRPr="00AF425C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AF425C">
        <w:rPr>
          <w:sz w:val="28"/>
          <w:szCs w:val="28"/>
        </w:rPr>
        <w:t>г. правонарушение совершено при следующих обстоятельствах.</w:t>
      </w:r>
    </w:p>
    <w:p w:rsidR="00452C87" w:rsidRPr="00AF425C" w:rsidP="00452C87">
      <w:pPr>
        <w:ind w:firstLine="567"/>
        <w:jc w:val="both"/>
        <w:rPr>
          <w:sz w:val="28"/>
          <w:szCs w:val="28"/>
        </w:rPr>
      </w:pPr>
      <w:r w:rsidRPr="00AF425C">
        <w:rPr>
          <w:rFonts w:eastAsiaTheme="minorEastAsia"/>
          <w:sz w:val="28"/>
          <w:szCs w:val="28"/>
        </w:rPr>
        <w:t xml:space="preserve">Так, в ходе </w:t>
      </w:r>
      <w:r>
        <w:rPr>
          <w:sz w:val="28"/>
          <w:szCs w:val="28"/>
        </w:rPr>
        <w:t xml:space="preserve">проведенной </w:t>
      </w:r>
      <w:r w:rsidRPr="00AF425C">
        <w:rPr>
          <w:rFonts w:eastAsiaTheme="minorEastAsia"/>
          <w:sz w:val="28"/>
          <w:szCs w:val="28"/>
        </w:rPr>
        <w:t xml:space="preserve">прокуратурой </w:t>
      </w:r>
      <w:r w:rsidRPr="00AF425C">
        <w:rPr>
          <w:sz w:val="28"/>
          <w:szCs w:val="28"/>
        </w:rPr>
        <w:t xml:space="preserve">Центрального района города Симферополя </w:t>
      </w:r>
      <w:r w:rsidRPr="00AF425C">
        <w:rPr>
          <w:rFonts w:eastAsiaTheme="minorEastAsia"/>
          <w:sz w:val="28"/>
          <w:szCs w:val="28"/>
        </w:rPr>
        <w:t xml:space="preserve">Республики Крым проверки </w:t>
      </w:r>
      <w:r w:rsidRPr="00AF425C">
        <w:rPr>
          <w:sz w:val="28"/>
          <w:szCs w:val="28"/>
        </w:rPr>
        <w:t xml:space="preserve">соблюдения требований к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информации установлено, что ТСЖ «Дом» </w:t>
      </w:r>
      <w:r w:rsidRPr="00A156AD">
        <w:rPr>
          <w:sz w:val="28"/>
          <w:szCs w:val="28"/>
        </w:rPr>
        <w:t xml:space="preserve">в государственной информационной системе жилищно-коммунального хозяйства </w:t>
      </w:r>
      <w:r w:rsidRPr="00AF425C">
        <w:rPr>
          <w:sz w:val="28"/>
          <w:szCs w:val="28"/>
        </w:rPr>
        <w:t xml:space="preserve">в нарушение Федерального закона от 21.07.2014 № 29-ФЗ «О государственной информационной системе жилищно-коммунального хозяйства» информация по дому № </w:t>
      </w:r>
      <w:r>
        <w:rPr>
          <w:color w:val="000000" w:themeColor="text1"/>
          <w:sz w:val="28"/>
          <w:szCs w:val="28"/>
        </w:rPr>
        <w:t>/изъято/</w:t>
      </w:r>
      <w:r w:rsidRPr="00AF425C">
        <w:rPr>
          <w:sz w:val="28"/>
          <w:szCs w:val="28"/>
        </w:rPr>
        <w:t xml:space="preserve"> отображена</w:t>
      </w:r>
      <w:r w:rsidRPr="00AF425C">
        <w:rPr>
          <w:sz w:val="28"/>
          <w:szCs w:val="28"/>
        </w:rPr>
        <w:t xml:space="preserve"> не в полном объеме, а </w:t>
      </w:r>
      <w:r w:rsidRPr="00AF425C">
        <w:rPr>
          <w:sz w:val="28"/>
          <w:szCs w:val="28"/>
        </w:rPr>
        <w:t>именно, на сайте «ГИС ЖКХ» лицевые счета размещены не в полном объеме; платежные документы по многоквартирным домам не размещены.</w:t>
      </w:r>
    </w:p>
    <w:p w:rsidR="00452C87" w:rsidP="00452C87">
      <w:pPr>
        <w:ind w:firstLine="539"/>
        <w:jc w:val="both"/>
        <w:rPr>
          <w:sz w:val="28"/>
          <w:szCs w:val="28"/>
        </w:rPr>
      </w:pPr>
      <w:r w:rsidRPr="00AF425C">
        <w:rPr>
          <w:sz w:val="28"/>
          <w:szCs w:val="28"/>
        </w:rPr>
        <w:t xml:space="preserve"> </w:t>
      </w:r>
      <w:r w:rsidRPr="00AF425C">
        <w:rPr>
          <w:sz w:val="28"/>
          <w:szCs w:val="28"/>
          <w:shd w:val="clear" w:color="auto" w:fill="FFFFFF"/>
        </w:rPr>
        <w:t xml:space="preserve">В судебном заседании </w:t>
      </w:r>
      <w:r w:rsidRPr="00AF425C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Широков В.О. вину в совершении вменяемого правонарушения не признал, по основаниям, изложенным в письменных пояснениях,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суду пояснил, что </w:t>
      </w:r>
      <w:r>
        <w:rPr>
          <w:sz w:val="28"/>
          <w:szCs w:val="28"/>
        </w:rPr>
        <w:t>в</w:t>
      </w:r>
      <w:r w:rsidRPr="00AF425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и о возбуждении </w:t>
      </w:r>
      <w:r w:rsidRPr="00AF425C">
        <w:rPr>
          <w:sz w:val="28"/>
          <w:szCs w:val="28"/>
        </w:rPr>
        <w:t xml:space="preserve">дела об административном правонарушении от </w:t>
      </w:r>
      <w:r>
        <w:rPr>
          <w:color w:val="000000" w:themeColor="text1"/>
          <w:sz w:val="28"/>
          <w:szCs w:val="28"/>
        </w:rPr>
        <w:t>/изъято/</w:t>
      </w:r>
      <w:r w:rsidRPr="00AF425C">
        <w:rPr>
          <w:sz w:val="28"/>
          <w:szCs w:val="28"/>
        </w:rPr>
        <w:t>г.</w:t>
      </w:r>
      <w:r>
        <w:rPr>
          <w:sz w:val="28"/>
          <w:szCs w:val="28"/>
        </w:rPr>
        <w:t xml:space="preserve"> не </w:t>
      </w:r>
      <w:r w:rsidRPr="004C5A6E">
        <w:rPr>
          <w:sz w:val="28"/>
          <w:szCs w:val="28"/>
        </w:rPr>
        <w:t xml:space="preserve">конкретизировано вменяемое ему нарушение, не указано какая именно информация не размещена </w:t>
      </w:r>
      <w:r w:rsidRPr="00A156AD">
        <w:rPr>
          <w:sz w:val="28"/>
          <w:szCs w:val="28"/>
        </w:rPr>
        <w:t xml:space="preserve">в государственной информационной системе жилищно-коммунального хозяйства </w:t>
      </w:r>
      <w:r w:rsidRPr="004C5A6E">
        <w:rPr>
          <w:sz w:val="28"/>
          <w:szCs w:val="28"/>
        </w:rPr>
        <w:t>и какими это доказательствами подтверждается.</w:t>
      </w:r>
      <w:r w:rsidRPr="004C5A6E">
        <w:rPr>
          <w:sz w:val="28"/>
          <w:szCs w:val="28"/>
        </w:rPr>
        <w:t xml:space="preserve"> </w:t>
      </w:r>
      <w:r w:rsidRPr="004C5A6E">
        <w:rPr>
          <w:sz w:val="28"/>
          <w:szCs w:val="28"/>
        </w:rPr>
        <w:t xml:space="preserve">Кроме этого, он не является ответственным лицом за размещение информации </w:t>
      </w:r>
      <w:r w:rsidRPr="00A156AD">
        <w:rPr>
          <w:sz w:val="28"/>
          <w:szCs w:val="28"/>
        </w:rPr>
        <w:t>в государственной информационной системе жилищно-коммунального хозяйства</w:t>
      </w:r>
      <w:r w:rsidRPr="004C5A6E">
        <w:rPr>
          <w:sz w:val="28"/>
          <w:szCs w:val="28"/>
        </w:rPr>
        <w:t xml:space="preserve">, доступа к указанной системе не имеет, согласно договору на оказание услуг в предоставлении технической поддержки по заполнению информации в государственной информационной системе жилищно-коммунального хозяйства от </w:t>
      </w:r>
      <w:r>
        <w:rPr>
          <w:color w:val="000000" w:themeColor="text1"/>
          <w:sz w:val="28"/>
          <w:szCs w:val="28"/>
        </w:rPr>
        <w:t>/изъято/</w:t>
      </w:r>
      <w:r w:rsidRPr="004C5A6E">
        <w:rPr>
          <w:sz w:val="28"/>
          <w:szCs w:val="28"/>
        </w:rPr>
        <w:t xml:space="preserve">г., заключенного между ТСЖ «Дом» в лице председателя </w:t>
      </w:r>
      <w:r>
        <w:rPr>
          <w:color w:val="000000" w:themeColor="text1"/>
          <w:sz w:val="28"/>
          <w:szCs w:val="28"/>
        </w:rPr>
        <w:t>/изъято/</w:t>
      </w:r>
      <w:r w:rsidRPr="004C5A6E">
        <w:rPr>
          <w:sz w:val="28"/>
          <w:szCs w:val="28"/>
        </w:rPr>
        <w:t xml:space="preserve">и ИП </w:t>
      </w:r>
      <w:r>
        <w:rPr>
          <w:color w:val="000000" w:themeColor="text1"/>
          <w:sz w:val="28"/>
          <w:szCs w:val="28"/>
        </w:rPr>
        <w:t>/изъято/</w:t>
      </w:r>
      <w:r w:rsidRPr="004C5A6E">
        <w:rPr>
          <w:sz w:val="28"/>
          <w:szCs w:val="28"/>
        </w:rPr>
        <w:t xml:space="preserve">, в обязанности </w:t>
      </w:r>
      <w:r>
        <w:rPr>
          <w:sz w:val="28"/>
          <w:szCs w:val="28"/>
        </w:rPr>
        <w:t>исполнителя</w:t>
      </w:r>
      <w:r w:rsidRPr="004C5A6E">
        <w:rPr>
          <w:sz w:val="28"/>
          <w:szCs w:val="28"/>
        </w:rPr>
        <w:t xml:space="preserve"> входит осуществление передачи</w:t>
      </w:r>
      <w:r w:rsidRPr="004C5A6E">
        <w:rPr>
          <w:sz w:val="28"/>
          <w:szCs w:val="28"/>
        </w:rPr>
        <w:t xml:space="preserve"> информации в государственную </w:t>
      </w:r>
      <w:r w:rsidRPr="00A156AD">
        <w:rPr>
          <w:sz w:val="28"/>
          <w:szCs w:val="28"/>
        </w:rPr>
        <w:t>информационн</w:t>
      </w:r>
      <w:r w:rsidRPr="004C5A6E">
        <w:rPr>
          <w:sz w:val="28"/>
          <w:szCs w:val="28"/>
        </w:rPr>
        <w:t>ую</w:t>
      </w:r>
      <w:r w:rsidRPr="00A156AD">
        <w:rPr>
          <w:sz w:val="28"/>
          <w:szCs w:val="28"/>
        </w:rPr>
        <w:t xml:space="preserve"> систем</w:t>
      </w:r>
      <w:r w:rsidRPr="004C5A6E">
        <w:rPr>
          <w:sz w:val="28"/>
          <w:szCs w:val="28"/>
        </w:rPr>
        <w:t>у</w:t>
      </w:r>
      <w:r w:rsidRPr="00A156AD">
        <w:rPr>
          <w:sz w:val="28"/>
          <w:szCs w:val="28"/>
        </w:rPr>
        <w:t xml:space="preserve"> жилищно-коммунального хозяйства</w:t>
      </w:r>
      <w:r>
        <w:rPr>
          <w:sz w:val="28"/>
          <w:szCs w:val="28"/>
        </w:rPr>
        <w:t>.</w:t>
      </w:r>
    </w:p>
    <w:p w:rsidR="00452C87" w:rsidRPr="004C5A6E" w:rsidP="00452C87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F425C">
        <w:rPr>
          <w:rFonts w:eastAsiaTheme="minorEastAsia"/>
          <w:sz w:val="28"/>
          <w:szCs w:val="28"/>
        </w:rPr>
        <w:t xml:space="preserve">Защитник </w:t>
      </w:r>
      <w:r>
        <w:rPr>
          <w:sz w:val="28"/>
          <w:szCs w:val="28"/>
        </w:rPr>
        <w:t>Широкова В.О.</w:t>
      </w:r>
      <w:r w:rsidRPr="00AF425C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F425C">
        <w:rPr>
          <w:rFonts w:eastAsiaTheme="minorEastAsia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AF425C">
        <w:rPr>
          <w:rFonts w:eastAsiaTheme="minorEastAsia"/>
          <w:sz w:val="28"/>
          <w:szCs w:val="28"/>
        </w:rPr>
        <w:t>, допущенн</w:t>
      </w:r>
      <w:r>
        <w:rPr>
          <w:sz w:val="28"/>
          <w:szCs w:val="28"/>
        </w:rPr>
        <w:t>ая</w:t>
      </w:r>
      <w:r w:rsidRPr="00AF425C">
        <w:rPr>
          <w:rFonts w:eastAsiaTheme="minorEastAsia"/>
          <w:sz w:val="28"/>
          <w:szCs w:val="28"/>
        </w:rPr>
        <w:t xml:space="preserve"> к участию в деле по ходатайству </w:t>
      </w:r>
      <w:r>
        <w:rPr>
          <w:sz w:val="28"/>
          <w:szCs w:val="28"/>
        </w:rPr>
        <w:t>Широкова В.О.</w:t>
      </w:r>
      <w:r w:rsidRPr="00AF425C">
        <w:rPr>
          <w:rFonts w:eastAsiaTheme="minorEastAsia"/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AF425C">
        <w:rPr>
          <w:rFonts w:eastAsiaTheme="minorEastAsia"/>
          <w:sz w:val="28"/>
          <w:szCs w:val="28"/>
        </w:rPr>
        <w:t xml:space="preserve"> </w:t>
      </w:r>
      <w:r w:rsidRPr="00AF425C">
        <w:rPr>
          <w:rFonts w:eastAsiaTheme="minorHAnsi"/>
          <w:sz w:val="28"/>
          <w:szCs w:val="28"/>
          <w:lang w:eastAsia="en-US"/>
        </w:rPr>
        <w:t xml:space="preserve">прекратить производство по делу в отношении </w:t>
      </w:r>
      <w:r>
        <w:rPr>
          <w:rFonts w:eastAsiaTheme="minorHAnsi"/>
          <w:sz w:val="28"/>
          <w:szCs w:val="28"/>
          <w:lang w:eastAsia="en-US"/>
        </w:rPr>
        <w:t>Широкова В.О.</w:t>
      </w:r>
      <w:r w:rsidRPr="00AF425C">
        <w:rPr>
          <w:rFonts w:eastAsiaTheme="minorHAnsi"/>
          <w:sz w:val="28"/>
          <w:szCs w:val="28"/>
          <w:lang w:eastAsia="en-US"/>
        </w:rPr>
        <w:t xml:space="preserve">, поскольку </w:t>
      </w:r>
      <w:r>
        <w:rPr>
          <w:rFonts w:eastAsiaTheme="minorHAnsi"/>
          <w:sz w:val="28"/>
          <w:szCs w:val="28"/>
          <w:lang w:eastAsia="en-US"/>
        </w:rPr>
        <w:t xml:space="preserve">он не является субъектом </w:t>
      </w:r>
      <w:r w:rsidRPr="004C5A6E">
        <w:rPr>
          <w:rFonts w:eastAsiaTheme="minorHAnsi"/>
          <w:sz w:val="28"/>
          <w:szCs w:val="28"/>
          <w:lang w:eastAsia="en-US"/>
        </w:rPr>
        <w:t>административного правонарушения, предусмотр</w:t>
      </w:r>
      <w:r>
        <w:rPr>
          <w:rFonts w:eastAsiaTheme="minorHAnsi"/>
          <w:sz w:val="28"/>
          <w:szCs w:val="28"/>
          <w:lang w:eastAsia="en-US"/>
        </w:rPr>
        <w:t>енного ч. 2 ст. 13.19.2 КоАП РФ.</w:t>
      </w:r>
    </w:p>
    <w:p w:rsidR="00452C87" w:rsidRPr="00AF425C" w:rsidP="00452C87">
      <w:pPr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Прокурор</w:t>
      </w:r>
      <w:r w:rsidRPr="00AF425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Центрального района города Симферополя </w:t>
      </w:r>
      <w:r w:rsidRPr="00AF425C">
        <w:rPr>
          <w:rFonts w:eastAsiaTheme="minorHAnsi"/>
          <w:sz w:val="28"/>
          <w:szCs w:val="28"/>
          <w:lang w:eastAsia="en-US"/>
        </w:rPr>
        <w:t xml:space="preserve">Республики Крым в судебное заседание не явился, о времени и месте рассмотрения дела извещен надлежащим образом, </w:t>
      </w:r>
      <w:r>
        <w:rPr>
          <w:rFonts w:eastAsiaTheme="minorHAnsi"/>
          <w:sz w:val="28"/>
          <w:szCs w:val="28"/>
          <w:lang w:eastAsia="en-US"/>
        </w:rPr>
        <w:t>причины неявки не известны</w:t>
      </w:r>
      <w:r w:rsidRPr="00AF425C">
        <w:rPr>
          <w:rFonts w:eastAsiaTheme="minorHAnsi"/>
          <w:sz w:val="28"/>
          <w:szCs w:val="28"/>
          <w:lang w:eastAsia="en-US"/>
        </w:rPr>
        <w:t>.</w:t>
      </w:r>
    </w:p>
    <w:p w:rsidR="00452C87" w:rsidRPr="00AF425C" w:rsidP="00452C87">
      <w:pPr>
        <w:ind w:firstLine="539"/>
        <w:jc w:val="both"/>
        <w:rPr>
          <w:sz w:val="28"/>
          <w:szCs w:val="28"/>
        </w:rPr>
      </w:pPr>
      <w:r w:rsidRPr="00AF425C">
        <w:rPr>
          <w:sz w:val="28"/>
          <w:szCs w:val="28"/>
        </w:rPr>
        <w:t>Мировой судья, руководствуясь ст. 25.11 КоАП РФ считает возможным рассмотреть дело в отсутствие не явивш</w:t>
      </w:r>
      <w:r>
        <w:rPr>
          <w:sz w:val="28"/>
          <w:szCs w:val="28"/>
        </w:rPr>
        <w:t>егося</w:t>
      </w:r>
      <w:r w:rsidRPr="00AF425C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прокурора</w:t>
      </w:r>
      <w:r w:rsidRPr="00AF425C">
        <w:rPr>
          <w:sz w:val="28"/>
          <w:szCs w:val="28"/>
        </w:rPr>
        <w:t>.</w:t>
      </w:r>
    </w:p>
    <w:p w:rsidR="00452C87" w:rsidP="00452C87">
      <w:pPr>
        <w:ind w:firstLine="539"/>
        <w:contextualSpacing/>
        <w:jc w:val="both"/>
        <w:rPr>
          <w:sz w:val="28"/>
          <w:szCs w:val="28"/>
        </w:rPr>
      </w:pPr>
      <w:r w:rsidRPr="00AC5F33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</w:t>
      </w:r>
      <w:r w:rsidRPr="00FE0BAF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Широкова В.О.</w:t>
      </w:r>
      <w:r w:rsidRPr="00AC5F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защитника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AC5F33">
        <w:rPr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452C87" w:rsidRPr="00B03728" w:rsidP="00452C87">
      <w:pPr>
        <w:ind w:firstLine="539"/>
        <w:contextualSpacing/>
        <w:jc w:val="both"/>
        <w:rPr>
          <w:sz w:val="28"/>
          <w:szCs w:val="28"/>
        </w:rPr>
      </w:pPr>
      <w:r w:rsidRPr="00B03728">
        <w:rPr>
          <w:sz w:val="28"/>
          <w:szCs w:val="28"/>
        </w:rPr>
        <w:t xml:space="preserve">В соответствии с ч. 2 ст. 13.19.2 КоАП РФ </w:t>
      </w:r>
      <w:r w:rsidRPr="00B03728">
        <w:rPr>
          <w:color w:val="000000"/>
          <w:sz w:val="28"/>
          <w:szCs w:val="28"/>
        </w:rPr>
        <w:t>административным правонарушением признается</w:t>
      </w:r>
      <w:r w:rsidRPr="00B0372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B03728">
        <w:rPr>
          <w:sz w:val="28"/>
          <w:szCs w:val="28"/>
        </w:rPr>
        <w:t xml:space="preserve"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</w:t>
      </w:r>
      <w:r w:rsidRPr="00B03728">
        <w:rPr>
          <w:sz w:val="28"/>
          <w:szCs w:val="28"/>
        </w:rPr>
        <w:t>самоуправления, лицами, осуществляющими поставки ресурсов, необходимых для</w:t>
      </w:r>
      <w:r w:rsidRPr="00B03728">
        <w:rPr>
          <w:sz w:val="28"/>
          <w:szCs w:val="28"/>
        </w:rPr>
        <w:t xml:space="preserve">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452C87" w:rsidRPr="004D760D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4D760D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452C87" w:rsidRPr="004A4981" w:rsidP="00452C87">
      <w:pPr>
        <w:ind w:firstLine="539"/>
        <w:jc w:val="both"/>
        <w:rPr>
          <w:sz w:val="28"/>
          <w:szCs w:val="28"/>
        </w:rPr>
      </w:pPr>
      <w:r w:rsidRPr="004D760D">
        <w:rPr>
          <w:sz w:val="28"/>
          <w:szCs w:val="28"/>
        </w:rPr>
        <w:t xml:space="preserve">В силу положений статьи 26.1 названного Кодекса в числе иных </w:t>
      </w:r>
      <w:r w:rsidRPr="004A4981">
        <w:rPr>
          <w:sz w:val="28"/>
          <w:szCs w:val="28"/>
        </w:rPr>
        <w:t>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452C87" w:rsidRPr="004A4981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4A4981">
        <w:rPr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452C87" w:rsidRPr="004A4981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4A4981">
        <w:rPr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452C87" w:rsidRPr="003C6696" w:rsidP="00452C87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Ч</w:t>
      </w:r>
      <w:r w:rsidRPr="003C6696">
        <w:rPr>
          <w:sz w:val="28"/>
          <w:szCs w:val="28"/>
        </w:rPr>
        <w:t xml:space="preserve">асть 2 статьи 13.19.2 Кодекса Российской Федерации об административных правонарушениях предусматривает административную ответственность за </w:t>
      </w:r>
      <w:r w:rsidRPr="003C6696">
        <w:rPr>
          <w:sz w:val="28"/>
          <w:szCs w:val="28"/>
        </w:rPr>
        <w:t>неразмещение</w:t>
      </w:r>
      <w:r w:rsidRPr="003C6696">
        <w:rPr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</w:t>
      </w:r>
      <w:r w:rsidRPr="003C6696">
        <w:rPr>
          <w:sz w:val="28"/>
          <w:szCs w:val="28"/>
        </w:rPr>
        <w:t>необходимых</w:t>
      </w:r>
      <w:r w:rsidRPr="003C6696">
        <w:rPr>
          <w:sz w:val="28"/>
          <w:szCs w:val="28"/>
        </w:rPr>
        <w:t xml:space="preserve">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452C87" w:rsidRPr="003C6696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3C6696">
        <w:rPr>
          <w:sz w:val="28"/>
          <w:szCs w:val="28"/>
        </w:rPr>
        <w:t>Согласно пункту 2 Примечания к статье 13.19.1 Кодекса Российской Федерации об административных правонарушениях административная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452C87" w:rsidRPr="003C6696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3C6696">
        <w:rPr>
          <w:sz w:val="28"/>
          <w:szCs w:val="28"/>
        </w:rPr>
        <w:t xml:space="preserve">В случае нарушения порядка размещения информации в государственной информационной системе жилищно-коммунального хозяйства, </w:t>
      </w:r>
      <w:r w:rsidRPr="003C6696">
        <w:rPr>
          <w:sz w:val="28"/>
          <w:szCs w:val="28"/>
        </w:rPr>
        <w:t>неразмещения</w:t>
      </w:r>
      <w:r w:rsidRPr="003C6696">
        <w:rPr>
          <w:sz w:val="28"/>
          <w:szCs w:val="28"/>
        </w:rPr>
        <w:t xml:space="preserve">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</w:t>
      </w:r>
      <w:r w:rsidRPr="003C6696">
        <w:rPr>
          <w:sz w:val="28"/>
          <w:szCs w:val="28"/>
        </w:rPr>
        <w:t xml:space="preserve"> потребителей товаров (услуг) такого лица на территории соответствующего субъекта Российской Федерации в срок, установленный законодательством Российской Федерации о государственной информационной системе жилищно-коммунального хозяйства (пункт 3 Примечания к статье 13.19.1 Кодекса Российской Федерации об административных правонарушениях).</w:t>
      </w:r>
    </w:p>
    <w:p w:rsidR="00452C87" w:rsidRPr="003C6696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3C6696">
        <w:rPr>
          <w:sz w:val="28"/>
          <w:szCs w:val="2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</w:t>
      </w:r>
      <w:r w:rsidRPr="003C6696">
        <w:rPr>
          <w:sz w:val="28"/>
          <w:szCs w:val="28"/>
        </w:rPr>
        <w:t xml:space="preserve"> размещения в системе. </w:t>
      </w:r>
      <w:r w:rsidRPr="003C6696">
        <w:rPr>
          <w:sz w:val="28"/>
          <w:szCs w:val="28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</w:t>
      </w:r>
      <w:r w:rsidRPr="003C6696">
        <w:rPr>
          <w:sz w:val="28"/>
          <w:szCs w:val="28"/>
        </w:rPr>
        <w:t>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3C6696">
        <w:rPr>
          <w:sz w:val="28"/>
          <w:szCs w:val="28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452C87" w:rsidRPr="003C6696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3C6696">
        <w:rPr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закона от 21 июля 2014 года N 209-ФЗ "О государственной информационной системе жилищно-коммунального хозяйства".</w:t>
      </w:r>
    </w:p>
    <w:p w:rsidR="00452C87" w:rsidRPr="003C6696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3C6696">
        <w:rPr>
          <w:sz w:val="28"/>
          <w:szCs w:val="28"/>
        </w:rPr>
        <w:t>Статьей 6 Федерального закона от 21 июля 2014 года N 209-ФЗ "О государственной информационной системе жилищно-коммунального хозяйства" предусмотрены виды информации, подлежащей размещению в системе ГИС ЖКХ.</w:t>
      </w:r>
    </w:p>
    <w:p w:rsidR="00452C87" w:rsidRPr="004A4981" w:rsidP="00452C87">
      <w:pPr>
        <w:ind w:firstLine="539"/>
        <w:jc w:val="both"/>
        <w:rPr>
          <w:rFonts w:ascii="Verdana" w:hAnsi="Verdana"/>
          <w:sz w:val="28"/>
          <w:szCs w:val="28"/>
        </w:rPr>
      </w:pPr>
      <w:r w:rsidRPr="003C6696">
        <w:rPr>
          <w:sz w:val="28"/>
          <w:szCs w:val="28"/>
        </w:rPr>
        <w:t xml:space="preserve">В разделе 10 Приказа </w:t>
      </w:r>
      <w:r w:rsidRPr="003C6696">
        <w:rPr>
          <w:sz w:val="28"/>
          <w:szCs w:val="28"/>
        </w:rPr>
        <w:t>Минкомсвязи</w:t>
      </w:r>
      <w:r w:rsidRPr="003C6696">
        <w:rPr>
          <w:sz w:val="28"/>
          <w:szCs w:val="28"/>
        </w:rPr>
        <w:t xml:space="preserve"> России N 74, Минстроя России N 114/</w:t>
      </w:r>
      <w:r w:rsidRPr="003C6696">
        <w:rPr>
          <w:sz w:val="28"/>
          <w:szCs w:val="28"/>
        </w:rPr>
        <w:t>пр</w:t>
      </w:r>
      <w:r w:rsidRPr="003C6696">
        <w:rPr>
          <w:sz w:val="28"/>
          <w:szCs w:val="28"/>
        </w:rPr>
        <w:t xml:space="preserve"> от 29.02.2016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зарегистрированного в Минюсте России 30.05.2016 N 42350 (далее Приказ N 74/114),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</w:t>
      </w:r>
      <w:r w:rsidRPr="004A4981">
        <w:rPr>
          <w:sz w:val="28"/>
          <w:szCs w:val="28"/>
        </w:rPr>
        <w:t>потребительскими кооперативами, осуществляющими управление многоквартирным домом</w:t>
      </w:r>
      <w:r>
        <w:rPr>
          <w:sz w:val="28"/>
          <w:szCs w:val="28"/>
        </w:rPr>
        <w:t>.</w:t>
      </w:r>
    </w:p>
    <w:p w:rsidR="00452C87" w:rsidRPr="00702902" w:rsidP="00452C87">
      <w:pPr>
        <w:ind w:firstLine="539"/>
        <w:jc w:val="both"/>
        <w:rPr>
          <w:sz w:val="28"/>
          <w:szCs w:val="28"/>
        </w:rPr>
      </w:pPr>
      <w:r w:rsidRPr="004A4981">
        <w:rPr>
          <w:sz w:val="28"/>
          <w:szCs w:val="28"/>
        </w:rPr>
        <w:t xml:space="preserve">Из материалов дела усматривается, что в ходе проверки </w:t>
      </w:r>
      <w:r w:rsidRPr="00702902">
        <w:rPr>
          <w:sz w:val="28"/>
          <w:szCs w:val="28"/>
        </w:rPr>
        <w:t xml:space="preserve">установлено, что управляющий  ТСЖ «Дом» Широков В.О. не исполнил требования законодательства в сфере жилищно-коммунального хозяйства, а именно: не в полном объеме размещены в государственной информационной системе "Жилищно-коммунальное </w:t>
      </w:r>
      <w:r w:rsidRPr="00702902">
        <w:rPr>
          <w:sz w:val="28"/>
          <w:szCs w:val="28"/>
        </w:rPr>
        <w:t>хозяйство" лицевые счета; платежные документы по многоквартирным домам не размещены.</w:t>
      </w:r>
    </w:p>
    <w:p w:rsidR="00452C87" w:rsidRPr="00702902" w:rsidP="00452C87">
      <w:pPr>
        <w:ind w:firstLine="539"/>
        <w:jc w:val="both"/>
        <w:rPr>
          <w:sz w:val="28"/>
          <w:szCs w:val="28"/>
        </w:rPr>
      </w:pPr>
      <w:r w:rsidRPr="00702902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как </w:t>
      </w:r>
      <w:r w:rsidRPr="00702902">
        <w:rPr>
          <w:sz w:val="28"/>
          <w:szCs w:val="28"/>
        </w:rPr>
        <w:t xml:space="preserve">следует из выписки из Единого государственного реестра юридических лиц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702902">
        <w:rPr>
          <w:sz w:val="28"/>
          <w:szCs w:val="28"/>
        </w:rPr>
        <w:t xml:space="preserve">является председателем правления ТСЖ «Дом» </w:t>
      </w:r>
      <w:r w:rsidRPr="00702902">
        <w:rPr>
          <w:sz w:val="28"/>
          <w:szCs w:val="28"/>
        </w:rPr>
        <w:t>с</w:t>
      </w:r>
      <w:r w:rsidRPr="0070290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702902">
        <w:rPr>
          <w:sz w:val="28"/>
          <w:szCs w:val="28"/>
        </w:rPr>
        <w:t>г.</w:t>
      </w:r>
    </w:p>
    <w:p w:rsidR="00452C87" w:rsidP="00452C87">
      <w:pPr>
        <w:ind w:firstLine="539"/>
        <w:jc w:val="both"/>
        <w:rPr>
          <w:sz w:val="28"/>
          <w:szCs w:val="28"/>
        </w:rPr>
      </w:pPr>
      <w:r w:rsidRPr="00702902">
        <w:rPr>
          <w:sz w:val="28"/>
          <w:szCs w:val="28"/>
        </w:rPr>
        <w:t xml:space="preserve">Из представленной копии приказа от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702902">
        <w:rPr>
          <w:sz w:val="28"/>
          <w:szCs w:val="28"/>
        </w:rPr>
        <w:t xml:space="preserve">г. о приеме на работу Широкова В.О. следует, что Широков В.О. принят на должность управляющего ТСЖ «Дом», на момент проведения проверки и выявления правонарушения, не являлся должностным лицом, обладающим организационно-распорядительными полномочиями и выполняющим административно-хозяйственные функции, </w:t>
      </w:r>
      <w:r w:rsidRPr="00702902">
        <w:rPr>
          <w:sz w:val="28"/>
          <w:szCs w:val="28"/>
        </w:rPr>
        <w:t>а</w:t>
      </w:r>
      <w:r w:rsidRPr="00702902">
        <w:rPr>
          <w:sz w:val="28"/>
          <w:szCs w:val="28"/>
        </w:rPr>
        <w:t xml:space="preserve"> следовательно и не являлся субъектом правонарушения, предусмотренного ч. 2 ст. 13.19.2 КоАП РФ.</w:t>
      </w:r>
    </w:p>
    <w:p w:rsidR="00452C87" w:rsidP="00452C87">
      <w:pPr>
        <w:pStyle w:val="ConsPlusNormal"/>
        <w:ind w:firstLine="539"/>
        <w:jc w:val="both"/>
        <w:rPr>
          <w:sz w:val="28"/>
          <w:szCs w:val="28"/>
        </w:rPr>
      </w:pPr>
      <w:r w:rsidRPr="00702902">
        <w:rPr>
          <w:sz w:val="28"/>
          <w:szCs w:val="28"/>
        </w:rPr>
        <w:t xml:space="preserve">Приведенные обстоятельства свидетельствуют об отсутствии правовых оснований для привлечения данного должностного лица к административной ответственности по </w:t>
      </w:r>
      <w:hyperlink r:id="rId4" w:history="1">
        <w:r w:rsidRPr="00702902">
          <w:rPr>
            <w:sz w:val="28"/>
            <w:szCs w:val="28"/>
          </w:rPr>
          <w:t>части 2 статьи 13.19.2</w:t>
        </w:r>
      </w:hyperlink>
      <w:r w:rsidRPr="00702902">
        <w:rPr>
          <w:sz w:val="28"/>
          <w:szCs w:val="28"/>
        </w:rPr>
        <w:t xml:space="preserve"> Кодекса Российской Федерации об административных правонарушениях в части нарушений, выявленных при размещении ТСЖ «Дом» в государственной информационной системе жилищно-коммунального хозяйства в полном объеме сведений о многоквартирном доме, расположенном по адресу: Республика Крым, г. Симферополь, ул. Некрасова, 9</w:t>
      </w:r>
    </w:p>
    <w:p w:rsidR="00452C87" w:rsidRPr="00892F99" w:rsidP="00452C87">
      <w:pPr>
        <w:ind w:firstLine="540"/>
        <w:jc w:val="both"/>
        <w:rPr>
          <w:sz w:val="28"/>
          <w:szCs w:val="28"/>
        </w:rPr>
      </w:pPr>
      <w:r w:rsidRPr="00892F99">
        <w:rPr>
          <w:sz w:val="28"/>
          <w:szCs w:val="28"/>
        </w:rPr>
        <w:t>В силу ч.ч.1,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52C87" w:rsidRPr="00892F99" w:rsidP="00452C87">
      <w:pPr>
        <w:ind w:firstLine="540"/>
        <w:jc w:val="both"/>
        <w:rPr>
          <w:rFonts w:ascii="Verdana" w:hAnsi="Verdana"/>
          <w:sz w:val="28"/>
          <w:szCs w:val="28"/>
        </w:rPr>
      </w:pPr>
      <w:r w:rsidRPr="00892F99">
        <w:rPr>
          <w:sz w:val="28"/>
          <w:szCs w:val="28"/>
        </w:rPr>
        <w:t>На основании изложенного, мировой судья приходит к выводу об отсутствии в действиях Широкова В.О. состава вменяемого ему правонарушения.</w:t>
      </w:r>
    </w:p>
    <w:p w:rsidR="00452C87" w:rsidRPr="00892F99" w:rsidP="00452C87">
      <w:pPr>
        <w:ind w:firstLine="540"/>
        <w:jc w:val="both"/>
        <w:rPr>
          <w:rFonts w:ascii="Verdana" w:hAnsi="Verdana"/>
          <w:sz w:val="28"/>
          <w:szCs w:val="28"/>
        </w:rPr>
      </w:pPr>
      <w:r w:rsidRPr="00892F99">
        <w:rPr>
          <w:sz w:val="28"/>
          <w:szCs w:val="28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452C87" w:rsidRPr="00892F99" w:rsidP="00452C87">
      <w:pPr>
        <w:ind w:firstLine="540"/>
        <w:jc w:val="both"/>
        <w:rPr>
          <w:rFonts w:ascii="Verdana" w:hAnsi="Verdana"/>
          <w:sz w:val="28"/>
          <w:szCs w:val="28"/>
        </w:rPr>
      </w:pPr>
      <w:r w:rsidRPr="00892F99">
        <w:rPr>
          <w:sz w:val="28"/>
          <w:szCs w:val="28"/>
        </w:rPr>
        <w:t>В силу требований п. 1 ч. 1.1 ст. 29.9 КоАП РФ, при наличии хотя бы одного из обстоятельств, исключающих производство по делу, предусмотренных статьей 24.5 настоящего Кодекса выносится постановление о прекращении производства по делу об административном правонарушении.</w:t>
      </w:r>
    </w:p>
    <w:p w:rsidR="00452C87" w:rsidRPr="00892F99" w:rsidP="00452C87">
      <w:pPr>
        <w:ind w:firstLine="540"/>
        <w:jc w:val="both"/>
        <w:rPr>
          <w:rFonts w:ascii="Verdana" w:hAnsi="Verdana"/>
          <w:sz w:val="28"/>
          <w:szCs w:val="28"/>
        </w:rPr>
      </w:pPr>
      <w:r w:rsidRPr="00892F99">
        <w:rPr>
          <w:sz w:val="28"/>
          <w:szCs w:val="28"/>
        </w:rPr>
        <w:t xml:space="preserve">При таких обстоятельствах, мировой судья приходит к выводу о прекращении производства по делу об административном правонарушении в отношении </w:t>
      </w:r>
      <w:r w:rsidRPr="00892F99">
        <w:rPr>
          <w:color w:val="000000" w:themeColor="text1"/>
          <w:sz w:val="28"/>
          <w:szCs w:val="28"/>
        </w:rPr>
        <w:t>управляющего товарищества собственников жилья «Дом» Широкова В.О.</w:t>
      </w:r>
    </w:p>
    <w:p w:rsidR="00452C87" w:rsidRPr="00241629" w:rsidP="00452C87">
      <w:pPr>
        <w:ind w:right="-123" w:firstLine="540"/>
        <w:jc w:val="both"/>
        <w:rPr>
          <w:sz w:val="28"/>
          <w:szCs w:val="28"/>
        </w:rPr>
      </w:pPr>
      <w:r w:rsidRPr="00241629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ч. 2 ст. 13.19.2 КоАП РФ,</w:t>
      </w:r>
      <w:r w:rsidRPr="00241629">
        <w:rPr>
          <w:sz w:val="28"/>
          <w:szCs w:val="28"/>
        </w:rPr>
        <w:t xml:space="preserve"> </w:t>
      </w:r>
      <w:r w:rsidRPr="00241629">
        <w:rPr>
          <w:sz w:val="28"/>
          <w:szCs w:val="28"/>
        </w:rPr>
        <w:t>ст.ст</w:t>
      </w:r>
      <w:r w:rsidRPr="00241629">
        <w:rPr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452C87" w:rsidRPr="00241629" w:rsidP="00452C87">
      <w:pPr>
        <w:ind w:firstLine="540"/>
        <w:jc w:val="both"/>
        <w:rPr>
          <w:sz w:val="28"/>
          <w:szCs w:val="28"/>
        </w:rPr>
      </w:pPr>
    </w:p>
    <w:p w:rsidR="00452C87" w:rsidRPr="00241629" w:rsidP="00452C87">
      <w:pPr>
        <w:ind w:firstLine="540"/>
        <w:jc w:val="center"/>
        <w:rPr>
          <w:b/>
          <w:sz w:val="28"/>
          <w:szCs w:val="28"/>
        </w:rPr>
      </w:pPr>
      <w:r w:rsidRPr="00241629">
        <w:rPr>
          <w:b/>
          <w:sz w:val="28"/>
          <w:szCs w:val="28"/>
        </w:rPr>
        <w:t>ПОСТАНОВИЛ:</w:t>
      </w:r>
    </w:p>
    <w:p w:rsidR="00452C87" w:rsidRPr="00241629" w:rsidP="00452C87">
      <w:pPr>
        <w:autoSpaceDE w:val="0"/>
        <w:autoSpaceDN w:val="0"/>
        <w:adjustRightInd w:val="0"/>
        <w:ind w:right="-123" w:firstLine="540"/>
        <w:jc w:val="both"/>
        <w:rPr>
          <w:sz w:val="28"/>
          <w:szCs w:val="28"/>
        </w:rPr>
      </w:pPr>
      <w:r w:rsidRPr="00241629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sz w:val="28"/>
          <w:szCs w:val="28"/>
        </w:rPr>
        <w:t xml:space="preserve">ч. 2 </w:t>
      </w:r>
      <w:r w:rsidRPr="00241629">
        <w:rPr>
          <w:sz w:val="28"/>
          <w:szCs w:val="28"/>
        </w:rPr>
        <w:t xml:space="preserve">ст. </w:t>
      </w:r>
      <w:r>
        <w:rPr>
          <w:sz w:val="28"/>
          <w:szCs w:val="28"/>
        </w:rPr>
        <w:t>13.19.2</w:t>
      </w:r>
      <w:r w:rsidRPr="00241629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>
        <w:rPr>
          <w:color w:val="000000" w:themeColor="text1"/>
          <w:sz w:val="28"/>
          <w:szCs w:val="28"/>
        </w:rPr>
        <w:t>управляющего т</w:t>
      </w:r>
      <w:r w:rsidRPr="00136527">
        <w:rPr>
          <w:color w:val="000000" w:themeColor="text1"/>
          <w:sz w:val="28"/>
          <w:szCs w:val="28"/>
        </w:rPr>
        <w:t xml:space="preserve">оварищества собственников </w:t>
      </w:r>
      <w:r>
        <w:rPr>
          <w:color w:val="000000" w:themeColor="text1"/>
          <w:sz w:val="28"/>
          <w:szCs w:val="28"/>
        </w:rPr>
        <w:t>жилья</w:t>
      </w:r>
      <w:r w:rsidRPr="00136527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Дом</w:t>
      </w:r>
      <w:r w:rsidRPr="00136527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Широкова </w:t>
      </w:r>
      <w:r>
        <w:rPr>
          <w:color w:val="000000" w:themeColor="text1"/>
          <w:sz w:val="28"/>
          <w:szCs w:val="28"/>
        </w:rPr>
        <w:t>В.О.</w:t>
      </w:r>
      <w:r w:rsidRPr="00241629">
        <w:rPr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452C87" w:rsidRPr="00241629" w:rsidP="00452C87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24162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2C87" w:rsidRPr="00241629" w:rsidP="00452C87">
      <w:pPr>
        <w:ind w:right="-144" w:firstLine="540"/>
        <w:contextualSpacing/>
        <w:jc w:val="both"/>
        <w:rPr>
          <w:sz w:val="28"/>
          <w:szCs w:val="28"/>
        </w:rPr>
      </w:pPr>
    </w:p>
    <w:p w:rsidR="00452C87" w:rsidRPr="00241629" w:rsidP="00452C87">
      <w:pPr>
        <w:ind w:right="-144" w:firstLine="540"/>
        <w:rPr>
          <w:b/>
          <w:color w:val="000000"/>
          <w:sz w:val="28"/>
          <w:szCs w:val="28"/>
          <w:shd w:val="clear" w:color="auto" w:fill="FFFFFF"/>
        </w:rPr>
      </w:pPr>
    </w:p>
    <w:p w:rsidR="00452C87" w:rsidRPr="003B12D3" w:rsidP="00452C87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</w:t>
      </w:r>
      <w:r w:rsidRPr="003B12D3">
        <w:rPr>
          <w:sz w:val="28"/>
          <w:szCs w:val="28"/>
        </w:rPr>
        <w:t>Чепиль</w:t>
      </w:r>
    </w:p>
    <w:p w:rsidR="00452C87" w:rsidRPr="003B12D3" w:rsidP="00452C87">
      <w:pPr>
        <w:ind w:right="19" w:firstLine="567"/>
        <w:rPr>
          <w:sz w:val="28"/>
          <w:szCs w:val="28"/>
        </w:rPr>
      </w:pPr>
    </w:p>
    <w:p w:rsidR="00452C87" w:rsidRPr="00963E4F" w:rsidP="00452C87">
      <w:pPr>
        <w:ind w:right="19" w:firstLine="567"/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452C87" w:rsidRPr="003C6696" w:rsidP="00452C87">
      <w:pPr>
        <w:ind w:firstLine="540"/>
        <w:jc w:val="both"/>
        <w:rPr>
          <w:sz w:val="28"/>
          <w:szCs w:val="28"/>
        </w:rPr>
      </w:pPr>
    </w:p>
    <w:p w:rsidR="009A70E0"/>
    <w:sectPr w:rsidSect="00504859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5053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5F"/>
    <w:rsid w:val="00136527"/>
    <w:rsid w:val="00241629"/>
    <w:rsid w:val="00266F98"/>
    <w:rsid w:val="003B12D3"/>
    <w:rsid w:val="003C6696"/>
    <w:rsid w:val="00452C87"/>
    <w:rsid w:val="0045635F"/>
    <w:rsid w:val="004A4981"/>
    <w:rsid w:val="004C5A6E"/>
    <w:rsid w:val="004D760D"/>
    <w:rsid w:val="005053F5"/>
    <w:rsid w:val="00702902"/>
    <w:rsid w:val="00892F99"/>
    <w:rsid w:val="00963E4F"/>
    <w:rsid w:val="009A70E0"/>
    <w:rsid w:val="00A156AD"/>
    <w:rsid w:val="00A336F5"/>
    <w:rsid w:val="00AC5F33"/>
    <w:rsid w:val="00AF425C"/>
    <w:rsid w:val="00B03728"/>
    <w:rsid w:val="00FE0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C8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52C8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2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88443E30329ECE7281F860D21F217B852451B4B5A8E14CCDDD5F7DE865E38CB5530025CEF97A5EC6E3D284644670166F0928D62E234257K4l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