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11391" w:rsidRPr="002E3F4D" w:rsidP="0041139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F4D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2E3F4D" w:rsidR="00C4348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05D39" w:rsidR="007B28A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05D39" w:rsidR="00FA05F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2E3F4D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411391" w:rsidRPr="002E3F4D" w:rsidP="0041139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391" w:rsidRPr="002E3F4D" w:rsidP="0041139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F4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11391" w:rsidRPr="002E3F4D" w:rsidP="0041139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D39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F4D" w:rsidR="00C4348C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2018 года   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411391" w:rsidRPr="002E3F4D" w:rsidP="00411391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391" w:rsidRPr="002E3F4D" w:rsidP="0041139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F4D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3F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E3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E3F4D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E3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E3F4D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11391" w:rsidRPr="002E3F4D" w:rsidP="00411391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11391" w:rsidRPr="002E3F4D" w:rsidP="00411391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F4D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2E3F4D" w:rsidR="007B28A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2E3F4D" w:rsidR="00FA05F7">
        <w:rPr>
          <w:rFonts w:ascii="Times New Roman" w:hAnsi="Times New Roman" w:cs="Times New Roman"/>
          <w:sz w:val="28"/>
          <w:szCs w:val="28"/>
        </w:rPr>
        <w:t>ТЕХНИКАЛИ ЭКВИПМЕНТС СЕРВИС</w:t>
      </w:r>
      <w:r w:rsidRPr="002E3F4D" w:rsidR="007B28AA">
        <w:rPr>
          <w:rFonts w:ascii="Times New Roman" w:hAnsi="Times New Roman" w:cs="Times New Roman"/>
          <w:sz w:val="28"/>
          <w:szCs w:val="28"/>
        </w:rPr>
        <w:t xml:space="preserve">» </w:t>
      </w:r>
      <w:r w:rsidRPr="002E3F4D" w:rsidR="00FA05F7">
        <w:rPr>
          <w:rFonts w:ascii="Times New Roman" w:hAnsi="Times New Roman" w:cs="Times New Roman"/>
          <w:sz w:val="28"/>
          <w:szCs w:val="28"/>
        </w:rPr>
        <w:t>Голевой Натальи Валерьевны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3F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54D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411391" w:rsidRPr="002E3F4D" w:rsidP="0041139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391" w:rsidRPr="002E3F4D" w:rsidP="0041139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ст.15.5</w:t>
      </w:r>
      <w:r w:rsidRPr="002E3F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411391" w:rsidRPr="002E3F4D" w:rsidP="0041139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391" w:rsidRPr="002E3F4D" w:rsidP="0041139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F4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11391" w:rsidRPr="002E3F4D" w:rsidP="0041139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F4D">
        <w:rPr>
          <w:rFonts w:ascii="Times New Roman" w:hAnsi="Times New Roman" w:cs="Times New Roman"/>
          <w:sz w:val="28"/>
          <w:szCs w:val="28"/>
        </w:rPr>
        <w:t>Голева Н.В.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3F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2E3F4D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2E3F4D" w:rsidR="007B28AA">
        <w:rPr>
          <w:rFonts w:ascii="Times New Roman" w:hAnsi="Times New Roman" w:cs="Times New Roman"/>
          <w:sz w:val="28"/>
          <w:szCs w:val="28"/>
        </w:rPr>
        <w:t>ООО «</w:t>
      </w:r>
      <w:r w:rsidRPr="002E3F4D">
        <w:rPr>
          <w:rFonts w:ascii="Times New Roman" w:hAnsi="Times New Roman" w:cs="Times New Roman"/>
          <w:sz w:val="28"/>
          <w:szCs w:val="28"/>
        </w:rPr>
        <w:t>ТЭС</w:t>
      </w:r>
      <w:r w:rsidRPr="002E3F4D" w:rsidR="007B28AA">
        <w:rPr>
          <w:rFonts w:ascii="Times New Roman" w:hAnsi="Times New Roman" w:cs="Times New Roman"/>
          <w:sz w:val="28"/>
          <w:szCs w:val="28"/>
        </w:rPr>
        <w:t>»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3054D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E3F4D" w:rsidR="00C4348C">
        <w:rPr>
          <w:rFonts w:ascii="Times New Roman" w:eastAsia="Times New Roman" w:hAnsi="Times New Roman" w:cs="Times New Roman"/>
          <w:sz w:val="28"/>
          <w:szCs w:val="28"/>
        </w:rPr>
        <w:t>нарушив требования  п.3 ст.386 Налогового Кодекса РФ, не представил в ИФНС России по г. Симферополю, в установленный законодательством о налогах и сборах срок, налоговую декларацию по налогу на имущество организаций за 2016 год (форма по КНД 1152026)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05F7" w:rsidRPr="002E3F4D" w:rsidP="00FA05F7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2E3F4D">
        <w:rPr>
          <w:sz w:val="28"/>
          <w:szCs w:val="28"/>
        </w:rPr>
        <w:t xml:space="preserve">Голева Н.В. </w:t>
      </w:r>
      <w:r w:rsidRPr="002E3F4D">
        <w:rPr>
          <w:sz w:val="28"/>
          <w:szCs w:val="28"/>
          <w:shd w:val="clear" w:color="auto" w:fill="FFFFFF"/>
        </w:rPr>
        <w:t xml:space="preserve">в судебное заседание не явилась, </w:t>
      </w:r>
      <w:r w:rsidRPr="002E3F4D">
        <w:rPr>
          <w:color w:val="000000"/>
          <w:sz w:val="28"/>
          <w:szCs w:val="28"/>
          <w:shd w:val="clear" w:color="auto" w:fill="FFFFFF"/>
        </w:rPr>
        <w:t>извещалась надлежащим образом</w:t>
      </w:r>
      <w:r w:rsidRPr="002E3F4D">
        <w:rPr>
          <w:sz w:val="28"/>
          <w:szCs w:val="28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FA05F7" w:rsidRPr="002E3F4D" w:rsidP="00FA05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4D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2E3F4D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2E3F4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</w:t>
      </w:r>
      <w:r w:rsidRPr="002E3F4D">
        <w:rPr>
          <w:rFonts w:ascii="Times New Roman" w:hAnsi="Times New Roman" w:cs="Times New Roman"/>
          <w:sz w:val="28"/>
          <w:szCs w:val="28"/>
        </w:rPr>
        <w:t>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2E3F4D">
        <w:rPr>
          <w:rFonts w:ascii="Times New Roman" w:hAnsi="Times New Roman" w:cs="Times New Roman"/>
          <w:sz w:val="28"/>
          <w:szCs w:val="28"/>
        </w:rPr>
        <w:t xml:space="preserve"> </w:t>
      </w:r>
      <w:r w:rsidRPr="002E3F4D">
        <w:rPr>
          <w:rFonts w:ascii="Times New Roman" w:hAnsi="Times New Roman" w:cs="Times New Roman"/>
          <w:sz w:val="28"/>
          <w:szCs w:val="28"/>
        </w:rPr>
        <w:t>указанному адресу, о том, чт</w:t>
      </w:r>
      <w:r w:rsidRPr="002E3F4D">
        <w:rPr>
          <w:rFonts w:ascii="Times New Roman" w:hAnsi="Times New Roman" w:cs="Times New Roman"/>
          <w:sz w:val="28"/>
          <w:szCs w:val="28"/>
        </w:rPr>
        <w:t xml:space="preserve">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2E3F4D">
        <w:rPr>
          <w:rFonts w:ascii="Times New Roman" w:hAnsi="Times New Roman" w:cs="Times New Roman"/>
          <w:sz w:val="28"/>
          <w:szCs w:val="28"/>
        </w:rPr>
        <w:t>хра</w:t>
      </w:r>
      <w:r w:rsidRPr="002E3F4D">
        <w:rPr>
          <w:rFonts w:ascii="Times New Roman" w:hAnsi="Times New Roman" w:cs="Times New Roman"/>
          <w:sz w:val="28"/>
          <w:szCs w:val="28"/>
        </w:rPr>
        <w:t>нения и возврата почтовых отправлений разряда "Судебное", утвержденных приказом ФГУП "Почта России" от 31.08.2005 № 343.</w:t>
      </w:r>
    </w:p>
    <w:p w:rsidR="00FA05F7" w:rsidRPr="002E3F4D" w:rsidP="00FA05F7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4D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2E3F4D">
        <w:rPr>
          <w:rFonts w:ascii="Times New Roman" w:hAnsi="Times New Roman" w:cs="Times New Roman"/>
          <w:sz w:val="28"/>
          <w:szCs w:val="28"/>
        </w:rPr>
        <w:t>Голева Н.В.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извещенной о времени и месте </w:t>
      </w:r>
      <w:r w:rsidRPr="002E3F4D">
        <w:rPr>
          <w:rFonts w:ascii="Times New Roman" w:hAnsi="Times New Roman" w:cs="Times New Roman"/>
          <w:sz w:val="28"/>
          <w:szCs w:val="28"/>
        </w:rPr>
        <w:t>рассмотрения дела, сведений об уважительн</w:t>
      </w:r>
      <w:r w:rsidRPr="002E3F4D">
        <w:rPr>
          <w:rFonts w:ascii="Times New Roman" w:hAnsi="Times New Roman" w:cs="Times New Roman"/>
          <w:sz w:val="28"/>
          <w:szCs w:val="28"/>
        </w:rPr>
        <w:t>ых причинах своей неявки в суд не сообщила, ходатайства об отложении судебного разбирательства не представила, в связи с чем, суд счёл возможным рассмотрение дела в отсутствие данного лица.</w:t>
      </w:r>
    </w:p>
    <w:p w:rsidR="00411391" w:rsidRPr="002E3F4D" w:rsidP="00FA05F7">
      <w:pPr>
        <w:pStyle w:val="Style18"/>
        <w:widowControl/>
        <w:spacing w:line="240" w:lineRule="auto"/>
        <w:ind w:firstLine="567"/>
        <w:contextualSpacing/>
        <w:rPr>
          <w:sz w:val="28"/>
          <w:szCs w:val="28"/>
        </w:rPr>
      </w:pPr>
      <w:r w:rsidRPr="002E3F4D">
        <w:rPr>
          <w:sz w:val="28"/>
          <w:szCs w:val="28"/>
        </w:rPr>
        <w:t>Изучив материалы дела, оценив представленные доказательства в их с</w:t>
      </w:r>
      <w:r w:rsidRPr="002E3F4D">
        <w:rPr>
          <w:sz w:val="28"/>
          <w:szCs w:val="28"/>
        </w:rPr>
        <w:t>овокупности, суд приходит к следующим выводам.</w:t>
      </w:r>
    </w:p>
    <w:p w:rsidR="00AD68AD" w:rsidRPr="002E3F4D" w:rsidP="00AD6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E3F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"consultantplus://offline/ref=C7D3AF55C7AA2837CF91B37E5BA15E5D98C5FEC9F7F2AE86D950951FE4E7E0A9F577F7977ArEqCS" </w:instrText>
      </w:r>
      <w:r>
        <w:fldChar w:fldCharType="separate"/>
      </w:r>
      <w:r w:rsidRPr="002E3F4D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подп. 4 п. 1 ст. 23</w:t>
      </w:r>
      <w:r>
        <w:fldChar w:fldCharType="end"/>
      </w:r>
      <w:r w:rsidRPr="002E3F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AD68AD" w:rsidRPr="002E3F4D" w:rsidP="00AD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E3F4D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п. 3 ст. 386 части II Налого</w:t>
      </w:r>
      <w:r w:rsidRPr="002E3F4D">
        <w:rPr>
          <w:rFonts w:ascii="Times New Roman" w:hAnsi="Times New Roman" w:eastAsiaTheme="minorHAnsi" w:cs="Times New Roman"/>
          <w:sz w:val="28"/>
          <w:szCs w:val="28"/>
          <w:lang w:eastAsia="en-US"/>
        </w:rPr>
        <w:t>вого кодекса Российской Федерации, налогоплательщики представляют налоговые декларации по итогам налогового периода не позднее 30 марта года, следующего за истекшим налоговым периодом.</w:t>
      </w:r>
    </w:p>
    <w:p w:rsidR="00AD68AD" w:rsidRPr="002E3F4D" w:rsidP="00AD68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D68AD" w:rsidRPr="002E3F4D" w:rsidP="00AD68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F4D">
        <w:rPr>
          <w:rFonts w:ascii="Times New Roman" w:eastAsia="Times New Roman" w:hAnsi="Times New Roman" w:cs="Times New Roman"/>
          <w:sz w:val="28"/>
          <w:szCs w:val="28"/>
        </w:rPr>
        <w:t>Из материалов дела усма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тривается, что </w:t>
      </w:r>
      <w:r w:rsidRPr="002E3F4D" w:rsidR="00863D05">
        <w:rPr>
          <w:rFonts w:ascii="Times New Roman" w:eastAsia="Times New Roman" w:hAnsi="Times New Roman" w:cs="Times New Roman"/>
          <w:sz w:val="28"/>
          <w:szCs w:val="28"/>
        </w:rPr>
        <w:t xml:space="preserve">декларация по налогу на имущество организаций за 2016 год (форма по КНД 1152026) подана в ИФНС России по г. Симферополю </w:t>
      </w:r>
      <w:r w:rsidRPr="002E3F4D" w:rsidR="00860E8F">
        <w:rPr>
          <w:rFonts w:ascii="Times New Roman" w:hAnsi="Times New Roman" w:cs="Times New Roman"/>
          <w:sz w:val="28"/>
          <w:szCs w:val="28"/>
        </w:rPr>
        <w:t>директор</w:t>
      </w:r>
      <w:r w:rsidRPr="002E3F4D" w:rsidR="00FA05F7">
        <w:rPr>
          <w:rFonts w:ascii="Times New Roman" w:hAnsi="Times New Roman" w:cs="Times New Roman"/>
          <w:sz w:val="28"/>
          <w:szCs w:val="28"/>
        </w:rPr>
        <w:t>ом</w:t>
      </w:r>
      <w:r w:rsidRPr="002E3F4D" w:rsidR="00860E8F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2E3F4D" w:rsidR="00FA05F7">
        <w:rPr>
          <w:rFonts w:ascii="Times New Roman" w:hAnsi="Times New Roman" w:cs="Times New Roman"/>
          <w:sz w:val="28"/>
          <w:szCs w:val="28"/>
        </w:rPr>
        <w:t>ТЭС</w:t>
      </w:r>
      <w:r w:rsidRPr="002E3F4D" w:rsidR="00860E8F">
        <w:rPr>
          <w:rFonts w:ascii="Times New Roman" w:hAnsi="Times New Roman" w:cs="Times New Roman"/>
          <w:sz w:val="28"/>
          <w:szCs w:val="28"/>
        </w:rPr>
        <w:t xml:space="preserve">» </w:t>
      </w:r>
      <w:r w:rsidRPr="002E3F4D" w:rsidR="00FA05F7">
        <w:rPr>
          <w:rFonts w:ascii="Times New Roman" w:hAnsi="Times New Roman" w:cs="Times New Roman"/>
          <w:sz w:val="28"/>
          <w:szCs w:val="28"/>
        </w:rPr>
        <w:t>Голевой  Н.В.</w:t>
      </w:r>
      <w:r w:rsidRPr="002E3F4D" w:rsidR="00860E8F">
        <w:rPr>
          <w:rFonts w:ascii="Times New Roman" w:hAnsi="Times New Roman" w:cs="Times New Roman"/>
          <w:sz w:val="28"/>
          <w:szCs w:val="28"/>
        </w:rPr>
        <w:t xml:space="preserve"> 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3F4D" w:rsidR="00FA05F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2E3F4D" w:rsidR="00FA05F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.2017г.</w:t>
      </w:r>
      <w:r w:rsidRPr="002E3F4D" w:rsidR="00863D05">
        <w:rPr>
          <w:rFonts w:ascii="Times New Roman" w:eastAsia="Times New Roman" w:hAnsi="Times New Roman" w:cs="Times New Roman"/>
          <w:sz w:val="28"/>
          <w:szCs w:val="28"/>
        </w:rPr>
        <w:t xml:space="preserve"> (вх. № </w:t>
      </w:r>
      <w:r w:rsidRPr="002E3F4D" w:rsidR="00FA05F7">
        <w:rPr>
          <w:rFonts w:ascii="Times New Roman" w:eastAsia="Times New Roman" w:hAnsi="Times New Roman" w:cs="Times New Roman"/>
          <w:sz w:val="28"/>
          <w:szCs w:val="28"/>
        </w:rPr>
        <w:t>6611058</w:t>
      </w:r>
      <w:r w:rsidRPr="002E3F4D" w:rsidR="00863D0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налоговой декларации – </w:t>
      </w:r>
      <w:r w:rsidRPr="002E3F4D" w:rsidR="00863D05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2E3F4D" w:rsidR="00863D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.2017г.</w:t>
      </w:r>
      <w:r w:rsidRPr="002E3F4D" w:rsidR="00863D05">
        <w:rPr>
          <w:rFonts w:ascii="Times New Roman" w:eastAsia="Times New Roman" w:hAnsi="Times New Roman" w:cs="Times New Roman"/>
          <w:sz w:val="28"/>
          <w:szCs w:val="28"/>
        </w:rPr>
        <w:t xml:space="preserve">, т.е. налоговая декларация была предоставлена на </w:t>
      </w:r>
      <w:r w:rsidRPr="002E3F4D" w:rsidR="00FA05F7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2E3F4D" w:rsidR="00863D05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день после предельного срока  предоставления.</w:t>
      </w:r>
    </w:p>
    <w:p w:rsidR="00411391" w:rsidRPr="002E3F4D" w:rsidP="00411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11391" w:rsidRPr="002E3F4D" w:rsidP="00411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2E3F4D" w:rsidR="00FA05F7">
        <w:rPr>
          <w:rFonts w:ascii="Times New Roman" w:eastAsia="Times New Roman" w:hAnsi="Times New Roman" w:cs="Times New Roman"/>
          <w:sz w:val="28"/>
          <w:szCs w:val="28"/>
        </w:rPr>
        <w:t xml:space="preserve">листу записи 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ЕГРЮЛ</w:t>
      </w:r>
      <w:r w:rsidRPr="002E3F4D" w:rsidR="00B770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3F4D" w:rsidR="00FA05F7">
        <w:rPr>
          <w:rFonts w:ascii="Times New Roman" w:eastAsia="Times New Roman" w:hAnsi="Times New Roman" w:cs="Times New Roman"/>
          <w:sz w:val="28"/>
          <w:szCs w:val="28"/>
        </w:rPr>
        <w:t xml:space="preserve"> 07 апреля 2016 года</w:t>
      </w:r>
      <w:r w:rsidRPr="002E3F4D" w:rsidR="00B7707E">
        <w:rPr>
          <w:rFonts w:ascii="Times New Roman" w:eastAsia="Times New Roman" w:hAnsi="Times New Roman" w:cs="Times New Roman"/>
          <w:sz w:val="28"/>
          <w:szCs w:val="28"/>
        </w:rPr>
        <w:t xml:space="preserve"> внесена запись об изменении сведений о юридическом лице, содержащихся в Едином государственном реестре юридических лиц, согласно которой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F4D" w:rsidR="00B7707E">
        <w:rPr>
          <w:rFonts w:ascii="Times New Roman" w:eastAsia="Times New Roman" w:hAnsi="Times New Roman" w:cs="Times New Roman"/>
          <w:sz w:val="28"/>
          <w:szCs w:val="28"/>
        </w:rPr>
        <w:t xml:space="preserve">полномочия 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Pr="002E3F4D" w:rsidR="00B7707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F4D" w:rsidR="00860E8F">
        <w:rPr>
          <w:rFonts w:ascii="Times New Roman" w:hAnsi="Times New Roman" w:cs="Times New Roman"/>
          <w:sz w:val="28"/>
          <w:szCs w:val="28"/>
        </w:rPr>
        <w:t>ООО «</w:t>
      </w:r>
      <w:r w:rsidRPr="002E3F4D" w:rsidR="00FA05F7">
        <w:rPr>
          <w:rFonts w:ascii="Times New Roman" w:hAnsi="Times New Roman" w:cs="Times New Roman"/>
          <w:sz w:val="28"/>
          <w:szCs w:val="28"/>
        </w:rPr>
        <w:t>ТЭС</w:t>
      </w:r>
      <w:r w:rsidRPr="002E3F4D" w:rsidR="00860E8F">
        <w:rPr>
          <w:rFonts w:ascii="Times New Roman" w:hAnsi="Times New Roman" w:cs="Times New Roman"/>
          <w:sz w:val="28"/>
          <w:szCs w:val="28"/>
        </w:rPr>
        <w:t>»</w:t>
      </w:r>
      <w:r w:rsidRPr="002E3F4D" w:rsidR="00E27D75">
        <w:rPr>
          <w:rFonts w:ascii="Times New Roman" w:hAnsi="Times New Roman" w:cs="Times New Roman"/>
          <w:sz w:val="28"/>
          <w:szCs w:val="28"/>
        </w:rPr>
        <w:t xml:space="preserve"> </w:t>
      </w:r>
      <w:r w:rsidRPr="002E3F4D" w:rsidR="00B7707E">
        <w:rPr>
          <w:rFonts w:ascii="Times New Roman" w:hAnsi="Times New Roman" w:cs="Times New Roman"/>
          <w:sz w:val="28"/>
          <w:szCs w:val="28"/>
        </w:rPr>
        <w:t xml:space="preserve">возложены на Голеву Н.В. </w:t>
      </w:r>
      <w:r w:rsidRPr="002E3F4D" w:rsidR="00E21A33">
        <w:rPr>
          <w:rFonts w:ascii="Times New Roman" w:hAnsi="Times New Roman" w:cs="Times New Roman"/>
          <w:sz w:val="28"/>
          <w:szCs w:val="28"/>
        </w:rPr>
        <w:t xml:space="preserve">Между тем, </w:t>
      </w:r>
      <w:r w:rsidRPr="002E3F4D" w:rsidR="00B7707E">
        <w:rPr>
          <w:rFonts w:ascii="Times New Roman" w:hAnsi="Times New Roman" w:cs="Times New Roman"/>
          <w:sz w:val="28"/>
          <w:szCs w:val="28"/>
        </w:rPr>
        <w:t xml:space="preserve">из приложенной к материалам дела выписки из ЕГРЮЛ (л.д. 14-15) усматривается, что </w:t>
      </w:r>
      <w:r w:rsidRPr="002E3F4D" w:rsidR="00E21A33">
        <w:rPr>
          <w:rFonts w:ascii="Times New Roman" w:hAnsi="Times New Roman" w:cs="Times New Roman"/>
          <w:sz w:val="28"/>
          <w:szCs w:val="28"/>
        </w:rPr>
        <w:t xml:space="preserve">12 октября 2017 года </w:t>
      </w:r>
      <w:r w:rsidRPr="002E3F4D" w:rsidR="00B7707E">
        <w:rPr>
          <w:rFonts w:ascii="Times New Roman" w:hAnsi="Times New Roman" w:cs="Times New Roman"/>
          <w:sz w:val="28"/>
          <w:szCs w:val="28"/>
        </w:rPr>
        <w:t>были изменены сведения о юридическом лице, содержащихся в ЕГРЮЛ</w:t>
      </w:r>
      <w:r w:rsidRPr="002E3F4D" w:rsidR="00E21A33">
        <w:rPr>
          <w:rFonts w:ascii="Times New Roman" w:hAnsi="Times New Roman" w:cs="Times New Roman"/>
          <w:sz w:val="28"/>
          <w:szCs w:val="28"/>
        </w:rPr>
        <w:t xml:space="preserve"> и полномочия руководителя ООО «ТЭС» были возложены на Смолянец С.А.</w:t>
      </w:r>
      <w:r w:rsidRPr="002E3F4D">
        <w:rPr>
          <w:rFonts w:ascii="Times New Roman" w:hAnsi="Times New Roman" w:cs="Times New Roman"/>
          <w:sz w:val="28"/>
          <w:szCs w:val="28"/>
        </w:rPr>
        <w:t xml:space="preserve"> </w:t>
      </w:r>
      <w:r w:rsidRPr="002E3F4D" w:rsidR="002E3F4D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2E3F4D" w:rsidR="002E3F4D">
        <w:rPr>
          <w:rFonts w:ascii="Times New Roman" w:hAnsi="Times New Roman" w:cs="Times New Roman"/>
          <w:sz w:val="28"/>
          <w:szCs w:val="28"/>
        </w:rPr>
        <w:t>образом, на момент совершения</w:t>
      </w:r>
      <w:r w:rsidRPr="002E3F4D" w:rsidR="002E3F4D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- 31 марта 2017 года руководителем ООО «ТЭС» являлась Голева Н.В.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411391" w:rsidRPr="002E3F4D" w:rsidP="00411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F4D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2E3F4D" w:rsidR="002E3F4D">
        <w:rPr>
          <w:rFonts w:ascii="Times New Roman" w:eastAsia="Times New Roman" w:hAnsi="Times New Roman" w:cs="Times New Roman"/>
          <w:sz w:val="28"/>
          <w:szCs w:val="28"/>
        </w:rPr>
        <w:t>Голева Н.В.</w:t>
      </w:r>
      <w:r w:rsidRPr="002E3F4D" w:rsidR="0013057B">
        <w:rPr>
          <w:rFonts w:ascii="Times New Roman" w:hAnsi="Times New Roman" w:cs="Times New Roman"/>
          <w:sz w:val="28"/>
          <w:szCs w:val="28"/>
        </w:rPr>
        <w:t xml:space="preserve"> 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11391" w:rsidRPr="002E3F4D" w:rsidP="00411391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2E3F4D" w:rsidR="00860E8F">
        <w:rPr>
          <w:rFonts w:ascii="Times New Roman" w:hAnsi="Times New Roman" w:cs="Times New Roman"/>
          <w:sz w:val="28"/>
          <w:szCs w:val="28"/>
        </w:rPr>
        <w:t>директор ООО «</w:t>
      </w:r>
      <w:r w:rsidRPr="002E3F4D" w:rsidR="002E3F4D">
        <w:rPr>
          <w:rFonts w:ascii="Times New Roman" w:hAnsi="Times New Roman" w:cs="Times New Roman"/>
          <w:sz w:val="28"/>
          <w:szCs w:val="28"/>
        </w:rPr>
        <w:t>ТЭС</w:t>
      </w:r>
      <w:r w:rsidRPr="002E3F4D" w:rsidR="00860E8F">
        <w:rPr>
          <w:rFonts w:ascii="Times New Roman" w:hAnsi="Times New Roman" w:cs="Times New Roman"/>
          <w:sz w:val="28"/>
          <w:szCs w:val="28"/>
        </w:rPr>
        <w:t xml:space="preserve">» </w:t>
      </w:r>
      <w:r w:rsidRPr="002E3F4D" w:rsidR="002E3F4D">
        <w:rPr>
          <w:rFonts w:ascii="Times New Roman" w:hAnsi="Times New Roman" w:cs="Times New Roman"/>
          <w:sz w:val="28"/>
          <w:szCs w:val="28"/>
        </w:rPr>
        <w:t>Голева Н.В.</w:t>
      </w:r>
      <w:r w:rsidRPr="002E3F4D" w:rsidR="00E27D75">
        <w:rPr>
          <w:rFonts w:ascii="Times New Roman" w:hAnsi="Times New Roman" w:cs="Times New Roman"/>
          <w:sz w:val="28"/>
          <w:szCs w:val="28"/>
        </w:rPr>
        <w:t xml:space="preserve"> 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2E3F4D" w:rsidR="002E3F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КоАП РФ, а именно: нарушение установленных законодательством о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налогах и сборах сроков предоставления налоговой декларации в налоговый орган по месту учёта.</w:t>
      </w:r>
    </w:p>
    <w:p w:rsidR="00411391" w:rsidRPr="002E3F4D" w:rsidP="00411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E3F4D" w:rsidR="002E3F4D">
        <w:rPr>
          <w:rFonts w:ascii="Times New Roman" w:hAnsi="Times New Roman" w:cs="Times New Roman"/>
          <w:sz w:val="28"/>
          <w:szCs w:val="28"/>
        </w:rPr>
        <w:t>Голевой Н.В.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</w:t>
      </w:r>
      <w:r w:rsidRPr="002E3F4D" w:rsidR="0013057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2E3F4D" w:rsidR="002E3F4D">
        <w:rPr>
          <w:rFonts w:ascii="Times New Roman" w:eastAsia="Times New Roman" w:hAnsi="Times New Roman" w:cs="Times New Roman"/>
          <w:sz w:val="28"/>
          <w:szCs w:val="28"/>
        </w:rPr>
        <w:t>10194</w:t>
      </w:r>
      <w:r w:rsidRPr="002E3F4D" w:rsidR="0013057B">
        <w:rPr>
          <w:rFonts w:ascii="Times New Roman" w:eastAsia="Times New Roman" w:hAnsi="Times New Roman" w:cs="Times New Roman"/>
          <w:sz w:val="28"/>
          <w:szCs w:val="28"/>
        </w:rPr>
        <w:t xml:space="preserve">/17 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2E3F4D" w:rsidR="00860E8F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3F4D" w:rsidR="0013057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E3F4D" w:rsidR="00860E8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E3F4D" w:rsidR="0013057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2E3F4D" w:rsidR="00860E8F">
        <w:rPr>
          <w:rFonts w:ascii="Times New Roman" w:eastAsia="Times New Roman" w:hAnsi="Times New Roman" w:cs="Times New Roman"/>
          <w:sz w:val="28"/>
          <w:szCs w:val="28"/>
        </w:rPr>
        <w:t xml:space="preserve"> (л.д. 1-3)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E3F4D" w:rsidR="0013057B"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декларацией по налогу на имущество организаций от </w:t>
      </w:r>
      <w:r w:rsidRPr="002E3F4D" w:rsidR="002E3F4D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2E3F4D" w:rsidR="0013057B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2E3F4D" w:rsidR="002E3F4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E3F4D" w:rsidR="0013057B">
        <w:rPr>
          <w:rFonts w:ascii="Times New Roman" w:eastAsia="Times New Roman" w:hAnsi="Times New Roman" w:cs="Times New Roman"/>
          <w:sz w:val="28"/>
          <w:szCs w:val="28"/>
        </w:rPr>
        <w:t xml:space="preserve">.2017г. (л.д. </w:t>
      </w:r>
      <w:r w:rsidRPr="002E3F4D" w:rsidR="002E3F4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E3F4D" w:rsidR="0013057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E3F4D" w:rsidR="002E3F4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E3F4D" w:rsidR="0013057B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2E3F4D" w:rsidR="00860E8F"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налоговой декларации (расчета) в электронном виде (л.д. </w:t>
      </w:r>
      <w:r w:rsidRPr="002E3F4D" w:rsidR="002E3F4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E3F4D" w:rsidR="00860E8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2E3F4D" w:rsidR="00E27D7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F4D" w:rsidR="0013057B">
        <w:rPr>
          <w:rFonts w:ascii="Times New Roman" w:eastAsia="Times New Roman" w:hAnsi="Times New Roman" w:cs="Times New Roman"/>
          <w:sz w:val="28"/>
          <w:szCs w:val="28"/>
        </w:rPr>
        <w:t>налоговой проверки</w:t>
      </w:r>
      <w:r w:rsidRPr="002E3F4D" w:rsidR="00860E8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2E3F4D" w:rsidR="002E3F4D">
        <w:rPr>
          <w:rFonts w:ascii="Times New Roman" w:eastAsia="Times New Roman" w:hAnsi="Times New Roman" w:cs="Times New Roman"/>
          <w:sz w:val="28"/>
          <w:szCs w:val="28"/>
        </w:rPr>
        <w:t>16559</w:t>
      </w:r>
      <w:r w:rsidRPr="002E3F4D" w:rsidR="0013057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2E3F4D" w:rsidR="002E3F4D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E3F4D" w:rsidR="0013057B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2E3F4D" w:rsidR="002E3F4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E3F4D" w:rsidR="0013057B">
        <w:rPr>
          <w:rFonts w:ascii="Times New Roman" w:eastAsia="Times New Roman" w:hAnsi="Times New Roman" w:cs="Times New Roman"/>
          <w:sz w:val="28"/>
          <w:szCs w:val="28"/>
        </w:rPr>
        <w:t>.2017г.</w:t>
      </w:r>
      <w:r w:rsidRPr="002E3F4D" w:rsidR="00860E8F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2E3F4D" w:rsidR="002E3F4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E3F4D" w:rsidR="00860E8F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2E3F4D" w:rsidR="002E3F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E3F4D" w:rsidR="00860E8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3F4D" w:rsidR="001305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 (л.д. </w:t>
      </w:r>
      <w:r w:rsidRPr="002E3F4D" w:rsidR="00E27D7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E3F4D" w:rsidR="002E3F4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E3F4D" w:rsidR="00E27D75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2E3F4D" w:rsidR="002E3F4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3F4D" w:rsidR="002E3F4D">
        <w:rPr>
          <w:rFonts w:ascii="Times New Roman" w:eastAsia="Times New Roman" w:hAnsi="Times New Roman" w:cs="Times New Roman"/>
          <w:sz w:val="28"/>
          <w:szCs w:val="28"/>
        </w:rPr>
        <w:t>, листом записи ЕГРЮЛ от 07.04.2016 г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391" w:rsidRPr="002E3F4D" w:rsidP="00411391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F4D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по данному делу – не установлено.  </w:t>
      </w:r>
    </w:p>
    <w:p w:rsidR="00411391" w:rsidRPr="002E3F4D" w:rsidP="004113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F4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ые интересы </w:t>
      </w:r>
      <w:r w:rsidRPr="002E3F4D" w:rsidR="00860E8F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2E3F4D" w:rsidR="00860E8F">
        <w:rPr>
          <w:rFonts w:ascii="Times New Roman" w:hAnsi="Times New Roman" w:cs="Times New Roman"/>
          <w:sz w:val="28"/>
          <w:szCs w:val="28"/>
        </w:rPr>
        <w:t>«</w:t>
      </w:r>
      <w:r w:rsidRPr="002E3F4D" w:rsidR="002E3F4D">
        <w:rPr>
          <w:rFonts w:ascii="Times New Roman" w:hAnsi="Times New Roman" w:cs="Times New Roman"/>
          <w:sz w:val="28"/>
          <w:szCs w:val="28"/>
        </w:rPr>
        <w:t>ТЭС</w:t>
      </w:r>
      <w:r w:rsidRPr="002E3F4D" w:rsidR="00860E8F">
        <w:rPr>
          <w:rFonts w:ascii="Times New Roman" w:hAnsi="Times New Roman" w:cs="Times New Roman"/>
          <w:sz w:val="28"/>
          <w:szCs w:val="28"/>
        </w:rPr>
        <w:t xml:space="preserve">» </w:t>
      </w:r>
      <w:r w:rsidRPr="002E3F4D" w:rsidR="002E3F4D">
        <w:rPr>
          <w:rFonts w:ascii="Times New Roman" w:eastAsia="Times New Roman" w:hAnsi="Times New Roman" w:cs="Times New Roman"/>
          <w:sz w:val="28"/>
          <w:szCs w:val="28"/>
        </w:rPr>
        <w:t>Голевой Н.В.</w:t>
      </w:r>
      <w:r w:rsidRPr="002E3F4D" w:rsidR="00E27D75">
        <w:rPr>
          <w:rFonts w:ascii="Times New Roman" w:hAnsi="Times New Roman" w:cs="Times New Roman"/>
          <w:sz w:val="28"/>
          <w:szCs w:val="28"/>
        </w:rPr>
        <w:t xml:space="preserve"> 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411391" w:rsidRPr="002E3F4D" w:rsidP="00411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F4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E27D75" w:rsidRPr="002E3F4D" w:rsidP="00E27D75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3F4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E27D75" w:rsidRPr="002E3F4D" w:rsidP="00E27D75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3F4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4.3 КоАП РФ, обс</w:t>
      </w:r>
      <w:r w:rsidRPr="002E3F4D">
        <w:rPr>
          <w:rFonts w:ascii="Times New Roman" w:eastAsia="Calibri" w:hAnsi="Times New Roman" w:cs="Times New Roman"/>
          <w:sz w:val="28"/>
          <w:szCs w:val="28"/>
          <w:lang w:eastAsia="en-US"/>
        </w:rPr>
        <w:t>тоятельств, отягчающих ответственность правонарушителя, при рассмотрении дела не установлено.</w:t>
      </w:r>
    </w:p>
    <w:p w:rsidR="00411391" w:rsidRPr="002E3F4D" w:rsidP="00411391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F4D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</w:t>
      </w:r>
      <w:r w:rsidRPr="002E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 w:rsidRPr="002E3F4D" w:rsidR="00860E8F">
        <w:rPr>
          <w:rFonts w:ascii="Times New Roman" w:hAnsi="Times New Roman" w:cs="Times New Roman"/>
          <w:sz w:val="28"/>
          <w:szCs w:val="28"/>
        </w:rPr>
        <w:t>директору ООО «</w:t>
      </w:r>
      <w:r w:rsidRPr="002E3F4D" w:rsidR="002E3F4D">
        <w:rPr>
          <w:rFonts w:ascii="Times New Roman" w:hAnsi="Times New Roman" w:cs="Times New Roman"/>
          <w:sz w:val="28"/>
          <w:szCs w:val="28"/>
        </w:rPr>
        <w:t>ТЭС</w:t>
      </w:r>
      <w:r w:rsidRPr="002E3F4D" w:rsidR="00860E8F">
        <w:rPr>
          <w:rFonts w:ascii="Times New Roman" w:hAnsi="Times New Roman" w:cs="Times New Roman"/>
          <w:sz w:val="28"/>
          <w:szCs w:val="28"/>
        </w:rPr>
        <w:t xml:space="preserve">» </w:t>
      </w:r>
      <w:r w:rsidRPr="002E3F4D" w:rsidR="002E3F4D">
        <w:rPr>
          <w:rFonts w:ascii="Times New Roman" w:eastAsia="Times New Roman" w:hAnsi="Times New Roman" w:cs="Times New Roman"/>
          <w:sz w:val="28"/>
          <w:szCs w:val="28"/>
        </w:rPr>
        <w:t>Голеву Н.В.</w:t>
      </w:r>
      <w:r w:rsidRPr="002E3F4D" w:rsidR="00E27D75">
        <w:rPr>
          <w:rFonts w:ascii="Times New Roman" w:hAnsi="Times New Roman" w:cs="Times New Roman"/>
          <w:sz w:val="28"/>
          <w:szCs w:val="28"/>
        </w:rPr>
        <w:t xml:space="preserve"> </w:t>
      </w:r>
      <w:r w:rsidRPr="002E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</w:t>
      </w:r>
      <w:r w:rsidRPr="002E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наказание в виде предупреждения</w:t>
      </w:r>
      <w:r w:rsidRPr="002E3F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1391" w:rsidRPr="002E3F4D" w:rsidP="00411391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F4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2E3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ст.15.5, ст.ст. 29.9, 29.10, 29.11 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E3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411391" w:rsidRPr="002E3F4D" w:rsidP="00411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391" w:rsidRPr="002E3F4D" w:rsidP="00411391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E3F4D">
        <w:rPr>
          <w:rFonts w:ascii="Times New Roman" w:hAnsi="Times New Roman" w:cs="Times New Roman"/>
          <w:sz w:val="28"/>
          <w:szCs w:val="28"/>
        </w:rPr>
        <w:t>ПОСТАНОВИЛ:</w:t>
      </w:r>
    </w:p>
    <w:p w:rsidR="00411391" w:rsidRPr="002E3F4D" w:rsidP="00411391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2E3F4D" w:rsidR="002E3F4D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«ТЕХНИКАЛИ ЭКВИПМЕНТС СЕРВИС» Голеву Наталью Валерьевну </w:t>
      </w:r>
      <w:r w:rsidRPr="002E3F4D">
        <w:rPr>
          <w:rFonts w:ascii="Times New Roman" w:hAnsi="Times New Roman" w:cs="Times New Roman"/>
          <w:sz w:val="28"/>
          <w:szCs w:val="28"/>
        </w:rPr>
        <w:t>виновн</w:t>
      </w:r>
      <w:r w:rsidRPr="002E3F4D" w:rsidR="002E3F4D">
        <w:rPr>
          <w:rFonts w:ascii="Times New Roman" w:hAnsi="Times New Roman" w:cs="Times New Roman"/>
          <w:sz w:val="28"/>
          <w:szCs w:val="28"/>
        </w:rPr>
        <w:t>ой</w:t>
      </w:r>
      <w:r w:rsidRPr="002E3F4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2E3F4D">
        <w:rPr>
          <w:rFonts w:ascii="Times New Roman" w:hAnsi="Times New Roman" w:cs="Times New Roman"/>
          <w:sz w:val="28"/>
          <w:szCs w:val="28"/>
        </w:rPr>
        <w:t>назначить е</w:t>
      </w:r>
      <w:r w:rsidRPr="002E3F4D" w:rsidR="002E3F4D">
        <w:rPr>
          <w:rFonts w:ascii="Times New Roman" w:hAnsi="Times New Roman" w:cs="Times New Roman"/>
          <w:sz w:val="28"/>
          <w:szCs w:val="28"/>
        </w:rPr>
        <w:t>й</w:t>
      </w:r>
      <w:r w:rsidRPr="002E3F4D">
        <w:rPr>
          <w:rFonts w:ascii="Times New Roman" w:hAnsi="Times New Roman" w:cs="Times New Roman"/>
          <w:sz w:val="28"/>
          <w:szCs w:val="28"/>
        </w:rPr>
        <w:t xml:space="preserve"> </w:t>
      </w:r>
      <w:r w:rsidRPr="002E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391" w:rsidRPr="002E3F4D" w:rsidP="00411391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2E3F4D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</w:t>
      </w:r>
      <w:r w:rsidRPr="002E3F4D">
        <w:rPr>
          <w:rFonts w:ascii="Times New Roman" w:hAnsi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860E8F" w:rsidRPr="002E3F4D" w:rsidP="00411391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391" w:rsidRPr="002E3F4D" w:rsidP="00411391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F4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22BC5" w:rsidP="00605D39">
      <w:pPr>
        <w:spacing w:after="0" w:line="240" w:lineRule="auto"/>
        <w:ind w:firstLine="567"/>
      </w:pPr>
      <w:r w:rsidRPr="002E3F4D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2E3F4D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2E3F4D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sectPr w:rsidSect="00E27D75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4DA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1B"/>
    <w:rsid w:val="00022BC5"/>
    <w:rsid w:val="0002404B"/>
    <w:rsid w:val="000D6B6F"/>
    <w:rsid w:val="0013057B"/>
    <w:rsid w:val="002E3F4D"/>
    <w:rsid w:val="003054DA"/>
    <w:rsid w:val="00411391"/>
    <w:rsid w:val="004A601B"/>
    <w:rsid w:val="00605D39"/>
    <w:rsid w:val="007B28AA"/>
    <w:rsid w:val="007F01F4"/>
    <w:rsid w:val="00860E8F"/>
    <w:rsid w:val="00863D05"/>
    <w:rsid w:val="008B4D3C"/>
    <w:rsid w:val="00A45A5D"/>
    <w:rsid w:val="00A5011B"/>
    <w:rsid w:val="00AD68AD"/>
    <w:rsid w:val="00B7707E"/>
    <w:rsid w:val="00C355B2"/>
    <w:rsid w:val="00C4348C"/>
    <w:rsid w:val="00E21A33"/>
    <w:rsid w:val="00E27D75"/>
    <w:rsid w:val="00E825FF"/>
    <w:rsid w:val="00FA05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9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13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411391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41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1391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D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6B6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