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615C40" w:rsidP="00273E3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615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Pr="00615C40" w:rsidR="004B0A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168</w:t>
      </w:r>
      <w:r w:rsidRPr="00615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615C40" w:rsidR="00230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813AF5" w:rsidRPr="00615C40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615C40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615C40" w:rsidP="00C3054E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615C40" w:rsidR="00284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апреля 201</w:t>
      </w:r>
      <w:r w:rsidRPr="00615C40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</w:t>
      </w:r>
      <w:r w:rsidRPr="00615C40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15C40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C40" w:rsidR="00BB7F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15C40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813AF5" w:rsidRPr="00615C40" w:rsidP="00273E3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615C40" w:rsidP="00273E3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5C4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15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615C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615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615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615C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615C4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813AF5" w:rsidRPr="00615C40" w:rsidP="00273E3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615C40" w:rsidP="00273E3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615C40" w:rsidR="004B0A01">
        <w:rPr>
          <w:rFonts w:ascii="Times New Roman" w:hAnsi="Times New Roman" w:cs="Times New Roman"/>
          <w:sz w:val="28"/>
          <w:szCs w:val="28"/>
        </w:rPr>
        <w:t>СЕМЕЙНЫЙ</w:t>
      </w:r>
      <w:r w:rsidRPr="00615C40" w:rsidR="004B0A01">
        <w:rPr>
          <w:rFonts w:ascii="Times New Roman" w:hAnsi="Times New Roman" w:cs="Times New Roman"/>
          <w:sz w:val="28"/>
          <w:szCs w:val="28"/>
        </w:rPr>
        <w:t xml:space="preserve"> МАРКЕТ</w:t>
      </w:r>
      <w:r w:rsidRPr="00615C40">
        <w:rPr>
          <w:rFonts w:ascii="Times New Roman" w:hAnsi="Times New Roman" w:cs="Times New Roman"/>
          <w:sz w:val="28"/>
          <w:szCs w:val="28"/>
        </w:rPr>
        <w:t xml:space="preserve">» </w:t>
      </w:r>
      <w:r w:rsidRPr="00615C40" w:rsidR="004B0A01">
        <w:rPr>
          <w:rFonts w:ascii="Times New Roman" w:hAnsi="Times New Roman" w:cs="Times New Roman"/>
          <w:sz w:val="28"/>
          <w:szCs w:val="28"/>
        </w:rPr>
        <w:t>Кошкарева</w:t>
      </w:r>
      <w:r w:rsidRPr="00615C40" w:rsidR="004B0A01">
        <w:rPr>
          <w:rFonts w:ascii="Times New Roman" w:hAnsi="Times New Roman" w:cs="Times New Roman"/>
          <w:sz w:val="28"/>
          <w:szCs w:val="28"/>
        </w:rPr>
        <w:t xml:space="preserve"> Юрия Владимировича</w:t>
      </w:r>
      <w:r w:rsidRPr="00615C40">
        <w:rPr>
          <w:rFonts w:ascii="Times New Roman" w:hAnsi="Times New Roman" w:cs="Times New Roman"/>
          <w:sz w:val="28"/>
          <w:szCs w:val="28"/>
        </w:rPr>
        <w:t xml:space="preserve">, </w:t>
      </w:r>
      <w:r w:rsidR="003656D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615C40" w:rsidP="00273E3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615C40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15C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615C40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615C40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C3054E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hAnsi="Times New Roman" w:cs="Times New Roman"/>
          <w:sz w:val="28"/>
          <w:szCs w:val="28"/>
        </w:rPr>
        <w:t>Кошкарев Ю.В.</w:t>
      </w:r>
      <w:r w:rsidRPr="00615C40" w:rsidR="00263D0A">
        <w:rPr>
          <w:rFonts w:ascii="Times New Roman" w:hAnsi="Times New Roman" w:cs="Times New Roman"/>
          <w:sz w:val="28"/>
          <w:szCs w:val="28"/>
        </w:rPr>
        <w:t xml:space="preserve">, являясь директором </w:t>
      </w:r>
      <w:r w:rsidRPr="00615C40" w:rsidR="0062353E">
        <w:rPr>
          <w:rFonts w:ascii="Times New Roman" w:hAnsi="Times New Roman" w:cs="Times New Roman"/>
          <w:sz w:val="28"/>
          <w:szCs w:val="28"/>
        </w:rPr>
        <w:t>ООО «</w:t>
      </w:r>
      <w:r w:rsidRPr="00615C40">
        <w:rPr>
          <w:rFonts w:ascii="Times New Roman" w:hAnsi="Times New Roman" w:cs="Times New Roman"/>
          <w:sz w:val="28"/>
          <w:szCs w:val="28"/>
        </w:rPr>
        <w:t>СЕМЕЙНЫЙ МАРКЕТ</w:t>
      </w:r>
      <w:r w:rsidRPr="00615C40" w:rsidR="0062353E">
        <w:rPr>
          <w:rFonts w:ascii="Times New Roman" w:hAnsi="Times New Roman" w:cs="Times New Roman"/>
          <w:sz w:val="28"/>
          <w:szCs w:val="28"/>
        </w:rPr>
        <w:t>»</w:t>
      </w:r>
      <w:r w:rsidRPr="00615C40" w:rsidR="00263D0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3656D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. 2 п. 2 ст.</w:t>
      </w:r>
      <w:r w:rsidRPr="00615C40" w:rsidR="0068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230 Налогового Кодекса РФ, не представил в ИФНС России по г. Симферополю в установленный </w:t>
      </w:r>
      <w:r w:rsidRPr="00C3054E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о налогах и сборах срок, расчет сумм налога на доходы физических лиц, исчисленных и удержанных налоговым агентом (форма 6 – НДФЛ) за </w:t>
      </w:r>
      <w:r w:rsidRPr="00C3054E" w:rsidR="00B54A3E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C3054E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C3054E" w:rsidR="00B54A3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3054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C3054E">
        <w:rPr>
          <w:rFonts w:ascii="Times New Roman" w:eastAsia="Times New Roman" w:hAnsi="Times New Roman" w:cs="Times New Roman"/>
          <w:sz w:val="28"/>
          <w:szCs w:val="28"/>
        </w:rPr>
        <w:t>. (форма по КНД 1151099).</w:t>
      </w:r>
    </w:p>
    <w:p w:rsidR="00DD7B64" w:rsidRPr="00C3054E" w:rsidP="00DD7B64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54E">
        <w:rPr>
          <w:rFonts w:ascii="Times New Roman" w:hAnsi="Times New Roman" w:cs="Times New Roman"/>
          <w:sz w:val="28"/>
          <w:szCs w:val="28"/>
        </w:rPr>
        <w:t>Кошкарев Ю.В. в судебное заседание не явилс</w:t>
      </w:r>
      <w:r w:rsidRPr="00C3054E" w:rsidR="00754A36">
        <w:rPr>
          <w:rFonts w:ascii="Times New Roman" w:hAnsi="Times New Roman" w:cs="Times New Roman"/>
          <w:sz w:val="28"/>
          <w:szCs w:val="28"/>
        </w:rPr>
        <w:t>я</w:t>
      </w:r>
      <w:r w:rsidRPr="00C3054E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 надлежащим образом, подал заявление о рассмотрении дела в е</w:t>
      </w:r>
      <w:r w:rsidRPr="00C3054E" w:rsidR="00754A36">
        <w:rPr>
          <w:rFonts w:ascii="Times New Roman" w:hAnsi="Times New Roman" w:cs="Times New Roman"/>
          <w:sz w:val="28"/>
          <w:szCs w:val="28"/>
        </w:rPr>
        <w:t>го</w:t>
      </w:r>
      <w:r w:rsidRPr="00C3054E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CE208F" w:rsidRPr="00C3054E" w:rsidP="00DD7B64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54E">
        <w:rPr>
          <w:rFonts w:ascii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</w:t>
      </w:r>
      <w:r w:rsidRPr="00C3054E">
        <w:rPr>
          <w:rFonts w:ascii="Times New Roman" w:hAnsi="Times New Roman" w:cs="Times New Roman"/>
          <w:sz w:val="28"/>
          <w:szCs w:val="28"/>
        </w:rPr>
        <w:t>в отсутствие лица, в отношении которого возбуждено административное дело, на основании ч. 2 ст.25.1 КоАП РФ.</w:t>
      </w:r>
    </w:p>
    <w:p w:rsidR="00CE208F" w:rsidRPr="00615C40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C3054E">
        <w:rPr>
          <w:rFonts w:ascii="Times New Roman" w:eastAsia="Times New Roman" w:hAnsi="Times New Roman" w:cs="Times New Roman"/>
          <w:sz w:val="28"/>
          <w:szCs w:val="28"/>
        </w:rPr>
        <w:t>Изучив материалы дела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оценив представленные доказательства в их совокупности, суд приходит к следующим выводам.</w:t>
      </w:r>
    </w:p>
    <w:p w:rsidR="00813AF5" w:rsidRPr="00615C40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лугодие, девять месяцев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тельной власти, уполномоченным по контролю и надзору в области налогов и сборов. </w:t>
      </w:r>
    </w:p>
    <w:p w:rsidR="00813AF5" w:rsidRPr="00615C40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выходным и (или) нерабочим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813AF5" w:rsidRPr="00615C40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5C40" w:rsidR="00546F14">
        <w:rPr>
          <w:rFonts w:ascii="Times New Roman" w:eastAsia="Times New Roman" w:hAnsi="Times New Roman" w:cs="Times New Roman"/>
          <w:sz w:val="28"/>
          <w:szCs w:val="28"/>
        </w:rPr>
        <w:t>з материалов дела усматривается, что р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асчет сумм налога на доходы физических лиц, исчисленных и удержанных  налоговым агентом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 (форма 6-НДФЛ) за </w:t>
      </w:r>
      <w:r w:rsidRPr="00C3054E" w:rsidR="00B54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615C40" w:rsidR="00B54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квартал 2018 г.</w:t>
      </w:r>
      <w:r w:rsidRPr="00615C40" w:rsidR="00B54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C40" w:rsidR="001351CF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1151099)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подан </w:t>
      </w:r>
      <w:r w:rsidRPr="00615C40" w:rsidR="00284C08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615C40" w:rsidR="0062353E">
        <w:rPr>
          <w:rFonts w:ascii="Times New Roman" w:hAnsi="Times New Roman" w:cs="Times New Roman"/>
          <w:sz w:val="28"/>
          <w:szCs w:val="28"/>
        </w:rPr>
        <w:t>ООО «</w:t>
      </w:r>
      <w:r w:rsidRPr="00615C40" w:rsidR="004B0A01">
        <w:rPr>
          <w:rFonts w:ascii="Times New Roman" w:hAnsi="Times New Roman" w:cs="Times New Roman"/>
          <w:sz w:val="28"/>
          <w:szCs w:val="28"/>
        </w:rPr>
        <w:t>СЕМЕЙНЫЙ МАРКЕТ</w:t>
      </w:r>
      <w:r w:rsidRPr="00615C40" w:rsidR="0062353E">
        <w:rPr>
          <w:rFonts w:ascii="Times New Roman" w:hAnsi="Times New Roman" w:cs="Times New Roman"/>
          <w:sz w:val="28"/>
          <w:szCs w:val="28"/>
        </w:rPr>
        <w:t>»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15C40" w:rsidR="004B0A01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615C40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5C40" w:rsidR="001351C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15C40" w:rsidR="004B0A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5C40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15C40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 года  (вх.</w:t>
      </w:r>
      <w:r w:rsidRPr="00615C40" w:rsidR="0075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15C40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C40" w:rsidR="004B0A01">
        <w:rPr>
          <w:rFonts w:ascii="Times New Roman" w:eastAsia="Times New Roman" w:hAnsi="Times New Roman" w:cs="Times New Roman"/>
          <w:sz w:val="28"/>
          <w:szCs w:val="28"/>
        </w:rPr>
        <w:t>11562798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615C40" w:rsidR="00CA64A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15C40" w:rsidR="00B54A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5C40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5C40" w:rsidR="001351C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15C40" w:rsidR="00B54A3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5C40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15C40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546F14" w:rsidRPr="00896A8E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15C40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615C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оля, а равно представление таких сведений в 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неполном объеме или в искаженном виде, за исключением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896A8E">
        <w:rPr>
          <w:rStyle w:val="Hyperlink"/>
          <w:rFonts w:ascii="Times New Roman" w:hAnsi="Times New Roman" w:eastAsiaTheme="minorHAnsi" w:cs="Times New Roman"/>
          <w:color w:val="000000" w:themeColor="text1"/>
          <w:sz w:val="28"/>
          <w:szCs w:val="28"/>
          <w:u w:val="none"/>
          <w:lang w:eastAsia="en-US"/>
        </w:rPr>
        <w:t>ч. 2 настоя</w:t>
      </w:r>
      <w:r w:rsidRPr="00896A8E">
        <w:rPr>
          <w:rStyle w:val="Hyperlink"/>
          <w:rFonts w:ascii="Times New Roman" w:hAnsi="Times New Roman" w:eastAsiaTheme="minorHAnsi" w:cs="Times New Roman"/>
          <w:color w:val="000000" w:themeColor="text1"/>
          <w:sz w:val="28"/>
          <w:szCs w:val="28"/>
          <w:u w:val="none"/>
          <w:lang w:eastAsia="en-US"/>
        </w:rPr>
        <w:t>щей статьи</w:t>
      </w:r>
      <w:r>
        <w:fldChar w:fldCharType="end"/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896A8E" w:rsidR="009E386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  </w:t>
      </w:r>
    </w:p>
    <w:p w:rsidR="00891C0B" w:rsidRPr="00896A8E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Согласно лист</w:t>
      </w:r>
      <w:r w:rsidRPr="00896A8E" w:rsidR="004B0A0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ам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записи ЕГРЮЛ  в отношении юридического лица </w:t>
      </w:r>
      <w:r w:rsidRPr="00896A8E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Pr="00896A8E" w:rsidR="004B0A01">
        <w:rPr>
          <w:rFonts w:ascii="Times New Roman" w:hAnsi="Times New Roman" w:cs="Times New Roman"/>
          <w:color w:val="000000" w:themeColor="text1"/>
          <w:sz w:val="28"/>
          <w:szCs w:val="28"/>
        </w:rPr>
        <w:t>СЕМЕЙНЫЙ МАРКЕТ</w:t>
      </w:r>
      <w:r w:rsidRPr="00896A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(л.д. </w:t>
      </w:r>
      <w:r w:rsidRPr="00896A8E" w:rsidR="004B0A0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16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896A8E" w:rsidR="004B0A0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8),  выписке из ЕГРЮЛ в отношении </w:t>
      </w:r>
      <w:r w:rsidRPr="00896A8E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Pr="00896A8E" w:rsidR="004B0A01">
        <w:rPr>
          <w:rFonts w:ascii="Times New Roman" w:hAnsi="Times New Roman" w:cs="Times New Roman"/>
          <w:color w:val="000000" w:themeColor="text1"/>
          <w:sz w:val="28"/>
          <w:szCs w:val="28"/>
        </w:rPr>
        <w:t>СЕМЕЙНЫЙ МАРКЕТ</w:t>
      </w:r>
      <w:r w:rsidRPr="00896A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по состоянию на </w:t>
      </w:r>
      <w:r w:rsidRPr="00896A8E" w:rsidR="004B0A0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03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.0</w:t>
      </w:r>
      <w:r w:rsidRPr="00896A8E" w:rsidR="004B0A0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.2018 г., поступившей 2</w:t>
      </w:r>
      <w:r w:rsidRPr="00896A8E" w:rsid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9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.0</w:t>
      </w:r>
      <w:r w:rsidRPr="00896A8E" w:rsid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3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.2019 г. в адрес судебного участка на судебный запрос мирового судьи  из Межрайонной ИФНС России № 9 по Республике Крым по состоянию на </w:t>
      </w:r>
      <w:r w:rsidRPr="00896A8E" w:rsid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03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.0</w:t>
      </w:r>
      <w:r w:rsidRPr="00896A8E" w:rsid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.2018 г.,  директором названного Общества с </w:t>
      </w:r>
      <w:r w:rsidRPr="00896A8E" w:rsid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06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896A8E" w:rsid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11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896A8E" w:rsid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4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 по </w:t>
      </w:r>
      <w:r w:rsidRPr="00896A8E" w:rsid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07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.0</w:t>
      </w:r>
      <w:r w:rsidRPr="00896A8E" w:rsid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6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.2018 г. являлся </w:t>
      </w:r>
      <w:r w:rsidRPr="00896A8E" w:rsidR="00896A8E">
        <w:rPr>
          <w:rFonts w:ascii="Times New Roman" w:hAnsi="Times New Roman" w:cs="Times New Roman"/>
          <w:color w:val="000000" w:themeColor="text1"/>
          <w:sz w:val="28"/>
          <w:szCs w:val="28"/>
        </w:rPr>
        <w:t>Кошкарев Ю.В.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При этом в силу а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</w:t>
      </w: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1C0B" w:rsidRPr="00615C40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6A8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Таким образом, с учетом имеющихся </w:t>
      </w:r>
      <w:r w:rsidRPr="00615C40">
        <w:rPr>
          <w:rFonts w:ascii="Times New Roman" w:hAnsi="Times New Roman" w:eastAsiaTheme="minorHAnsi" w:cs="Times New Roman"/>
          <w:sz w:val="28"/>
          <w:szCs w:val="28"/>
          <w:lang w:eastAsia="en-US"/>
        </w:rPr>
        <w:t>в материалах дела документов, в данном случае субъектом правонару</w:t>
      </w:r>
      <w:r w:rsidRPr="00615C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шения, предусмотренного ч.1 ст. 15.6 Кодекса Российской Федерации об административных правонарушениях, является именно </w:t>
      </w:r>
      <w:r w:rsidRPr="00615C40" w:rsidR="004B0A01">
        <w:rPr>
          <w:rFonts w:ascii="Times New Roman" w:hAnsi="Times New Roman" w:cs="Times New Roman"/>
          <w:sz w:val="28"/>
          <w:szCs w:val="28"/>
        </w:rPr>
        <w:t>Кошкарев Ю.В.</w:t>
      </w:r>
      <w:r w:rsidRPr="00615C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813AF5" w:rsidRPr="00615C40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615C40" w:rsidR="00E14A3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615C40" w:rsidR="00D6361B">
        <w:rPr>
          <w:rFonts w:ascii="Times New Roman" w:hAnsi="Times New Roman" w:cs="Times New Roman"/>
          <w:sz w:val="28"/>
          <w:szCs w:val="28"/>
        </w:rPr>
        <w:t>ООО «</w:t>
      </w:r>
      <w:r w:rsidRPr="00615C40" w:rsidR="004B0A01">
        <w:rPr>
          <w:rFonts w:ascii="Times New Roman" w:hAnsi="Times New Roman" w:cs="Times New Roman"/>
          <w:sz w:val="28"/>
          <w:szCs w:val="28"/>
        </w:rPr>
        <w:t>СЕМЕЙНЫЙ МАРКЕТ</w:t>
      </w:r>
      <w:r w:rsidRPr="00615C40" w:rsidR="00D6361B">
        <w:rPr>
          <w:rFonts w:ascii="Times New Roman" w:hAnsi="Times New Roman" w:cs="Times New Roman"/>
          <w:sz w:val="28"/>
          <w:szCs w:val="28"/>
        </w:rPr>
        <w:t>»</w:t>
      </w:r>
      <w:r w:rsidRPr="00615C40" w:rsidR="00E14A39">
        <w:rPr>
          <w:rFonts w:ascii="Times New Roman" w:hAnsi="Times New Roman" w:cs="Times New Roman"/>
          <w:sz w:val="28"/>
          <w:szCs w:val="28"/>
        </w:rPr>
        <w:t xml:space="preserve"> </w:t>
      </w:r>
      <w:r w:rsidRPr="00615C40" w:rsidR="004B0A01">
        <w:rPr>
          <w:rFonts w:ascii="Times New Roman" w:hAnsi="Times New Roman" w:cs="Times New Roman"/>
          <w:sz w:val="28"/>
          <w:szCs w:val="28"/>
        </w:rPr>
        <w:t>Кошкарев Ю.В.</w:t>
      </w:r>
      <w:r w:rsidRPr="00615C40" w:rsidR="00E14A39">
        <w:rPr>
          <w:rFonts w:ascii="Times New Roman" w:hAnsi="Times New Roman" w:cs="Times New Roman"/>
          <w:sz w:val="28"/>
          <w:szCs w:val="28"/>
        </w:rPr>
        <w:t xml:space="preserve">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896A8E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615C40" w:rsidR="00284C0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15C40" w:rsidR="004B0A01">
        <w:rPr>
          <w:rFonts w:ascii="Times New Roman" w:hAnsi="Times New Roman" w:cs="Times New Roman"/>
          <w:sz w:val="28"/>
          <w:szCs w:val="28"/>
        </w:rPr>
        <w:t>ООО «СЕМЕЙНЫЙ МАРКЕТ» Кошкарева Ю.В.</w:t>
      </w:r>
      <w:r w:rsidRPr="00615C40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авонарушения подтверждается протоколом </w:t>
      </w:r>
      <w:r w:rsidRPr="00615C40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615C40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Pr="00615C40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338</w:t>
      </w:r>
      <w:r w:rsidRPr="00615C40" w:rsidR="00D50F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/19 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615C40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615C40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615C40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15C40" w:rsidR="00284C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615C40" w:rsidR="00C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615C40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615C40" w:rsidR="00284C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615C40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(л.д.</w:t>
      </w:r>
      <w:r w:rsidRPr="00615C40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</w:t>
      </w:r>
      <w:r w:rsidRPr="00615C40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615C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615C40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расчетом сумм </w:t>
      </w:r>
      <w:r w:rsidRPr="00896A8E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налога</w:t>
      </w:r>
      <w:r w:rsidRPr="00896A8E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896A8E" w:rsidR="009E3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96A8E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(л.д.</w:t>
      </w:r>
      <w:r w:rsidRPr="00896A8E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6A8E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96A8E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896A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актом</w:t>
      </w:r>
      <w:r w:rsidRPr="00896A8E" w:rsidR="009E38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896A8E" w:rsidR="00E1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6A8E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24205</w:t>
      </w:r>
      <w:r w:rsidRPr="00896A8E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6A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обнаружении фактов, </w:t>
      </w:r>
      <w:r w:rsidRPr="00896A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свидетельствующих о предусмотренных НК РФ налоговых правонарушениях от </w:t>
      </w:r>
      <w:r w:rsidRPr="00896A8E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96A8E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896A8E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96A8E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96A8E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896A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896A8E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896A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(л.д. </w:t>
      </w:r>
      <w:r w:rsidRPr="00896A8E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96A8E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896A8E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896A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</w:t>
      </w:r>
      <w:r w:rsidRPr="00896A8E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6A8E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</w:t>
      </w:r>
      <w:r w:rsidRPr="00896A8E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896A8E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896A8E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896A8E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записи </w:t>
      </w:r>
      <w:r w:rsidRPr="00896A8E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ЕГРЮЛ </w:t>
      </w:r>
      <w:r w:rsidRPr="00896A8E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Pr="00896A8E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Pr="00896A8E" w:rsidR="00754A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896A8E" w:rsidR="004B0A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96A8E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896A8E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896A8E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96A8E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сведениями Межрайонной ИФНС России № 9 по Республике Крым  </w:t>
      </w:r>
      <w:r w:rsidRPr="00896A8E" w:rsidR="00896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896A8E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</w:t>
      </w:r>
      <w:r w:rsidRPr="00896A8E" w:rsidR="00896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96A8E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 № 05-15/00</w:t>
      </w:r>
      <w:r w:rsidRPr="00896A8E" w:rsidR="00896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2677</w:t>
      </w:r>
      <w:r w:rsidRPr="00896A8E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выпиской из ЕГРЮЛ.</w:t>
      </w:r>
    </w:p>
    <w:p w:rsidR="00615C40" w:rsidRPr="00615C40" w:rsidP="00615C4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п.4.5 КоАП РФ, за нарушение законодательства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е истёк. Оснований для прекращения производства по данному делу – не установлено.  </w:t>
      </w:r>
    </w:p>
    <w:p w:rsidR="00615C40" w:rsidRPr="00615C40" w:rsidP="00615C4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акона, противоречий не содержит. Права и законные интересы </w:t>
      </w:r>
      <w:r w:rsidRPr="00615C40">
        <w:rPr>
          <w:rFonts w:ascii="Times New Roman" w:hAnsi="Times New Roman" w:cs="Times New Roman"/>
          <w:sz w:val="28"/>
          <w:szCs w:val="28"/>
        </w:rPr>
        <w:t>директора ООО «СЕМЕЙНЫЙ МАРКЕТ» Кошкарева Ю.В.</w:t>
      </w:r>
      <w:r w:rsidRPr="00615C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615C40" w:rsidRPr="00615C40" w:rsidP="00615C4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615C40" w:rsidRPr="00615C40" w:rsidP="00615C4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615C40" w:rsidRPr="00615C40" w:rsidP="00615C40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5C40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</w:t>
      </w:r>
      <w:r w:rsidRPr="00615C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обстоятельства правонарушения, данные о личности виновного, мировой судья считает необходимым назначить </w:t>
      </w:r>
      <w:r w:rsidRPr="00615C40">
        <w:rPr>
          <w:rFonts w:ascii="Times New Roman" w:hAnsi="Times New Roman" w:cs="Times New Roman"/>
          <w:sz w:val="28"/>
          <w:szCs w:val="28"/>
        </w:rPr>
        <w:t>директору ООО «СЕМЕЙНЫЙ МАРКЕТ» Кошкаревой Ю.В.</w:t>
      </w:r>
      <w:r w:rsidRPr="00615C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15C4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</w:t>
      </w:r>
      <w:r w:rsidRPr="00615C40">
        <w:rPr>
          <w:rFonts w:ascii="Times New Roman" w:eastAsia="Calibri" w:hAnsi="Times New Roman" w:cs="Times New Roman"/>
          <w:sz w:val="28"/>
          <w:szCs w:val="28"/>
          <w:lang w:eastAsia="en-US"/>
        </w:rPr>
        <w:t>татьи размере.</w:t>
      </w:r>
    </w:p>
    <w:p w:rsidR="00615C40" w:rsidRPr="00615C40" w:rsidP="00615C40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4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615C40" w:rsidRPr="00615C40" w:rsidP="00615C40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C40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15C40" w:rsidRPr="00615C40" w:rsidP="00615C40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15C4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615C40">
        <w:rPr>
          <w:rFonts w:ascii="Times New Roman" w:hAnsi="Times New Roman" w:cs="Times New Roman"/>
          <w:sz w:val="28"/>
          <w:szCs w:val="28"/>
        </w:rPr>
        <w:t>СЕМЕЙНЫЙ МАРКЕТ» Кошкарева Юрия Владимировича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</w:t>
      </w:r>
      <w:r w:rsidRPr="00615C40">
        <w:rPr>
          <w:rFonts w:ascii="Times New Roman" w:hAnsi="Times New Roman" w:cs="Times New Roman"/>
          <w:sz w:val="28"/>
          <w:szCs w:val="28"/>
        </w:rPr>
        <w:t>та) рублей.</w:t>
      </w:r>
    </w:p>
    <w:p w:rsidR="00615C40" w:rsidRPr="00615C40" w:rsidP="00615C40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ОКТМО 35701000, ИНН получател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я 7707831115, КПП  получателя 910201001; КБК 182 1 16 03030 01 6000 140.</w:t>
      </w:r>
    </w:p>
    <w:p w:rsidR="00615C40" w:rsidRPr="00615C40" w:rsidP="00615C40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постановления о наложении административного штр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афа в законную силу либо со дня отсрочки или рассрочки, предусмотренных статьей 31.5 КоАП РФ.</w:t>
      </w:r>
    </w:p>
    <w:p w:rsidR="00615C40" w:rsidRPr="00615C40" w:rsidP="00615C40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</w:t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15C40" w:rsidRPr="00615C40" w:rsidP="00615C40">
      <w:pPr>
        <w:spacing w:after="0" w:line="240" w:lineRule="auto"/>
        <w:ind w:right="1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5C4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</w:t>
      </w:r>
      <w:r w:rsidRPr="00615C40">
        <w:rPr>
          <w:rFonts w:ascii="Times New Roman" w:eastAsia="Calibri" w:hAnsi="Times New Roman" w:cs="Times New Roman"/>
          <w:sz w:val="28"/>
          <w:szCs w:val="28"/>
          <w:lang w:eastAsia="en-US"/>
        </w:rPr>
        <w:t>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15C40" w:rsidRPr="00615C40" w:rsidP="00615C40">
      <w:pPr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C40" w:rsidRPr="00615C40" w:rsidP="00615C40">
      <w:pPr>
        <w:spacing w:after="0" w:line="240" w:lineRule="auto"/>
        <w:ind w:right="1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5C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46F14" w:rsidP="00615C40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15C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  </w:t>
      </w:r>
      <w:r w:rsidR="00C3054E">
        <w:rPr>
          <w:rFonts w:ascii="Times New Roman" w:eastAsia="Times New Roman" w:hAnsi="Times New Roman" w:cs="Times New Roman"/>
          <w:sz w:val="28"/>
          <w:szCs w:val="28"/>
        </w:rPr>
        <w:tab/>
      </w:r>
      <w:r w:rsidRPr="00615C40">
        <w:rPr>
          <w:rFonts w:ascii="Times New Roman" w:eastAsia="Times New Roman" w:hAnsi="Times New Roman" w:cs="Times New Roman"/>
          <w:sz w:val="28"/>
          <w:szCs w:val="28"/>
        </w:rPr>
        <w:t>О.А. Чепиль</w:t>
      </w:r>
    </w:p>
    <w:p w:rsidR="003656D8" w:rsidRPr="00615C40" w:rsidP="00615C40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215B9B">
      <w:headerReference w:type="default" r:id="rId4"/>
      <w:pgSz w:w="11906" w:h="16838"/>
      <w:pgMar w:top="851" w:right="566" w:bottom="851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D8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36616"/>
    <w:rsid w:val="000804B6"/>
    <w:rsid w:val="00090143"/>
    <w:rsid w:val="000B027F"/>
    <w:rsid w:val="0010526E"/>
    <w:rsid w:val="001351CF"/>
    <w:rsid w:val="001440EE"/>
    <w:rsid w:val="00146BC5"/>
    <w:rsid w:val="00162700"/>
    <w:rsid w:val="001651C1"/>
    <w:rsid w:val="001A110D"/>
    <w:rsid w:val="00215B9B"/>
    <w:rsid w:val="00230488"/>
    <w:rsid w:val="00263D0A"/>
    <w:rsid w:val="00273E33"/>
    <w:rsid w:val="00274482"/>
    <w:rsid w:val="00284C08"/>
    <w:rsid w:val="00303B07"/>
    <w:rsid w:val="00304FB5"/>
    <w:rsid w:val="003656D8"/>
    <w:rsid w:val="003B7ACC"/>
    <w:rsid w:val="003E0042"/>
    <w:rsid w:val="003F4E4F"/>
    <w:rsid w:val="00453DB1"/>
    <w:rsid w:val="004B0A01"/>
    <w:rsid w:val="004C22A9"/>
    <w:rsid w:val="004D08DC"/>
    <w:rsid w:val="004E26DD"/>
    <w:rsid w:val="00506C96"/>
    <w:rsid w:val="00507448"/>
    <w:rsid w:val="00546F14"/>
    <w:rsid w:val="00576DF2"/>
    <w:rsid w:val="00586A5E"/>
    <w:rsid w:val="005B0617"/>
    <w:rsid w:val="005B1677"/>
    <w:rsid w:val="005C5E23"/>
    <w:rsid w:val="005E7FD7"/>
    <w:rsid w:val="005F0838"/>
    <w:rsid w:val="00615C40"/>
    <w:rsid w:val="0062353E"/>
    <w:rsid w:val="006759F5"/>
    <w:rsid w:val="00683B25"/>
    <w:rsid w:val="006C34CF"/>
    <w:rsid w:val="006E7929"/>
    <w:rsid w:val="007058DA"/>
    <w:rsid w:val="00754A36"/>
    <w:rsid w:val="00766013"/>
    <w:rsid w:val="00791627"/>
    <w:rsid w:val="00794BF1"/>
    <w:rsid w:val="007B15A6"/>
    <w:rsid w:val="007E2F23"/>
    <w:rsid w:val="007F1273"/>
    <w:rsid w:val="00813AF5"/>
    <w:rsid w:val="008373EC"/>
    <w:rsid w:val="00882436"/>
    <w:rsid w:val="00891C0B"/>
    <w:rsid w:val="00896A8E"/>
    <w:rsid w:val="00920034"/>
    <w:rsid w:val="009652E6"/>
    <w:rsid w:val="009750EB"/>
    <w:rsid w:val="009C2630"/>
    <w:rsid w:val="009E386E"/>
    <w:rsid w:val="009F2769"/>
    <w:rsid w:val="00A40DD8"/>
    <w:rsid w:val="00A533D8"/>
    <w:rsid w:val="00A84814"/>
    <w:rsid w:val="00AE517B"/>
    <w:rsid w:val="00AF2B9C"/>
    <w:rsid w:val="00B54A3E"/>
    <w:rsid w:val="00BA7412"/>
    <w:rsid w:val="00BB7F2C"/>
    <w:rsid w:val="00C3054E"/>
    <w:rsid w:val="00C34B43"/>
    <w:rsid w:val="00CA64A3"/>
    <w:rsid w:val="00CA7F7E"/>
    <w:rsid w:val="00CB2492"/>
    <w:rsid w:val="00CE208F"/>
    <w:rsid w:val="00D0341F"/>
    <w:rsid w:val="00D50F6D"/>
    <w:rsid w:val="00D52F40"/>
    <w:rsid w:val="00D6361B"/>
    <w:rsid w:val="00D90DCF"/>
    <w:rsid w:val="00D95CC1"/>
    <w:rsid w:val="00D96628"/>
    <w:rsid w:val="00DD7B64"/>
    <w:rsid w:val="00DF69DC"/>
    <w:rsid w:val="00E14A39"/>
    <w:rsid w:val="00E17188"/>
    <w:rsid w:val="00E361B2"/>
    <w:rsid w:val="00E4515B"/>
    <w:rsid w:val="00E612A1"/>
    <w:rsid w:val="00E9224F"/>
    <w:rsid w:val="00ED63BF"/>
    <w:rsid w:val="00EF62A3"/>
    <w:rsid w:val="00F37AF0"/>
    <w:rsid w:val="00F46497"/>
    <w:rsid w:val="00F579AE"/>
    <w:rsid w:val="00F71DA2"/>
    <w:rsid w:val="00FB35C7"/>
    <w:rsid w:val="00FE0BB0"/>
    <w:rsid w:val="00FE65ED"/>
    <w:rsid w:val="00FF6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