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791" w:rsidRPr="009937FC" w:rsidP="00480791">
      <w:pPr>
        <w:jc w:val="right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Дело №05-0168</w:t>
      </w:r>
      <w:r w:rsidRPr="009937FC">
        <w:rPr>
          <w:b/>
          <w:sz w:val="28"/>
          <w:szCs w:val="28"/>
          <w:lang w:val="ru-RU" w:eastAsia="ru-RU"/>
        </w:rPr>
        <w:t>/16/20</w:t>
      </w:r>
      <w:r>
        <w:rPr>
          <w:b/>
          <w:sz w:val="28"/>
          <w:szCs w:val="28"/>
          <w:lang w:val="ru-RU" w:eastAsia="ru-RU"/>
        </w:rPr>
        <w:t>21</w:t>
      </w:r>
    </w:p>
    <w:p w:rsidR="00480791" w:rsidRPr="009937FC" w:rsidP="00480791">
      <w:pPr>
        <w:jc w:val="both"/>
        <w:rPr>
          <w:sz w:val="28"/>
          <w:szCs w:val="28"/>
          <w:lang w:val="ru-RU" w:eastAsia="ru-RU"/>
        </w:rPr>
      </w:pPr>
    </w:p>
    <w:p w:rsidR="00480791" w:rsidRPr="009937FC" w:rsidP="00480791">
      <w:pPr>
        <w:jc w:val="center"/>
        <w:rPr>
          <w:b/>
          <w:sz w:val="28"/>
          <w:szCs w:val="28"/>
          <w:lang w:val="ru-RU"/>
        </w:rPr>
      </w:pPr>
      <w:r w:rsidRPr="009937FC">
        <w:rPr>
          <w:b/>
          <w:sz w:val="28"/>
          <w:szCs w:val="28"/>
          <w:lang w:val="ru-RU"/>
        </w:rPr>
        <w:t>ПОСТАНОВЛЕНИЕ</w:t>
      </w:r>
    </w:p>
    <w:p w:rsidR="00480791" w:rsidRPr="009937FC" w:rsidP="00480791">
      <w:pPr>
        <w:jc w:val="both"/>
        <w:rPr>
          <w:sz w:val="28"/>
          <w:szCs w:val="28"/>
          <w:lang w:val="ru-RU"/>
        </w:rPr>
      </w:pPr>
    </w:p>
    <w:p w:rsidR="00480791" w:rsidRPr="009937FC" w:rsidP="0048079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01 апреля 2021</w:t>
      </w:r>
      <w:r w:rsidRPr="009937FC">
        <w:rPr>
          <w:sz w:val="28"/>
          <w:szCs w:val="28"/>
          <w:lang w:val="ru-RU"/>
        </w:rPr>
        <w:t xml:space="preserve"> года    </w:t>
      </w:r>
      <w:r w:rsidRPr="009937FC">
        <w:rPr>
          <w:sz w:val="28"/>
          <w:szCs w:val="28"/>
          <w:lang w:val="ru-RU"/>
        </w:rPr>
        <w:tab/>
        <w:t xml:space="preserve">                      </w:t>
      </w:r>
      <w:r>
        <w:rPr>
          <w:sz w:val="28"/>
          <w:szCs w:val="28"/>
          <w:lang w:val="ru-RU"/>
        </w:rPr>
        <w:t xml:space="preserve">         </w:t>
      </w:r>
      <w:r w:rsidRPr="009937FC"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 xml:space="preserve">       </w:t>
      </w:r>
      <w:r w:rsidRPr="004211B3">
        <w:rPr>
          <w:sz w:val="28"/>
          <w:szCs w:val="28"/>
          <w:lang w:val="ru-RU"/>
        </w:rPr>
        <w:t xml:space="preserve">  </w:t>
      </w:r>
      <w:r w:rsidRPr="009937FC">
        <w:rPr>
          <w:sz w:val="28"/>
          <w:szCs w:val="28"/>
          <w:lang w:val="ru-RU"/>
        </w:rPr>
        <w:t>г. Симферополь</w:t>
      </w:r>
    </w:p>
    <w:p w:rsidR="00480791" w:rsidRPr="009937FC" w:rsidP="00480791">
      <w:pPr>
        <w:jc w:val="both"/>
        <w:rPr>
          <w:sz w:val="28"/>
          <w:szCs w:val="28"/>
          <w:lang w:val="ru-RU"/>
        </w:rPr>
      </w:pPr>
    </w:p>
    <w:p w:rsidR="00480791" w:rsidRPr="009937FC" w:rsidP="00480791">
      <w:pPr>
        <w:ind w:firstLine="708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9937FC">
        <w:rPr>
          <w:sz w:val="28"/>
          <w:szCs w:val="28"/>
          <w:lang w:val="ru-RU"/>
        </w:rPr>
        <w:t>Чепиль</w:t>
      </w:r>
      <w:r w:rsidRPr="009937FC">
        <w:rPr>
          <w:sz w:val="28"/>
          <w:szCs w:val="28"/>
          <w:lang w:val="ru-RU"/>
        </w:rPr>
        <w:t xml:space="preserve"> О.А.,</w:t>
      </w:r>
      <w:r w:rsidRPr="009937FC">
        <w:rPr>
          <w:b/>
          <w:i/>
          <w:sz w:val="28"/>
          <w:szCs w:val="28"/>
          <w:lang w:val="ru-RU"/>
        </w:rPr>
        <w:t xml:space="preserve"> </w:t>
      </w:r>
      <w:r w:rsidRPr="009937FC">
        <w:rPr>
          <w:sz w:val="28"/>
          <w:szCs w:val="28"/>
          <w:lang w:val="ru-RU"/>
        </w:rPr>
        <w:t xml:space="preserve">рассмотрев в </w:t>
      </w:r>
      <w:r w:rsidRPr="009937FC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9937FC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9937FC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9937FC">
        <w:rPr>
          <w:sz w:val="28"/>
          <w:szCs w:val="28"/>
          <w:lang w:val="ru-RU"/>
        </w:rPr>
        <w:t>дело об административ</w:t>
      </w:r>
      <w:r>
        <w:rPr>
          <w:sz w:val="28"/>
          <w:szCs w:val="28"/>
          <w:lang w:val="ru-RU"/>
        </w:rPr>
        <w:t>ном правонарушении в отношении юридического</w:t>
      </w:r>
      <w:r w:rsidRPr="009937FC">
        <w:rPr>
          <w:sz w:val="28"/>
          <w:szCs w:val="28"/>
          <w:lang w:val="ru-RU"/>
        </w:rPr>
        <w:t xml:space="preserve"> лица: </w:t>
      </w:r>
    </w:p>
    <w:p w:rsidR="00480791" w:rsidRPr="009937FC" w:rsidP="00480791">
      <w:pPr>
        <w:ind w:left="2268"/>
        <w:jc w:val="both"/>
        <w:rPr>
          <w:sz w:val="28"/>
          <w:szCs w:val="28"/>
          <w:lang w:val="ru-RU"/>
        </w:rPr>
      </w:pPr>
    </w:p>
    <w:p w:rsidR="00480791" w:rsidP="00480791">
      <w:pPr>
        <w:ind w:left="32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ГУП РК</w:t>
      </w: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 xml:space="preserve">», ИНН 9102048801, ОГРН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5522F3">
        <w:rPr>
          <w:sz w:val="28"/>
          <w:szCs w:val="28"/>
          <w:lang w:val="ru-RU"/>
        </w:rPr>
        <w:t xml:space="preserve">юридический адрес: </w:t>
      </w:r>
      <w:r>
        <w:rPr>
          <w:sz w:val="28"/>
          <w:szCs w:val="28"/>
          <w:lang w:val="ru-RU"/>
        </w:rPr>
        <w:t>/изъято/,</w:t>
      </w:r>
    </w:p>
    <w:p w:rsidR="00480791" w:rsidP="00480791">
      <w:pPr>
        <w:ind w:firstLine="567"/>
        <w:jc w:val="both"/>
        <w:rPr>
          <w:sz w:val="28"/>
          <w:szCs w:val="28"/>
          <w:lang w:val="ru-RU"/>
        </w:rPr>
      </w:pPr>
    </w:p>
    <w:p w:rsidR="00480791" w:rsidP="00480791">
      <w:pPr>
        <w:ind w:firstLine="567"/>
        <w:jc w:val="both"/>
        <w:rPr>
          <w:sz w:val="28"/>
          <w:szCs w:val="28"/>
          <w:lang w:val="ru-RU"/>
        </w:rPr>
      </w:pPr>
      <w:r w:rsidRPr="009937FC">
        <w:rPr>
          <w:sz w:val="28"/>
          <w:szCs w:val="28"/>
          <w:lang w:val="ru-RU"/>
        </w:rPr>
        <w:t>в совершении правонарушения, предусмотренного ч. 1</w:t>
      </w:r>
      <w:r>
        <w:rPr>
          <w:sz w:val="28"/>
          <w:szCs w:val="28"/>
          <w:lang w:val="ru-RU"/>
        </w:rPr>
        <w:t xml:space="preserve">1 </w:t>
      </w:r>
      <w:r w:rsidRPr="009937FC">
        <w:rPr>
          <w:sz w:val="28"/>
          <w:szCs w:val="28"/>
          <w:lang w:val="ru-RU"/>
        </w:rPr>
        <w:t>ст. 19.5 Кодекса Российской Федерации об административных правонарушениях,</w:t>
      </w:r>
    </w:p>
    <w:p w:rsidR="00480791" w:rsidP="00480791">
      <w:pPr>
        <w:ind w:firstLine="567"/>
        <w:jc w:val="both"/>
        <w:rPr>
          <w:sz w:val="28"/>
          <w:szCs w:val="28"/>
          <w:lang w:val="ru-RU"/>
        </w:rPr>
      </w:pPr>
    </w:p>
    <w:p w:rsidR="00480791" w:rsidRPr="009937FC" w:rsidP="00480791">
      <w:pPr>
        <w:jc w:val="center"/>
        <w:rPr>
          <w:b/>
          <w:sz w:val="28"/>
          <w:szCs w:val="28"/>
          <w:lang w:val="ru-RU"/>
        </w:rPr>
      </w:pPr>
      <w:r w:rsidRPr="009937FC">
        <w:rPr>
          <w:b/>
          <w:sz w:val="28"/>
          <w:szCs w:val="28"/>
          <w:lang w:val="ru-RU"/>
        </w:rPr>
        <w:t>УСТАНОВИЛ:</w:t>
      </w:r>
    </w:p>
    <w:p w:rsidR="00480791" w:rsidRPr="00F0608F" w:rsidP="00480791">
      <w:pPr>
        <w:ind w:firstLine="539"/>
        <w:jc w:val="both"/>
        <w:rPr>
          <w:sz w:val="28"/>
          <w:szCs w:val="28"/>
          <w:lang w:val="ru-RU"/>
        </w:rPr>
      </w:pPr>
      <w:r w:rsidRPr="00F256E4">
        <w:rPr>
          <w:sz w:val="28"/>
          <w:szCs w:val="28"/>
          <w:lang w:val="ru-RU"/>
        </w:rPr>
        <w:t>Государственное унитарное предприятие Республики Крым «</w:t>
      </w:r>
      <w:r w:rsidRPr="00F256E4">
        <w:rPr>
          <w:sz w:val="28"/>
          <w:szCs w:val="28"/>
          <w:lang w:val="ru-RU"/>
        </w:rPr>
        <w:t>Черноморнефтегаз</w:t>
      </w:r>
      <w:r w:rsidRPr="00F256E4">
        <w:rPr>
          <w:sz w:val="28"/>
          <w:szCs w:val="28"/>
          <w:lang w:val="ru-RU"/>
        </w:rPr>
        <w:t>» (далее - ГУП РК «</w:t>
      </w:r>
      <w:r w:rsidRPr="00F256E4">
        <w:rPr>
          <w:sz w:val="28"/>
          <w:szCs w:val="28"/>
          <w:lang w:val="ru-RU"/>
        </w:rPr>
        <w:t>Черноморнефтегаз</w:t>
      </w:r>
      <w:r w:rsidRPr="00F256E4">
        <w:rPr>
          <w:sz w:val="28"/>
          <w:szCs w:val="28"/>
          <w:lang w:val="ru-RU"/>
        </w:rPr>
        <w:t>»)</w:t>
      </w:r>
      <w:r w:rsidRPr="00F256E4">
        <w:rPr>
          <w:iCs/>
          <w:color w:val="000000"/>
          <w:sz w:val="28"/>
          <w:szCs w:val="28"/>
          <w:lang w:val="ru-RU"/>
        </w:rPr>
        <w:t xml:space="preserve">, расположенное по адресу: </w:t>
      </w:r>
      <w:r>
        <w:rPr>
          <w:sz w:val="28"/>
          <w:szCs w:val="28"/>
          <w:lang w:val="ru-RU"/>
        </w:rPr>
        <w:t>/изъято/</w:t>
      </w:r>
      <w:r w:rsidRPr="00F256E4">
        <w:rPr>
          <w:iCs/>
          <w:color w:val="000000"/>
          <w:sz w:val="28"/>
          <w:szCs w:val="28"/>
          <w:lang w:val="ru-RU"/>
        </w:rPr>
        <w:t xml:space="preserve">, не выполнило </w:t>
      </w:r>
      <w:r w:rsidRPr="00F256E4">
        <w:rPr>
          <w:rFonts w:eastAsiaTheme="minorHAnsi"/>
          <w:sz w:val="28"/>
          <w:szCs w:val="28"/>
          <w:lang w:val="ru-RU" w:eastAsia="en-US"/>
        </w:rPr>
        <w:t>в установленны</w:t>
      </w:r>
      <w:r>
        <w:rPr>
          <w:rFonts w:eastAsiaTheme="minorHAnsi"/>
          <w:sz w:val="28"/>
          <w:szCs w:val="28"/>
          <w:lang w:val="ru-RU" w:eastAsia="en-US"/>
        </w:rPr>
        <w:t>е предписанием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 срок</w:t>
      </w:r>
      <w:r>
        <w:rPr>
          <w:rFonts w:eastAsiaTheme="minorHAnsi"/>
          <w:sz w:val="28"/>
          <w:szCs w:val="28"/>
          <w:lang w:val="ru-RU" w:eastAsia="en-US"/>
        </w:rPr>
        <w:t xml:space="preserve">и -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пункты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законного предписания </w:t>
      </w:r>
      <w:r w:rsidRPr="00F256E4">
        <w:rPr>
          <w:sz w:val="28"/>
          <w:szCs w:val="28"/>
          <w:lang w:val="ru-RU" w:eastAsia="ru-RU"/>
        </w:rPr>
        <w:t xml:space="preserve">органа исполнительной власти, осуществляющего федеральный </w:t>
      </w:r>
      <w:r w:rsidRPr="00F0608F">
        <w:rPr>
          <w:sz w:val="28"/>
          <w:szCs w:val="28"/>
          <w:lang w:val="ru-RU" w:eastAsia="ru-RU"/>
        </w:rPr>
        <w:t>государственный надзор в области промышленной безопасности</w:t>
      </w:r>
      <w:r>
        <w:rPr>
          <w:sz w:val="28"/>
          <w:szCs w:val="28"/>
          <w:lang w:val="ru-RU" w:eastAsia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F0608F">
        <w:rPr>
          <w:sz w:val="28"/>
          <w:szCs w:val="28"/>
          <w:lang w:val="ru-RU" w:eastAsia="ru-RU"/>
        </w:rPr>
        <w:t xml:space="preserve">, </w:t>
      </w:r>
      <w:r w:rsidRPr="00F0608F">
        <w:rPr>
          <w:sz w:val="28"/>
          <w:szCs w:val="28"/>
          <w:lang w:val="ru-RU"/>
        </w:rPr>
        <w:t>то есть совершило административное правонарушение, предусмотренное ч. 11 ст. 19.5 Кодекса РФ об административных правонарушениях, при следующих обстоятельствах.</w:t>
      </w:r>
    </w:p>
    <w:p w:rsidR="00480791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F0608F">
        <w:rPr>
          <w:sz w:val="28"/>
          <w:szCs w:val="28"/>
          <w:lang w:val="ru-RU"/>
        </w:rPr>
        <w:t xml:space="preserve">На основании распоряжения </w:t>
      </w:r>
      <w:r w:rsidRPr="00F0608F">
        <w:rPr>
          <w:sz w:val="28"/>
          <w:szCs w:val="28"/>
          <w:lang w:val="ru-RU"/>
        </w:rPr>
        <w:t>Врио</w:t>
      </w:r>
      <w:r w:rsidRPr="00F0608F">
        <w:rPr>
          <w:sz w:val="28"/>
          <w:szCs w:val="28"/>
          <w:lang w:val="ru-RU"/>
        </w:rPr>
        <w:t xml:space="preserve"> руководителя Крымского управления </w:t>
      </w:r>
      <w:r w:rsidRPr="00F0608F">
        <w:rPr>
          <w:sz w:val="28"/>
          <w:szCs w:val="28"/>
          <w:lang w:val="ru-RU"/>
        </w:rPr>
        <w:t>Ростехнадзора</w:t>
      </w:r>
      <w:r w:rsidRPr="00F0608F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/>
        </w:rPr>
        <w:t xml:space="preserve">года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в </w:t>
      </w:r>
      <w:r w:rsidRPr="00F0608F">
        <w:rPr>
          <w:sz w:val="28"/>
          <w:szCs w:val="28"/>
          <w:lang w:val="ru-RU"/>
        </w:rPr>
        <w:t xml:space="preserve">период с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/>
        </w:rPr>
        <w:t xml:space="preserve">года по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проведена внеплановая документарная проверка юридического лица  </w:t>
      </w:r>
      <w:r w:rsidRPr="00F256E4">
        <w:rPr>
          <w:sz w:val="28"/>
          <w:szCs w:val="28"/>
          <w:lang w:val="ru-RU"/>
        </w:rPr>
        <w:t>ГУП РК «</w:t>
      </w:r>
      <w:r w:rsidRPr="00F256E4">
        <w:rPr>
          <w:sz w:val="28"/>
          <w:szCs w:val="28"/>
          <w:lang w:val="ru-RU"/>
        </w:rPr>
        <w:t>Черноморнефтегаз</w:t>
      </w:r>
      <w:r w:rsidRPr="00F256E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 целью проверки выполнения требований пунктов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ранее выданного предписания об устранении выявленных нарушений законодательства </w:t>
      </w:r>
      <w:r w:rsidRPr="00F256E4">
        <w:rPr>
          <w:sz w:val="28"/>
          <w:szCs w:val="28"/>
          <w:lang w:val="ru-RU" w:eastAsia="ru-RU"/>
        </w:rPr>
        <w:t xml:space="preserve">в области промышленной </w:t>
      </w:r>
      <w:r w:rsidRPr="00E579E7">
        <w:rPr>
          <w:sz w:val="28"/>
          <w:szCs w:val="28"/>
          <w:lang w:val="ru-RU" w:eastAsia="ru-RU"/>
        </w:rPr>
        <w:t xml:space="preserve">безопасности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E579E7">
        <w:rPr>
          <w:sz w:val="28"/>
          <w:szCs w:val="28"/>
          <w:lang w:val="ru-RU" w:eastAsia="ru-RU"/>
        </w:rPr>
        <w:t xml:space="preserve">, </w:t>
      </w:r>
      <w:r w:rsidRPr="00E579E7">
        <w:rPr>
          <w:sz w:val="28"/>
          <w:szCs w:val="28"/>
          <w:lang w:val="ru-RU" w:eastAsia="ru-RU"/>
        </w:rPr>
        <w:t>сроки</w:t>
      </w:r>
      <w:r w:rsidRPr="00E579E7">
        <w:rPr>
          <w:sz w:val="28"/>
          <w:szCs w:val="28"/>
          <w:lang w:val="ru-RU" w:eastAsia="ru-RU"/>
        </w:rPr>
        <w:t xml:space="preserve"> для исполнения которых истекли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>.</w:t>
      </w:r>
    </w:p>
    <w:p w:rsidR="00480791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E579E7">
        <w:rPr>
          <w:sz w:val="28"/>
          <w:szCs w:val="28"/>
          <w:lang w:val="ru-RU" w:eastAsia="ru-RU"/>
        </w:rPr>
        <w:t xml:space="preserve">В ходе проведенной проверки установлено, что ГУП </w:t>
      </w:r>
      <w:r w:rsidRPr="00E579E7">
        <w:rPr>
          <w:sz w:val="28"/>
          <w:szCs w:val="28"/>
          <w:lang w:val="ru-RU"/>
        </w:rPr>
        <w:t>РК «</w:t>
      </w:r>
      <w:r w:rsidRPr="00E579E7">
        <w:rPr>
          <w:sz w:val="28"/>
          <w:szCs w:val="28"/>
          <w:lang w:val="ru-RU"/>
        </w:rPr>
        <w:t>Черноморнефтегаз</w:t>
      </w:r>
      <w:r w:rsidRPr="00E579E7">
        <w:rPr>
          <w:sz w:val="28"/>
          <w:szCs w:val="28"/>
          <w:lang w:val="ru-RU"/>
        </w:rPr>
        <w:t xml:space="preserve">» </w:t>
      </w:r>
      <w:r w:rsidRPr="00E579E7">
        <w:rPr>
          <w:sz w:val="28"/>
          <w:szCs w:val="28"/>
          <w:lang w:val="ru-RU" w:eastAsia="ru-RU"/>
        </w:rPr>
        <w:t xml:space="preserve">не выполнило пункты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предписания 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>,</w:t>
      </w:r>
      <w:r w:rsidRPr="00E579E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сроки для исполнения которых истекли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года, </w:t>
      </w:r>
      <w:r w:rsidRPr="00E579E7">
        <w:rPr>
          <w:sz w:val="28"/>
          <w:szCs w:val="28"/>
          <w:lang w:val="ru-RU" w:eastAsia="ru-RU"/>
        </w:rPr>
        <w:t>а именно:</w:t>
      </w:r>
    </w:p>
    <w:p w:rsidR="00480791" w:rsidP="00480791">
      <w:pPr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- без лицензии </w:t>
      </w:r>
      <w:r w:rsidRPr="008033F2">
        <w:rPr>
          <w:color w:val="000000"/>
          <w:sz w:val="28"/>
          <w:szCs w:val="28"/>
          <w:lang w:val="ru-RU"/>
        </w:rPr>
        <w:t xml:space="preserve">на вид деятельности «Эксплуатация взрывопожароопасных и химически опасных производственных объектов  I II III классов опасности» </w:t>
      </w:r>
      <w:r>
        <w:rPr>
          <w:color w:val="000000"/>
          <w:sz w:val="28"/>
          <w:szCs w:val="28"/>
          <w:lang w:val="ru-RU"/>
        </w:rPr>
        <w:t xml:space="preserve">ведётся </w:t>
      </w:r>
      <w:r w:rsidRPr="008033F2">
        <w:rPr>
          <w:color w:val="000000"/>
          <w:sz w:val="28"/>
          <w:szCs w:val="28"/>
          <w:lang w:val="ru-RU"/>
        </w:rPr>
        <w:t>эксплуатаци</w:t>
      </w:r>
      <w:r>
        <w:rPr>
          <w:color w:val="000000"/>
          <w:sz w:val="28"/>
          <w:szCs w:val="28"/>
          <w:lang w:val="ru-RU"/>
        </w:rPr>
        <w:t>я</w:t>
      </w:r>
      <w:r w:rsidRPr="008033F2">
        <w:rPr>
          <w:color w:val="000000"/>
          <w:sz w:val="28"/>
          <w:szCs w:val="28"/>
          <w:lang w:val="ru-RU"/>
        </w:rPr>
        <w:t xml:space="preserve"> опасных производственных объектов: по видам работ (услуг), эксплуатируемых при добыче полезных ископаемых (недропользовании), расположенных на территории Республики Крым и шельфе </w:t>
      </w:r>
      <w:r>
        <w:rPr>
          <w:sz w:val="28"/>
          <w:szCs w:val="28"/>
          <w:lang w:val="ru-RU"/>
        </w:rPr>
        <w:t>/изъято/</w:t>
      </w:r>
      <w:r w:rsidRPr="008033F2">
        <w:rPr>
          <w:color w:val="000000"/>
          <w:sz w:val="28"/>
          <w:szCs w:val="28"/>
          <w:lang w:val="ru-RU"/>
        </w:rPr>
        <w:t xml:space="preserve"> и </w:t>
      </w:r>
      <w:r>
        <w:rPr>
          <w:color w:val="000000"/>
          <w:sz w:val="28"/>
          <w:szCs w:val="28"/>
          <w:lang w:val="ru-RU"/>
        </w:rPr>
        <w:t>м</w:t>
      </w:r>
      <w:r w:rsidRPr="008033F2">
        <w:rPr>
          <w:color w:val="000000"/>
          <w:sz w:val="28"/>
          <w:szCs w:val="28"/>
          <w:lang w:val="ru-RU"/>
        </w:rPr>
        <w:t xml:space="preserve">, а </w:t>
      </w:r>
      <w:r w:rsidRPr="008033F2">
        <w:rPr>
          <w:color w:val="000000"/>
          <w:sz w:val="28"/>
          <w:szCs w:val="28"/>
          <w:lang w:val="ru-RU"/>
        </w:rPr>
        <w:t>именно:</w:t>
      </w:r>
      <w:r>
        <w:rPr>
          <w:color w:val="000000"/>
          <w:sz w:val="28"/>
          <w:szCs w:val="28"/>
          <w:lang w:val="ru-RU"/>
        </w:rPr>
        <w:t xml:space="preserve"> на газовом месторождении -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 класс</w:t>
      </w:r>
      <w:r>
        <w:rPr>
          <w:color w:val="000000"/>
          <w:sz w:val="28"/>
          <w:szCs w:val="28"/>
          <w:lang w:val="ru-RU"/>
        </w:rPr>
        <w:t>)</w:t>
      </w:r>
      <w:r w:rsidRPr="00D276F6">
        <w:rPr>
          <w:color w:val="000000"/>
          <w:sz w:val="28"/>
          <w:szCs w:val="28"/>
          <w:lang w:val="ru-RU"/>
        </w:rPr>
        <w:t>;</w:t>
      </w:r>
      <w:r>
        <w:rPr>
          <w:color w:val="000000"/>
          <w:sz w:val="28"/>
          <w:szCs w:val="28"/>
          <w:lang w:val="ru-RU"/>
        </w:rPr>
        <w:t xml:space="preserve"> на </w:t>
      </w:r>
      <w:r w:rsidRPr="00D276F6">
        <w:rPr>
          <w:color w:val="000000"/>
          <w:sz w:val="28"/>
          <w:szCs w:val="28"/>
          <w:lang w:val="ru-RU"/>
        </w:rPr>
        <w:t>газово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г. - II класс);  на</w:t>
      </w:r>
      <w:r w:rsidRPr="00D276F6">
        <w:rPr>
          <w:color w:val="000000"/>
          <w:sz w:val="28"/>
          <w:szCs w:val="28"/>
          <w:lang w:val="ru-RU"/>
        </w:rPr>
        <w:t xml:space="preserve"> газоконденсатно</w:t>
      </w:r>
      <w:r>
        <w:rPr>
          <w:color w:val="000000"/>
          <w:sz w:val="28"/>
          <w:szCs w:val="28"/>
          <w:lang w:val="ru-RU"/>
        </w:rPr>
        <w:t xml:space="preserve">м </w:t>
      </w:r>
      <w:r w:rsidRPr="00D276F6">
        <w:rPr>
          <w:color w:val="000000"/>
          <w:sz w:val="28"/>
          <w:szCs w:val="28"/>
          <w:lang w:val="ru-RU"/>
        </w:rPr>
        <w:t>месторождени</w:t>
      </w:r>
      <w:r>
        <w:rPr>
          <w:color w:val="000000"/>
          <w:sz w:val="28"/>
          <w:szCs w:val="28"/>
          <w:lang w:val="ru-RU"/>
        </w:rPr>
        <w:t>и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II класс); на </w:t>
      </w:r>
      <w:r w:rsidRPr="00D276F6">
        <w:rPr>
          <w:color w:val="000000"/>
          <w:sz w:val="28"/>
          <w:szCs w:val="28"/>
          <w:lang w:val="ru-RU"/>
        </w:rPr>
        <w:t>газоконденсатно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 -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II класс); на г</w:t>
      </w:r>
      <w:r w:rsidRPr="00D276F6">
        <w:rPr>
          <w:color w:val="000000"/>
          <w:sz w:val="28"/>
          <w:szCs w:val="28"/>
          <w:lang w:val="ru-RU"/>
        </w:rPr>
        <w:t>азово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 -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 класс)</w:t>
      </w:r>
      <w:r>
        <w:rPr>
          <w:color w:val="000000"/>
          <w:sz w:val="28"/>
          <w:szCs w:val="28"/>
          <w:lang w:val="ru-RU"/>
        </w:rPr>
        <w:t>; на газовом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 -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 класс)</w:t>
      </w:r>
      <w:r>
        <w:rPr>
          <w:color w:val="000000"/>
          <w:sz w:val="28"/>
          <w:szCs w:val="28"/>
          <w:lang w:val="ru-RU"/>
        </w:rPr>
        <w:t>; на у</w:t>
      </w:r>
      <w:r w:rsidRPr="00D276F6">
        <w:rPr>
          <w:color w:val="000000"/>
          <w:sz w:val="28"/>
          <w:szCs w:val="28"/>
          <w:lang w:val="ru-RU"/>
        </w:rPr>
        <w:t>част</w:t>
      </w:r>
      <w:r>
        <w:rPr>
          <w:color w:val="000000"/>
          <w:sz w:val="28"/>
          <w:szCs w:val="28"/>
          <w:lang w:val="ru-RU"/>
        </w:rPr>
        <w:t>ке</w:t>
      </w:r>
      <w:r w:rsidRPr="00D276F6">
        <w:rPr>
          <w:color w:val="000000"/>
          <w:sz w:val="28"/>
          <w:szCs w:val="28"/>
          <w:lang w:val="ru-RU"/>
        </w:rPr>
        <w:t xml:space="preserve"> комплексной подготовки газа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III </w:t>
      </w:r>
      <w:r>
        <w:rPr>
          <w:color w:val="000000"/>
          <w:sz w:val="28"/>
          <w:szCs w:val="28"/>
          <w:lang w:val="ru-RU"/>
        </w:rPr>
        <w:t>класс</w:t>
      </w:r>
      <w:r>
        <w:rPr>
          <w:color w:val="000000"/>
          <w:sz w:val="28"/>
          <w:szCs w:val="28"/>
          <w:lang w:val="ru-RU"/>
        </w:rPr>
        <w:t>); на участке</w:t>
      </w:r>
      <w:r w:rsidRPr="00D276F6">
        <w:rPr>
          <w:color w:val="000000"/>
          <w:sz w:val="28"/>
          <w:szCs w:val="28"/>
          <w:lang w:val="ru-RU"/>
        </w:rPr>
        <w:t xml:space="preserve"> подготовки газа </w:t>
      </w:r>
      <w:r>
        <w:rPr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III класс)</w:t>
      </w:r>
      <w:r>
        <w:rPr>
          <w:color w:val="000000"/>
          <w:sz w:val="28"/>
          <w:szCs w:val="28"/>
          <w:lang w:val="ru-RU"/>
        </w:rPr>
        <w:t>; в п</w:t>
      </w:r>
      <w:r w:rsidRPr="00D276F6">
        <w:rPr>
          <w:color w:val="000000"/>
          <w:sz w:val="28"/>
          <w:szCs w:val="28"/>
          <w:lang w:val="ru-RU"/>
        </w:rPr>
        <w:t>одземно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хранилище газа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 класс)</w:t>
      </w:r>
      <w:r>
        <w:rPr>
          <w:color w:val="000000"/>
          <w:sz w:val="28"/>
          <w:szCs w:val="28"/>
          <w:lang w:val="ru-RU"/>
        </w:rPr>
        <w:t xml:space="preserve"> (п. 1 Предписания);  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б</w:t>
      </w:r>
      <w:r w:rsidRPr="00D276F6">
        <w:rPr>
          <w:color w:val="000000"/>
          <w:sz w:val="28"/>
          <w:szCs w:val="28"/>
          <w:lang w:val="ru-RU"/>
        </w:rPr>
        <w:t>ез согласованного в установленном порядке годового плана развития горных работ ведется производство горных рабо</w:t>
      </w:r>
      <w:r>
        <w:rPr>
          <w:color w:val="000000"/>
          <w:sz w:val="28"/>
          <w:szCs w:val="28"/>
          <w:lang w:val="ru-RU"/>
        </w:rPr>
        <w:t>т и добыча полезных ископаемых (п.2 Предписания).</w:t>
      </w:r>
    </w:p>
    <w:p w:rsidR="00480791" w:rsidRPr="004211B3" w:rsidP="00480791">
      <w:pPr>
        <w:ind w:firstLine="53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 w:eastAsia="ru-RU"/>
        </w:rPr>
        <w:t xml:space="preserve">года </w:t>
      </w:r>
      <w:r w:rsidRPr="00E579E7">
        <w:rPr>
          <w:sz w:val="28"/>
          <w:szCs w:val="28"/>
          <w:lang w:val="ru-RU" w:eastAsia="ru-RU"/>
        </w:rPr>
        <w:t>в связи с не</w:t>
      </w:r>
      <w:r>
        <w:rPr>
          <w:sz w:val="28"/>
          <w:szCs w:val="28"/>
          <w:lang w:val="ru-RU" w:eastAsia="ru-RU"/>
        </w:rPr>
        <w:t>вы</w:t>
      </w:r>
      <w:r w:rsidRPr="00E579E7">
        <w:rPr>
          <w:sz w:val="28"/>
          <w:szCs w:val="28"/>
          <w:lang w:val="ru-RU" w:eastAsia="ru-RU"/>
        </w:rPr>
        <w:t xml:space="preserve">полнением </w:t>
      </w:r>
      <w:r>
        <w:rPr>
          <w:sz w:val="28"/>
          <w:szCs w:val="28"/>
          <w:lang w:val="ru-RU" w:eastAsia="ru-RU"/>
        </w:rPr>
        <w:t xml:space="preserve">в установленные сроки </w:t>
      </w:r>
      <w:r w:rsidRPr="00F256E4">
        <w:rPr>
          <w:rFonts w:eastAsiaTheme="minorHAnsi"/>
          <w:sz w:val="28"/>
          <w:szCs w:val="28"/>
          <w:lang w:val="ru-RU" w:eastAsia="en-US"/>
        </w:rPr>
        <w:t>пункт</w:t>
      </w:r>
      <w:r>
        <w:rPr>
          <w:rFonts w:eastAsiaTheme="minorHAnsi"/>
          <w:sz w:val="28"/>
          <w:szCs w:val="28"/>
          <w:lang w:val="ru-RU" w:eastAsia="en-US"/>
        </w:rPr>
        <w:t>ов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 1, 2 предписания </w:t>
      </w:r>
      <w:r>
        <w:rPr>
          <w:sz w:val="28"/>
          <w:szCs w:val="28"/>
          <w:lang w:val="ru-RU" w:eastAsia="ru-RU"/>
        </w:rPr>
        <w:t>об устранении выявленных нарушений</w:t>
      </w:r>
      <w:r w:rsidRPr="00F256E4">
        <w:rPr>
          <w:sz w:val="28"/>
          <w:szCs w:val="28"/>
          <w:lang w:val="ru-RU" w:eastAsia="ru-RU"/>
        </w:rPr>
        <w:t xml:space="preserve"> в области промышленной безопасности</w:t>
      </w:r>
      <w:r>
        <w:rPr>
          <w:sz w:val="28"/>
          <w:szCs w:val="28"/>
          <w:lang w:val="ru-RU" w:eastAsia="ru-RU"/>
        </w:rPr>
        <w:t xml:space="preserve"> </w:t>
      </w:r>
      <w:r w:rsidRPr="00F0608F">
        <w:rPr>
          <w:sz w:val="28"/>
          <w:szCs w:val="28"/>
          <w:lang w:val="ru-RU" w:eastAsia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 w:eastAsia="ru-RU"/>
        </w:rPr>
        <w:t>года</w:t>
      </w:r>
      <w:r w:rsidRPr="00E579E7">
        <w:rPr>
          <w:sz w:val="28"/>
          <w:szCs w:val="28"/>
          <w:lang w:val="ru-RU" w:eastAsia="ru-RU"/>
        </w:rPr>
        <w:t xml:space="preserve">, </w:t>
      </w:r>
      <w:r w:rsidRPr="004211B3">
        <w:rPr>
          <w:sz w:val="28"/>
          <w:szCs w:val="28"/>
          <w:lang w:val="ru-RU" w:eastAsia="ru-RU"/>
        </w:rPr>
        <w:t xml:space="preserve">государственным инспектором Межрегионального отдела по надзору за объектами нефтегазового комплекса, за взрывопожарными и химически опасными объектами, горного надзора Крымского управления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составлен протокол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об административном правонарушении в отношении юридического лица </w:t>
      </w:r>
      <w:r w:rsidRPr="004211B3">
        <w:rPr>
          <w:rFonts w:eastAsiaTheme="minorHAnsi"/>
          <w:sz w:val="28"/>
          <w:szCs w:val="28"/>
          <w:lang w:val="ru-RU" w:eastAsia="en-US"/>
        </w:rPr>
        <w:t>ГУП РК «</w:t>
      </w:r>
      <w:r w:rsidRPr="004211B3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4211B3">
        <w:rPr>
          <w:sz w:val="28"/>
          <w:szCs w:val="28"/>
          <w:lang w:val="ru-RU" w:eastAsia="ru-RU"/>
        </w:rPr>
        <w:t>по признакам правонарушения, предусмотренного ч. 11 ст. 19.5 Кодекса РФ об административных правонарушениях.</w:t>
      </w:r>
    </w:p>
    <w:p w:rsidR="00480791" w:rsidRPr="004211B3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4211B3">
        <w:rPr>
          <w:sz w:val="28"/>
          <w:szCs w:val="28"/>
          <w:lang w:val="ru-RU"/>
        </w:rPr>
        <w:t>Защитник ГУП РК «</w:t>
      </w:r>
      <w:r w:rsidRPr="004211B3">
        <w:rPr>
          <w:sz w:val="28"/>
          <w:szCs w:val="28"/>
          <w:lang w:val="ru-RU"/>
        </w:rPr>
        <w:t>Черноморнефтегаз</w:t>
      </w:r>
      <w:r w:rsidRPr="004211B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/изъято/</w:t>
      </w:r>
      <w:r w:rsidRPr="004211B3">
        <w:rPr>
          <w:sz w:val="28"/>
          <w:szCs w:val="28"/>
          <w:lang w:val="ru-RU"/>
        </w:rPr>
        <w:t xml:space="preserve">, действующая на основании доверенности, в судебном заседании вину в совершении </w:t>
      </w:r>
      <w:r w:rsidRPr="004211B3">
        <w:rPr>
          <w:sz w:val="28"/>
          <w:szCs w:val="28"/>
          <w:lang w:val="ru-RU" w:eastAsia="ru-RU"/>
        </w:rPr>
        <w:t>правонарушения не признала по основаниям, изложенным в письменных пояснениях, приобщенных к материалам дела,</w:t>
      </w:r>
      <w:r w:rsidRPr="004211B3">
        <w:rPr>
          <w:rFonts w:eastAsiaTheme="minorEastAsia"/>
          <w:sz w:val="28"/>
          <w:szCs w:val="28"/>
          <w:shd w:val="clear" w:color="auto" w:fill="FFFFFF"/>
          <w:lang w:val="ru-RU"/>
        </w:rPr>
        <w:t xml:space="preserve"> </w:t>
      </w:r>
      <w:r w:rsidRPr="004211B3">
        <w:rPr>
          <w:sz w:val="28"/>
          <w:szCs w:val="28"/>
          <w:lang w:val="ru-RU"/>
        </w:rPr>
        <w:t xml:space="preserve">указав, что пункты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/>
        </w:rPr>
        <w:t xml:space="preserve">предписания </w:t>
      </w:r>
      <w:r w:rsidRPr="004211B3">
        <w:rPr>
          <w:sz w:val="28"/>
          <w:szCs w:val="28"/>
          <w:lang w:val="ru-RU" w:eastAsia="ru-RU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являются неисполнимыми, что следует из приобщенных к материалам дела постановления Железнодорожного районного суда г. Симферополя Республики Крым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г. и решения Железнодорожного районного</w:t>
      </w:r>
      <w:r w:rsidRPr="004211B3"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суда г. Симферополя Республики Крым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г., которыми было прекращено производство по делу, возбужденном Крымским управлением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в отношении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и генерального директора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в части вменяемой эксплуатации </w:t>
      </w:r>
      <w:r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>ОПО «Подземное хранилище газа» без лицензии на вид деятельности «Эксплуатация взрывопожароопасных и химически опасных производственных объектов I, II, III классов опасности.</w:t>
      </w:r>
      <w:r w:rsidRPr="004211B3">
        <w:rPr>
          <w:sz w:val="28"/>
          <w:szCs w:val="28"/>
          <w:lang w:val="ru-RU" w:eastAsia="ru-RU"/>
        </w:rPr>
        <w:t xml:space="preserve"> Кроме того, в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имеются документы, позволяющие 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 xml:space="preserve">» </w:t>
      </w:r>
      <w:r w:rsidRPr="004211B3">
        <w:rPr>
          <w:color w:val="000000"/>
          <w:sz w:val="28"/>
          <w:szCs w:val="28"/>
          <w:lang w:val="ru-RU"/>
        </w:rPr>
        <w:t>вести эксплуатацию опасных производственных объектов по видам работ (услуг), эксплуатируемых при добыче полезных ископаемых без лицензии</w:t>
      </w:r>
      <w:r w:rsidRPr="004211B3">
        <w:rPr>
          <w:sz w:val="28"/>
          <w:szCs w:val="28"/>
          <w:lang w:val="ru-RU" w:eastAsia="ru-RU"/>
        </w:rPr>
        <w:t xml:space="preserve">, однако данные документы содержат сведения, составляющие государственную тайну, которые могут быть представлены на основании письменного запроса суда. В связи с чем, защитником  </w:t>
      </w:r>
      <w:r w:rsidRPr="004211B3">
        <w:rPr>
          <w:sz w:val="28"/>
          <w:szCs w:val="28"/>
          <w:lang w:val="ru-RU"/>
        </w:rPr>
        <w:t>ГУП РК «</w:t>
      </w:r>
      <w:r w:rsidRPr="004211B3">
        <w:rPr>
          <w:sz w:val="28"/>
          <w:szCs w:val="28"/>
          <w:lang w:val="ru-RU"/>
        </w:rPr>
        <w:t>Черноморнефтегаз</w:t>
      </w:r>
      <w:r w:rsidRPr="004211B3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>изъято</w:t>
      </w:r>
      <w:r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заявлено ходатайство о рассмотрении дела в закрытом режиме.</w:t>
      </w:r>
    </w:p>
    <w:p w:rsidR="00480791" w:rsidRPr="004211B3" w:rsidP="00480791">
      <w:pPr>
        <w:spacing w:line="276" w:lineRule="auto"/>
        <w:ind w:firstLine="539"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Данное ходатайство рассмотрено, определением мирового судьи от 01.04.2021 г. в удовлетворении ходатайства о рассмотрении дела в закрытом режиме отказано.</w:t>
      </w:r>
    </w:p>
    <w:p w:rsidR="00480791" w:rsidRPr="004211B3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shd w:val="clear" w:color="auto" w:fill="FFFFFF"/>
          <w:lang w:val="ru-RU" w:eastAsia="en-US"/>
        </w:rPr>
      </w:pP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Также указала на то, что годовой план развития горных работ на объектах ГУП РК «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» на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был подготовлен и направлен в адрес Крымского управления 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Ростехнадзора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, однако протоколом № </w:t>
      </w:r>
      <w:r>
        <w:rPr>
          <w:sz w:val="28"/>
          <w:szCs w:val="28"/>
          <w:lang w:val="ru-RU"/>
        </w:rPr>
        <w:t>/изъято/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г. технического совещания по рассмотрению плана развития горных работ ГУП РК «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» на </w:t>
      </w:r>
      <w:r>
        <w:rPr>
          <w:sz w:val="28"/>
          <w:szCs w:val="28"/>
          <w:lang w:val="ru-RU"/>
        </w:rPr>
        <w:t>/изъято/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год, отказано ГУП РК «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» в согласовании представленного плана развития горных пород ввиду отсутствия лицензии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на осуществление деятельности по эксплуатации взрывопожароопасных и химически опасных производственных объектов I</w:t>
      </w:r>
      <w:r w:rsidRPr="004211B3">
        <w:rPr>
          <w:sz w:val="28"/>
          <w:szCs w:val="28"/>
          <w:lang w:val="ru-RU" w:eastAsia="ru-RU"/>
        </w:rPr>
        <w:t xml:space="preserve">, II, III классов опасности, эксплуатируемых при добыче углеводородов по перечню объектов повышенной опасности, перечисленных в п. 1 резолютивной части данного протокола. </w:t>
      </w:r>
      <w:r w:rsidRPr="004211B3">
        <w:rPr>
          <w:sz w:val="28"/>
          <w:szCs w:val="28"/>
          <w:lang w:val="ru-RU" w:eastAsia="ru-RU"/>
        </w:rPr>
        <w:t xml:space="preserve">При этом такое основание для отказа в согласовании 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плана развития горных пород</w:t>
      </w:r>
      <w:r w:rsidRPr="004211B3">
        <w:rPr>
          <w:sz w:val="28"/>
          <w:szCs w:val="28"/>
          <w:lang w:val="ru-RU" w:eastAsia="ru-RU"/>
        </w:rPr>
        <w:t xml:space="preserve"> как отсутствие лицензии, отсутствует в Перечне оснований для принятия решения об отказе в согласовании плана или схемы развития горных работ, указанных в п. 19 Правил подготовки, рассмотрения и согласования планов и схем развития горных работ по видам полезных ископаемых, утвержденных постановлением  Правительства РФ № 814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г. Таким</w:t>
      </w:r>
      <w:r w:rsidRPr="004211B3">
        <w:rPr>
          <w:sz w:val="28"/>
          <w:szCs w:val="28"/>
          <w:lang w:val="ru-RU" w:eastAsia="ru-RU"/>
        </w:rPr>
        <w:t xml:space="preserve"> образом считает, что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приняло необходимые и достаточные меры для согласования в установленном порядке годового плана развития</w:t>
      </w:r>
      <w:r>
        <w:rPr>
          <w:sz w:val="28"/>
          <w:szCs w:val="28"/>
          <w:lang w:val="ru-RU" w:eastAsia="ru-RU"/>
        </w:rPr>
        <w:t xml:space="preserve"> горных работ на объектах ГУП РК «</w:t>
      </w:r>
      <w:r>
        <w:rPr>
          <w:sz w:val="28"/>
          <w:szCs w:val="28"/>
          <w:lang w:val="ru-RU" w:eastAsia="ru-RU"/>
        </w:rPr>
        <w:t>Черноморнефтегаз</w:t>
      </w:r>
      <w:r>
        <w:rPr>
          <w:sz w:val="28"/>
          <w:szCs w:val="28"/>
          <w:lang w:val="ru-RU" w:eastAsia="ru-RU"/>
        </w:rPr>
        <w:t xml:space="preserve">» в </w:t>
      </w:r>
      <w:r>
        <w:rPr>
          <w:sz w:val="28"/>
          <w:szCs w:val="28"/>
          <w:lang w:val="ru-RU"/>
        </w:rPr>
        <w:t>/изъято/</w:t>
      </w:r>
      <w:r w:rsidRPr="00AB44D1">
        <w:rPr>
          <w:sz w:val="28"/>
          <w:szCs w:val="28"/>
          <w:lang w:val="ru-RU" w:eastAsia="ru-RU"/>
        </w:rPr>
        <w:t>, что свидетельствует об отсутствии его вины в совершении вменяемого административного правонарушения. Также считает, что по п. 2 Предписания отсутствует событие административного правонарушения, поскольку доказательства, подтверждающие факт ведения горных работ на указанных объектах в материалах дела отсутствуют, как и отсутствует указание на перечень объектов, на которых осуществляется деятельность.</w:t>
      </w:r>
      <w:r>
        <w:rPr>
          <w:sz w:val="28"/>
          <w:szCs w:val="28"/>
          <w:lang w:val="ru-RU" w:eastAsia="ru-RU"/>
        </w:rPr>
        <w:t xml:space="preserve"> Дополнительно указала, что в настоящее время в Арбитражном суде Республике Крым рассматривается заявление ГУП РК «</w:t>
      </w:r>
      <w:r>
        <w:rPr>
          <w:sz w:val="28"/>
          <w:szCs w:val="28"/>
          <w:lang w:val="ru-RU" w:eastAsia="ru-RU"/>
        </w:rPr>
        <w:t>Черноморнефтегаз</w:t>
      </w:r>
      <w:r>
        <w:rPr>
          <w:sz w:val="28"/>
          <w:szCs w:val="28"/>
          <w:lang w:val="ru-RU" w:eastAsia="ru-RU"/>
        </w:rPr>
        <w:t xml:space="preserve">» о признании незаконным предписания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года, очередное судебное заседание назначено </w:t>
      </w:r>
      <w:r>
        <w:rPr>
          <w:sz w:val="28"/>
          <w:szCs w:val="28"/>
          <w:lang w:val="ru-RU" w:eastAsia="ru-RU"/>
        </w:rPr>
        <w:t>на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. </w:t>
      </w:r>
      <w:r w:rsidRPr="00AB44D1">
        <w:rPr>
          <w:sz w:val="28"/>
          <w:szCs w:val="28"/>
          <w:lang w:val="ru-RU" w:eastAsia="ru-RU"/>
        </w:rPr>
        <w:t xml:space="preserve">Также ссылается </w:t>
      </w:r>
      <w:r w:rsidRPr="00AB44D1">
        <w:rPr>
          <w:sz w:val="28"/>
          <w:szCs w:val="28"/>
          <w:lang w:val="ru-RU" w:eastAsia="ru-RU"/>
        </w:rPr>
        <w:t>на</w:t>
      </w:r>
      <w:r w:rsidRPr="00AB44D1">
        <w:rPr>
          <w:sz w:val="28"/>
          <w:szCs w:val="28"/>
          <w:lang w:val="ru-RU" w:eastAsia="ru-RU"/>
        </w:rPr>
        <w:t xml:space="preserve"> истечение срока давности привлечения к административной ответственности. </w:t>
      </w:r>
      <w:r>
        <w:rPr>
          <w:sz w:val="28"/>
          <w:szCs w:val="28"/>
          <w:lang w:val="ru-RU" w:eastAsia="ru-RU"/>
        </w:rPr>
        <w:t>В</w:t>
      </w:r>
      <w:r w:rsidRPr="00AB44D1">
        <w:rPr>
          <w:sz w:val="28"/>
          <w:szCs w:val="28"/>
          <w:lang w:val="ru-RU" w:eastAsia="ru-RU"/>
        </w:rPr>
        <w:t xml:space="preserve"> связи с </w:t>
      </w:r>
      <w:r w:rsidRPr="00AB44D1">
        <w:rPr>
          <w:sz w:val="28"/>
          <w:szCs w:val="28"/>
          <w:lang w:val="ru-RU" w:eastAsia="ru-RU"/>
        </w:rPr>
        <w:t>изложенным</w:t>
      </w:r>
      <w:r w:rsidRPr="00AB44D1">
        <w:rPr>
          <w:sz w:val="28"/>
          <w:szCs w:val="28"/>
          <w:lang w:val="ru-RU" w:eastAsia="ru-RU"/>
        </w:rPr>
        <w:t xml:space="preserve">, просит прекратить производство по делу. </w:t>
      </w:r>
      <w:r w:rsidRPr="00AB44D1">
        <w:rPr>
          <w:sz w:val="28"/>
          <w:szCs w:val="28"/>
          <w:lang w:val="ru-RU" w:eastAsia="ru-RU"/>
        </w:rPr>
        <w:t xml:space="preserve">В случае отсутствия оснований для прекращения производства по делу, просит  </w:t>
      </w:r>
      <w:r w:rsidRPr="00AB44D1">
        <w:rPr>
          <w:sz w:val="28"/>
          <w:szCs w:val="28"/>
          <w:lang w:val="ru-RU"/>
        </w:rPr>
        <w:t xml:space="preserve">учесть характер совершенного правонарушения, отсутствие отягчающих ответственность обстоятельств, объективной возможности исполнения предписания в установленные сроки и </w:t>
      </w:r>
      <w:r w:rsidRPr="00AB44D1">
        <w:rPr>
          <w:rFonts w:eastAsiaTheme="minorHAnsi"/>
          <w:sz w:val="28"/>
          <w:szCs w:val="28"/>
          <w:lang w:val="ru-RU" w:eastAsia="en-US"/>
        </w:rPr>
        <w:t xml:space="preserve">негативных последствий совершенного правонарушения, </w:t>
      </w:r>
      <w:r w:rsidRPr="00AB44D1">
        <w:rPr>
          <w:sz w:val="28"/>
          <w:szCs w:val="28"/>
          <w:lang w:val="ru-RU"/>
        </w:rPr>
        <w:t>наличие смягчающих обстоятельств, а именно, что ГУП РК «</w:t>
      </w:r>
      <w:r w:rsidRPr="00AB44D1">
        <w:rPr>
          <w:sz w:val="28"/>
          <w:szCs w:val="28"/>
          <w:lang w:val="ru-RU"/>
        </w:rPr>
        <w:t>Черноморнефтегаз</w:t>
      </w:r>
      <w:r w:rsidRPr="00AB44D1">
        <w:rPr>
          <w:sz w:val="28"/>
          <w:szCs w:val="28"/>
          <w:lang w:val="ru-RU"/>
        </w:rPr>
        <w:t xml:space="preserve">» впервые привлекается к административной ответственности,  </w:t>
      </w:r>
      <w:r w:rsidRPr="00AB44D1">
        <w:rPr>
          <w:rFonts w:eastAsiaTheme="minorHAnsi"/>
          <w:sz w:val="28"/>
          <w:szCs w:val="28"/>
          <w:lang w:val="ru-RU" w:eastAsia="en-US"/>
        </w:rPr>
        <w:t xml:space="preserve">а также </w:t>
      </w:r>
      <w:r w:rsidRPr="00AB44D1">
        <w:rPr>
          <w:sz w:val="28"/>
          <w:szCs w:val="28"/>
          <w:lang w:val="ru-RU"/>
        </w:rPr>
        <w:t xml:space="preserve">финансовое положение юридического лица и назначить </w:t>
      </w:r>
      <w:r w:rsidRPr="00AB44D1">
        <w:rPr>
          <w:sz w:val="28"/>
          <w:szCs w:val="28"/>
          <w:lang w:val="ru-RU" w:eastAsia="ru-RU"/>
        </w:rPr>
        <w:t>ГУП РК «</w:t>
      </w:r>
      <w:r w:rsidRPr="00AB44D1">
        <w:rPr>
          <w:sz w:val="28"/>
          <w:szCs w:val="28"/>
          <w:lang w:val="ru-RU" w:eastAsia="ru-RU"/>
        </w:rPr>
        <w:t>Черноморнефтегаз</w:t>
      </w:r>
      <w:r w:rsidRPr="00AB44D1">
        <w:rPr>
          <w:sz w:val="28"/>
          <w:szCs w:val="28"/>
          <w:lang w:val="ru-RU" w:eastAsia="ru-RU"/>
        </w:rPr>
        <w:t xml:space="preserve">» </w:t>
      </w:r>
      <w:r w:rsidRPr="00AB44D1">
        <w:rPr>
          <w:sz w:val="28"/>
          <w:szCs w:val="28"/>
          <w:lang w:val="ru-RU"/>
        </w:rPr>
        <w:t xml:space="preserve">наказание </w:t>
      </w:r>
      <w:r w:rsidRPr="00AB44D1">
        <w:rPr>
          <w:rFonts w:eastAsiaTheme="minorHAnsi"/>
          <w:sz w:val="28"/>
          <w:szCs w:val="28"/>
          <w:lang w:val="ru-RU"/>
        </w:rPr>
        <w:t xml:space="preserve">в виде административного </w:t>
      </w:r>
      <w:r w:rsidRPr="00AB44D1">
        <w:rPr>
          <w:rFonts w:eastAsiaTheme="minorHAnsi"/>
          <w:sz w:val="28"/>
          <w:szCs w:val="28"/>
          <w:lang w:val="ru-RU"/>
        </w:rPr>
        <w:t>штрафа</w:t>
      </w:r>
      <w:r w:rsidRPr="00AB44D1">
        <w:rPr>
          <w:rFonts w:eastAsiaTheme="minorHAnsi"/>
          <w:sz w:val="28"/>
          <w:szCs w:val="28"/>
          <w:lang w:val="ru-RU"/>
        </w:rPr>
        <w:t xml:space="preserve"> в </w:t>
      </w:r>
      <w:r w:rsidRPr="004211B3">
        <w:rPr>
          <w:rFonts w:eastAsiaTheme="minorHAnsi"/>
          <w:sz w:val="28"/>
          <w:szCs w:val="28"/>
          <w:lang w:val="ru-RU"/>
        </w:rPr>
        <w:t xml:space="preserve">размере </w:t>
      </w:r>
      <w:r w:rsidRPr="004211B3">
        <w:rPr>
          <w:rFonts w:eastAsiaTheme="minorHAnsi"/>
          <w:sz w:val="28"/>
          <w:szCs w:val="28"/>
          <w:lang w:val="ru-RU"/>
        </w:rPr>
        <w:t>менее минимального</w:t>
      </w:r>
      <w:r w:rsidRPr="004211B3">
        <w:rPr>
          <w:rFonts w:eastAsiaTheme="minorHAnsi"/>
          <w:sz w:val="28"/>
          <w:szCs w:val="28"/>
          <w:lang w:val="ru-RU"/>
        </w:rPr>
        <w:t xml:space="preserve"> размера административного штрафа, в соответствии с  положениями  ч.3.2 ст.4.1 КоАП РФ.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 w:rsidRPr="004211B3">
        <w:rPr>
          <w:sz w:val="28"/>
          <w:szCs w:val="28"/>
          <w:lang w:val="ru-RU"/>
        </w:rPr>
        <w:t xml:space="preserve">Допрошенный в судебном заседании в качестве свидетеля государственный инспектор </w:t>
      </w:r>
      <w:r w:rsidRPr="004211B3">
        <w:rPr>
          <w:sz w:val="28"/>
          <w:szCs w:val="28"/>
          <w:lang w:val="ru-RU" w:eastAsia="ru-RU"/>
        </w:rPr>
        <w:t xml:space="preserve">Межрегионального отдела по надзору за объектами нефтегазового комплекса, за взрывопожарными и химически опасными объектами, горного надзора Крымского управления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>Половинко</w:t>
      </w:r>
      <w:r w:rsidRPr="004211B3">
        <w:rPr>
          <w:sz w:val="28"/>
          <w:szCs w:val="28"/>
          <w:lang w:val="ru-RU" w:eastAsia="ru-RU"/>
        </w:rPr>
        <w:t xml:space="preserve"> И.В. </w:t>
      </w:r>
      <w:r w:rsidRPr="004211B3">
        <w:rPr>
          <w:color w:val="000000" w:themeColor="text1"/>
          <w:sz w:val="28"/>
          <w:szCs w:val="28"/>
          <w:lang w:val="ru-RU"/>
        </w:rPr>
        <w:t>в ходе судебного заседания подтвердил обстоятельства составленного в отношении ГУП РК «</w:t>
      </w:r>
      <w:r w:rsidRPr="004211B3">
        <w:rPr>
          <w:color w:val="000000" w:themeColor="text1"/>
          <w:sz w:val="28"/>
          <w:szCs w:val="28"/>
          <w:lang w:val="ru-RU"/>
        </w:rPr>
        <w:t>Черноморнефтегаз</w:t>
      </w:r>
      <w:r w:rsidRPr="004211B3">
        <w:rPr>
          <w:color w:val="000000" w:themeColor="text1"/>
          <w:sz w:val="28"/>
          <w:szCs w:val="28"/>
          <w:lang w:val="ru-RU"/>
        </w:rPr>
        <w:t xml:space="preserve">» протокола, просил привлечь юридическое лицо к административной ответственности, </w:t>
      </w:r>
      <w:r w:rsidRPr="004211B3">
        <w:rPr>
          <w:sz w:val="28"/>
          <w:szCs w:val="28"/>
          <w:lang w:val="ru-RU" w:eastAsia="ru-RU"/>
        </w:rPr>
        <w:t>поскольку представленными материалами дела подтверждается наличие события и состава</w:t>
      </w:r>
      <w:r w:rsidRPr="004211B3">
        <w:rPr>
          <w:sz w:val="28"/>
          <w:szCs w:val="28"/>
          <w:lang w:val="ru-RU" w:eastAsia="ru-RU"/>
        </w:rPr>
        <w:t xml:space="preserve"> в его действиях административного правонарушения. </w:t>
      </w:r>
      <w:r w:rsidRPr="004211B3">
        <w:rPr>
          <w:sz w:val="28"/>
          <w:szCs w:val="28"/>
          <w:lang w:val="ru-RU" w:eastAsia="ru-RU"/>
        </w:rPr>
        <w:t>Суду пояснил, что в ходе проведенной внеплановой документарной проверки в отношении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он ознакомился с представленными ему документами и выявил, что у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 xml:space="preserve">» имеется лицензия </w:t>
      </w:r>
      <w:r w:rsidRPr="004211B3">
        <w:rPr>
          <w:color w:val="000000"/>
          <w:sz w:val="28"/>
          <w:szCs w:val="28"/>
          <w:lang w:val="ru-RU"/>
        </w:rPr>
        <w:t xml:space="preserve">на вид деятельности «Эксплуатация взрывопожароопасных и химически опасных производственных объектов  I II III классов опасности» по транспортировке </w:t>
      </w:r>
      <w:r>
        <w:rPr>
          <w:color w:val="000000"/>
          <w:sz w:val="28"/>
          <w:szCs w:val="28"/>
          <w:lang w:val="ru-RU"/>
        </w:rPr>
        <w:t>опасных веществ, л</w:t>
      </w:r>
      <w:r w:rsidRPr="004211B3">
        <w:rPr>
          <w:color w:val="000000"/>
          <w:sz w:val="28"/>
          <w:szCs w:val="28"/>
          <w:lang w:val="ru-RU"/>
        </w:rPr>
        <w:t xml:space="preserve">ицензия </w:t>
      </w:r>
      <w:r>
        <w:rPr>
          <w:color w:val="000000"/>
          <w:sz w:val="28"/>
          <w:szCs w:val="28"/>
          <w:lang w:val="ru-RU"/>
        </w:rPr>
        <w:t xml:space="preserve">на получение опасных веществ при добыче </w:t>
      </w:r>
      <w:r w:rsidRPr="004211B3">
        <w:rPr>
          <w:color w:val="000000"/>
          <w:sz w:val="28"/>
          <w:szCs w:val="28"/>
          <w:lang w:val="ru-RU"/>
        </w:rPr>
        <w:t>полезных ископаемых при проверке не</w:t>
      </w:r>
      <w:r w:rsidRPr="004211B3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color w:val="000000"/>
          <w:sz w:val="28"/>
          <w:szCs w:val="28"/>
          <w:lang w:val="ru-RU"/>
        </w:rPr>
        <w:t>представлена</w:t>
      </w:r>
      <w:r w:rsidRPr="004211B3">
        <w:rPr>
          <w:color w:val="000000"/>
          <w:sz w:val="28"/>
          <w:szCs w:val="28"/>
          <w:lang w:val="ru-RU"/>
        </w:rPr>
        <w:t>. При этом</w:t>
      </w:r>
      <w:r w:rsidRPr="004211B3">
        <w:rPr>
          <w:color w:val="000000"/>
          <w:sz w:val="28"/>
          <w:szCs w:val="28"/>
          <w:lang w:val="ru-RU"/>
        </w:rPr>
        <w:t>,</w:t>
      </w:r>
      <w:r w:rsidRPr="004211B3">
        <w:rPr>
          <w:color w:val="000000"/>
          <w:sz w:val="28"/>
          <w:szCs w:val="28"/>
          <w:lang w:val="ru-RU"/>
        </w:rPr>
        <w:t xml:space="preserve"> ГУП РК «</w:t>
      </w:r>
      <w:r w:rsidRPr="004211B3">
        <w:rPr>
          <w:color w:val="000000"/>
          <w:sz w:val="28"/>
          <w:szCs w:val="28"/>
          <w:lang w:val="ru-RU"/>
        </w:rPr>
        <w:t>Черноморнефтегаз</w:t>
      </w:r>
      <w:r w:rsidRPr="004211B3">
        <w:rPr>
          <w:color w:val="000000"/>
          <w:sz w:val="28"/>
          <w:szCs w:val="28"/>
          <w:lang w:val="ru-RU"/>
        </w:rPr>
        <w:t xml:space="preserve">» ведутся работы </w:t>
      </w:r>
      <w:r>
        <w:rPr>
          <w:color w:val="000000"/>
          <w:sz w:val="28"/>
          <w:szCs w:val="28"/>
          <w:lang w:val="ru-RU"/>
        </w:rPr>
        <w:t xml:space="preserve">на получение опасных веществ при </w:t>
      </w:r>
      <w:r w:rsidRPr="004211B3">
        <w:rPr>
          <w:color w:val="000000"/>
          <w:sz w:val="28"/>
          <w:szCs w:val="28"/>
          <w:lang w:val="ru-RU"/>
        </w:rPr>
        <w:t>добыче полезных ископаемых на территории</w:t>
      </w:r>
      <w:r w:rsidRPr="008033F2">
        <w:rPr>
          <w:color w:val="000000"/>
          <w:sz w:val="28"/>
          <w:szCs w:val="28"/>
          <w:lang w:val="ru-RU"/>
        </w:rPr>
        <w:t xml:space="preserve"> Республики Крым и ш</w:t>
      </w:r>
      <w:r>
        <w:rPr>
          <w:color w:val="000000"/>
          <w:sz w:val="28"/>
          <w:szCs w:val="28"/>
          <w:lang w:val="ru-RU"/>
        </w:rPr>
        <w:t xml:space="preserve">ельфе Чёрного и Азовского морей. </w:t>
      </w:r>
      <w:r>
        <w:rPr>
          <w:color w:val="000000"/>
          <w:sz w:val="28"/>
          <w:szCs w:val="28"/>
          <w:lang w:val="ru-RU"/>
        </w:rPr>
        <w:t>В связи с отсутствием у ГУП РК «</w:t>
      </w:r>
      <w:r>
        <w:rPr>
          <w:color w:val="000000"/>
          <w:sz w:val="28"/>
          <w:szCs w:val="28"/>
          <w:lang w:val="ru-RU"/>
        </w:rPr>
        <w:t>Черноморнефтегаз</w:t>
      </w:r>
      <w:r>
        <w:rPr>
          <w:color w:val="000000"/>
          <w:sz w:val="28"/>
          <w:szCs w:val="28"/>
          <w:lang w:val="ru-RU"/>
        </w:rPr>
        <w:t xml:space="preserve">» лицензии на вид деятельности по получению опасных веществ при </w:t>
      </w:r>
      <w:r w:rsidRPr="008033F2">
        <w:rPr>
          <w:color w:val="000000"/>
          <w:sz w:val="28"/>
          <w:szCs w:val="28"/>
          <w:lang w:val="ru-RU"/>
        </w:rPr>
        <w:t>добыче полезных ископаемых</w:t>
      </w:r>
      <w:r>
        <w:rPr>
          <w:color w:val="000000"/>
          <w:sz w:val="28"/>
          <w:szCs w:val="28"/>
          <w:lang w:val="ru-RU"/>
        </w:rPr>
        <w:t xml:space="preserve">, юридическому лицу было отказано в согласовании </w:t>
      </w:r>
      <w:r w:rsidRPr="00D276F6">
        <w:rPr>
          <w:color w:val="000000"/>
          <w:sz w:val="28"/>
          <w:szCs w:val="28"/>
          <w:lang w:val="ru-RU"/>
        </w:rPr>
        <w:t>годового плана развития горных работ</w:t>
      </w:r>
      <w:r>
        <w:rPr>
          <w:color w:val="000000"/>
          <w:sz w:val="28"/>
          <w:szCs w:val="28"/>
          <w:lang w:val="ru-RU"/>
        </w:rPr>
        <w:t xml:space="preserve">, поскольку отсутствие лицензии является </w:t>
      </w:r>
      <w:r>
        <w:rPr>
          <w:rFonts w:eastAsiaTheme="minorHAnsi"/>
          <w:sz w:val="28"/>
          <w:szCs w:val="28"/>
          <w:lang w:val="ru-RU" w:eastAsia="en-US"/>
        </w:rPr>
        <w:t xml:space="preserve">несоблюдением требований, установленных законодательством Российской Федерации о недрах и законодательством Российской Федерации в области промышленной безопасности, что в соответствии с </w:t>
      </w:r>
      <w:r>
        <w:rPr>
          <w:sz w:val="28"/>
          <w:szCs w:val="28"/>
          <w:lang w:val="ru-RU" w:eastAsia="ru-RU"/>
        </w:rPr>
        <w:t>п. 19 Правил подготовки, рассмотрения</w:t>
      </w:r>
      <w:r>
        <w:rPr>
          <w:sz w:val="28"/>
          <w:szCs w:val="28"/>
          <w:lang w:val="ru-RU" w:eastAsia="ru-RU"/>
        </w:rPr>
        <w:t xml:space="preserve"> и согласования планов и схем развития горных работ по видам полезных ископаемых, утвержденных постановлением  Правительства РФ № 814 от 06.08.2015 г. является основанием для отказа </w:t>
      </w:r>
      <w:r>
        <w:rPr>
          <w:color w:val="000000"/>
          <w:sz w:val="28"/>
          <w:szCs w:val="28"/>
          <w:lang w:val="ru-RU"/>
        </w:rPr>
        <w:t xml:space="preserve">в согласовании </w:t>
      </w:r>
      <w:r w:rsidRPr="00D276F6">
        <w:rPr>
          <w:color w:val="000000"/>
          <w:sz w:val="28"/>
          <w:szCs w:val="28"/>
          <w:lang w:val="ru-RU"/>
        </w:rPr>
        <w:t>годового плана развития горных работ</w:t>
      </w:r>
      <w:r>
        <w:rPr>
          <w:color w:val="000000"/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Также указал, что он имеет допуск к секретным сведениям, что подтверждается приобщенной к материалам делам справкой о допуске по третьей форме к секретным сведениям (форма 8), в связи с чем, при проведении проверки в отношении ГУП РК «</w:t>
      </w:r>
      <w:r>
        <w:rPr>
          <w:color w:val="000000"/>
          <w:sz w:val="28"/>
          <w:szCs w:val="28"/>
          <w:lang w:val="ru-RU"/>
        </w:rPr>
        <w:t>Черноморнефтегаз</w:t>
      </w:r>
      <w:r>
        <w:rPr>
          <w:color w:val="000000"/>
          <w:sz w:val="28"/>
          <w:szCs w:val="28"/>
          <w:lang w:val="ru-RU"/>
        </w:rPr>
        <w:t>» он ознакомился с представленными документами, содержащие секретные сведения, среди которых, документов, которые бы свидетельствовали об отсутствии состава административного правонарушения, предусмотренного ч. 11</w:t>
      </w:r>
      <w:r>
        <w:rPr>
          <w:color w:val="000000"/>
          <w:sz w:val="28"/>
          <w:szCs w:val="28"/>
          <w:lang w:val="ru-RU"/>
        </w:rPr>
        <w:t xml:space="preserve"> ст. 19.5 КоАП РФ ему не представлено.</w:t>
      </w:r>
    </w:p>
    <w:p w:rsidR="00480791" w:rsidRPr="00C157EB" w:rsidP="00480791">
      <w:pPr>
        <w:ind w:firstLine="539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Выслушав защитника</w:t>
      </w:r>
      <w:r w:rsidRPr="00BA3FD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ГУП РК «</w:t>
      </w:r>
      <w:r>
        <w:rPr>
          <w:color w:val="000000"/>
          <w:sz w:val="28"/>
          <w:szCs w:val="28"/>
          <w:lang w:val="ru-RU"/>
        </w:rPr>
        <w:t>Черноморнефтегаз</w:t>
      </w:r>
      <w:r>
        <w:rPr>
          <w:color w:val="000000"/>
          <w:sz w:val="28"/>
          <w:szCs w:val="28"/>
          <w:lang w:val="ru-RU"/>
        </w:rPr>
        <w:t xml:space="preserve">»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, должностного лица</w:t>
      </w:r>
      <w:r w:rsidRPr="003735EE">
        <w:rPr>
          <w:sz w:val="28"/>
          <w:szCs w:val="28"/>
          <w:lang w:val="ru-RU" w:eastAsia="ru-RU"/>
        </w:rPr>
        <w:t xml:space="preserve"> </w:t>
      </w:r>
      <w:r w:rsidRPr="00F0608F">
        <w:rPr>
          <w:sz w:val="28"/>
          <w:szCs w:val="28"/>
          <w:lang w:val="ru-RU" w:eastAsia="ru-RU"/>
        </w:rPr>
        <w:t xml:space="preserve">Крымского управления </w:t>
      </w:r>
      <w:r w:rsidRPr="00F0608F">
        <w:rPr>
          <w:sz w:val="28"/>
          <w:szCs w:val="28"/>
          <w:lang w:val="ru-RU" w:eastAsia="ru-RU"/>
        </w:rPr>
        <w:t>Ростехнадзора</w:t>
      </w:r>
      <w:r w:rsidRPr="00F0608F">
        <w:rPr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>, допрошенного в качестве свидетеля, о</w:t>
      </w:r>
      <w:r w:rsidRPr="00796CE8">
        <w:rPr>
          <w:sz w:val="28"/>
          <w:szCs w:val="28"/>
          <w:lang w:val="ru-RU" w:eastAsia="ru-RU"/>
        </w:rPr>
        <w:t>ценив доказательства, имеющиеся в деле об административном правонарушении</w:t>
      </w:r>
      <w:r w:rsidRPr="00796CE8">
        <w:rPr>
          <w:rFonts w:eastAsia="Calibri"/>
          <w:sz w:val="28"/>
          <w:szCs w:val="28"/>
          <w:lang w:val="ru-RU" w:eastAsia="en-US"/>
        </w:rPr>
        <w:t xml:space="preserve">, мировой судья приходит к следующим </w:t>
      </w:r>
      <w:r w:rsidRPr="00C157EB">
        <w:rPr>
          <w:rFonts w:eastAsia="Calibri"/>
          <w:sz w:val="28"/>
          <w:szCs w:val="28"/>
          <w:lang w:val="ru-RU" w:eastAsia="en-US"/>
        </w:rPr>
        <w:t>выводам.</w:t>
      </w:r>
    </w:p>
    <w:p w:rsidR="00480791" w:rsidRPr="00DF037C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55CF4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4" w:history="1">
        <w:r w:rsidRPr="00F55CF4">
          <w:rPr>
            <w:rFonts w:eastAsiaTheme="minorHAnsi"/>
            <w:sz w:val="28"/>
            <w:szCs w:val="28"/>
            <w:lang w:val="ru-RU" w:eastAsia="en-US"/>
          </w:rPr>
          <w:t>частью 11 статьи 19.5</w:t>
        </w:r>
      </w:hyperlink>
      <w:r w:rsidRPr="00F55CF4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безопасности, федеральный государственный надзор в области безопасности гидротехнических сооружений, государственный горный надзор, влечет наложение административного штрафа на должностных лиц в размере от тридцати тысяч до пятидесяти тысяч рублей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 или дисквалификацию на срок от </w:t>
      </w:r>
      <w:r w:rsidRPr="00DF037C">
        <w:rPr>
          <w:rFonts w:eastAsiaTheme="minorHAnsi"/>
          <w:sz w:val="28"/>
          <w:szCs w:val="28"/>
          <w:lang w:val="ru-RU" w:eastAsia="en-US"/>
        </w:rPr>
        <w:t>одного года до трех лет; на юридических лиц - от четырехсот тысяч до семисот тысяч рублей.</w:t>
      </w:r>
    </w:p>
    <w:p w:rsidR="00480791" w:rsidRPr="00DF037C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DF037C">
        <w:rPr>
          <w:rFonts w:eastAsiaTheme="minorHAnsi"/>
          <w:sz w:val="28"/>
          <w:szCs w:val="28"/>
          <w:lang w:val="ru-RU" w:eastAsia="en-US"/>
        </w:rPr>
        <w:t xml:space="preserve">Федеральный </w:t>
      </w:r>
      <w:hyperlink r:id="rId5" w:history="1">
        <w:r w:rsidRPr="00DF037C">
          <w:rPr>
            <w:rFonts w:eastAsiaTheme="minorHAnsi"/>
            <w:sz w:val="28"/>
            <w:szCs w:val="28"/>
            <w:lang w:val="ru-RU" w:eastAsia="en-US"/>
          </w:rPr>
          <w:t>закон</w:t>
        </w:r>
      </w:hyperlink>
      <w:r w:rsidRPr="00DF037C">
        <w:rPr>
          <w:rFonts w:eastAsiaTheme="minorHAnsi"/>
          <w:sz w:val="28"/>
          <w:szCs w:val="28"/>
          <w:lang w:val="ru-RU" w:eastAsia="en-US"/>
        </w:rPr>
        <w:t xml:space="preserve"> от 21 июля 1997 г. № 116-ФЗ "О промышленной безопасности опасных производственных объектов" (далее - Федеральный закон "О промышленной безопасности опасных производственных объектов") определяет правовые,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</w:t>
      </w:r>
      <w:r w:rsidRPr="00DF037C">
        <w:rPr>
          <w:rFonts w:eastAsiaTheme="minorHAnsi"/>
          <w:sz w:val="28"/>
          <w:szCs w:val="28"/>
          <w:lang w:val="ru-RU" w:eastAsia="en-US"/>
        </w:rPr>
        <w:t xml:space="preserve"> последствий указанных аварий.</w:t>
      </w:r>
    </w:p>
    <w:p w:rsidR="00480791" w:rsidRPr="00DF037C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DF037C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6" w:history="1">
        <w:r w:rsidRPr="00DF037C">
          <w:rPr>
            <w:rFonts w:eastAsiaTheme="minorHAnsi"/>
            <w:sz w:val="28"/>
            <w:szCs w:val="28"/>
            <w:lang w:val="ru-RU" w:eastAsia="en-US"/>
          </w:rPr>
          <w:t>пункту 1 статьи 2</w:t>
        </w:r>
      </w:hyperlink>
      <w:r w:rsidRPr="00DF037C">
        <w:rPr>
          <w:rFonts w:eastAsiaTheme="minorHAnsi"/>
          <w:sz w:val="28"/>
          <w:szCs w:val="28"/>
          <w:lang w:val="ru-RU" w:eastAsia="en-US"/>
        </w:rPr>
        <w:t xml:space="preserve"> Федерального закона "О промышленной безопасности опасных производственных объектов" опасными производственными объектами в соответствии с данным федеральным </w:t>
      </w:r>
      <w:hyperlink r:id="rId5" w:history="1">
        <w:r w:rsidRPr="00DF037C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DF037C">
        <w:rPr>
          <w:rFonts w:eastAsiaTheme="minorHAnsi"/>
          <w:sz w:val="28"/>
          <w:szCs w:val="28"/>
          <w:lang w:val="ru-RU" w:eastAsia="en-US"/>
        </w:rPr>
        <w:t xml:space="preserve"> являются предприятия или их цехи, участки, площадки, а также иные производственные объекты, указанные в </w:t>
      </w:r>
      <w:hyperlink r:id="rId7" w:history="1">
        <w:r w:rsidRPr="00DF037C">
          <w:rPr>
            <w:rFonts w:eastAsiaTheme="minorHAnsi"/>
            <w:sz w:val="28"/>
            <w:szCs w:val="28"/>
            <w:lang w:val="ru-RU" w:eastAsia="en-US"/>
          </w:rPr>
          <w:t>Приложении 1</w:t>
        </w:r>
      </w:hyperlink>
      <w:r w:rsidRPr="00DF037C">
        <w:rPr>
          <w:rFonts w:eastAsiaTheme="minorHAnsi"/>
          <w:sz w:val="28"/>
          <w:szCs w:val="28"/>
          <w:lang w:val="ru-RU" w:eastAsia="en-US"/>
        </w:rPr>
        <w:t xml:space="preserve"> к названному федеральному закону.</w:t>
      </w:r>
    </w:p>
    <w:p w:rsidR="00480791" w:rsidRPr="00565DF9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DF037C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8" w:history="1">
        <w:r w:rsidRPr="00DF037C">
          <w:rPr>
            <w:rFonts w:eastAsiaTheme="minorHAnsi"/>
            <w:sz w:val="28"/>
            <w:szCs w:val="28"/>
            <w:lang w:val="ru-RU" w:eastAsia="en-US"/>
          </w:rPr>
          <w:t>ч. 1 ст. 9</w:t>
        </w:r>
      </w:hyperlink>
      <w:r w:rsidRPr="00DF037C">
        <w:rPr>
          <w:rFonts w:eastAsiaTheme="minorHAnsi"/>
          <w:sz w:val="28"/>
          <w:szCs w:val="28"/>
          <w:lang w:val="ru-RU" w:eastAsia="en-US"/>
        </w:rPr>
        <w:t xml:space="preserve"> Федерального закона "О промышленной безопасности опасных производственных объектов" организация, эксплуатирующая опасный производственный </w:t>
      </w:r>
      <w:r w:rsidRPr="00565DF9">
        <w:rPr>
          <w:rFonts w:eastAsiaTheme="minorHAnsi"/>
          <w:sz w:val="28"/>
          <w:szCs w:val="28"/>
          <w:lang w:val="ru-RU" w:eastAsia="en-US"/>
        </w:rPr>
        <w:t xml:space="preserve">объект, обязана соблюдать положения настоящего Федерального </w:t>
      </w:r>
      <w:hyperlink r:id="rId9" w:history="1">
        <w:r w:rsidRPr="00565DF9">
          <w:rPr>
            <w:rFonts w:eastAsiaTheme="minorHAnsi"/>
            <w:sz w:val="28"/>
            <w:szCs w:val="28"/>
            <w:lang w:val="ru-RU" w:eastAsia="en-US"/>
          </w:rPr>
          <w:t>закона</w:t>
        </w:r>
      </w:hyperlink>
      <w:r w:rsidRPr="00565DF9">
        <w:rPr>
          <w:rFonts w:eastAsiaTheme="minorHAnsi"/>
          <w:sz w:val="28"/>
          <w:szCs w:val="28"/>
          <w:lang w:val="ru-RU" w:eastAsia="en-US"/>
        </w:rPr>
        <w:t>, других федеральных законов, принимаемых в соответствии с ними нормативных правовых актов Президента Российской Федерации, нормативных правовых актов Правительства Российской Федерации, а также федеральных норм и правил в области промышленной безопасности.</w:t>
      </w:r>
    </w:p>
    <w:p w:rsidR="00480791" w:rsidRPr="00565DF9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565DF9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0" w:history="1">
        <w:r w:rsidRPr="00565DF9">
          <w:rPr>
            <w:rFonts w:eastAsiaTheme="minorHAnsi"/>
            <w:sz w:val="28"/>
            <w:szCs w:val="28"/>
            <w:lang w:val="ru-RU" w:eastAsia="en-US"/>
          </w:rPr>
          <w:t>п. 4 ч. 1 ст. 9</w:t>
        </w:r>
      </w:hyperlink>
      <w:r w:rsidRPr="00565DF9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Федерального закона "О промышленной безопасности </w:t>
      </w:r>
      <w:r w:rsidRPr="00565DF9">
        <w:rPr>
          <w:rFonts w:eastAsiaTheme="minorHAnsi"/>
          <w:sz w:val="28"/>
          <w:szCs w:val="28"/>
          <w:lang w:val="ru-RU" w:eastAsia="en-US"/>
        </w:rPr>
        <w:t>опасных производственных объектов" организация, эксплуатирующая опасный производственный объект, обязана иметь лицензию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Федерации.</w:t>
      </w:r>
    </w:p>
    <w:p w:rsidR="00480791" w:rsidRPr="00EC7A27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565DF9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11" w:history="1">
        <w:r w:rsidRPr="00565DF9">
          <w:rPr>
            <w:rFonts w:eastAsiaTheme="minorHAnsi"/>
            <w:sz w:val="28"/>
            <w:szCs w:val="28"/>
            <w:lang w:val="ru-RU" w:eastAsia="en-US"/>
          </w:rPr>
          <w:t>ч. 2. ст. 9</w:t>
        </w:r>
      </w:hyperlink>
      <w:r w:rsidRPr="00565DF9">
        <w:rPr>
          <w:rFonts w:eastAsiaTheme="minorHAnsi"/>
          <w:sz w:val="28"/>
          <w:szCs w:val="28"/>
          <w:lang w:val="ru-RU" w:eastAsia="en-US"/>
        </w:rPr>
        <w:t xml:space="preserve"> Федерального закона "О промышленной безопасности опасных производственных объектов" работники опасного производственного объекта обязаны соблюдать положения нормативных правовых актов, устанавливающих требования промышленной безопасности, а </w:t>
      </w:r>
      <w:r w:rsidRPr="00EC7A27">
        <w:rPr>
          <w:rFonts w:eastAsiaTheme="minorHAnsi"/>
          <w:sz w:val="28"/>
          <w:szCs w:val="28"/>
          <w:lang w:val="ru-RU" w:eastAsia="en-US"/>
        </w:rPr>
        <w:t>также правила ведения работ на опасном производственном объекте и порядок действий в случае аварии или инцидента на опасном производственном объекте.</w:t>
      </w:r>
    </w:p>
    <w:p w:rsidR="00480791" w:rsidRPr="00EC7A27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hyperlink r:id="rId12" w:history="1">
        <w:r w:rsidRPr="00EC7A27">
          <w:rPr>
            <w:rFonts w:eastAsiaTheme="minorHAnsi"/>
            <w:sz w:val="28"/>
            <w:szCs w:val="28"/>
            <w:lang w:val="ru-RU" w:eastAsia="en-US"/>
          </w:rPr>
          <w:t>Пунктом 12 части 1 статьи 12</w:t>
        </w:r>
      </w:hyperlink>
      <w:r w:rsidRPr="00EC7A27">
        <w:rPr>
          <w:rFonts w:eastAsiaTheme="minorHAnsi"/>
          <w:sz w:val="28"/>
          <w:szCs w:val="28"/>
          <w:lang w:val="ru-RU" w:eastAsia="en-US"/>
        </w:rPr>
        <w:t xml:space="preserve"> Федерального закона от 4 мая 2011 года № 99-ФЗ "О лицензировании отдельных видов деятельности" установлено, что эксплуатация взрывопожароопасных и химически опасных производственных объектов I, II и III классов опасности подлежит обязательному лицензированию.</w:t>
      </w:r>
    </w:p>
    <w:p w:rsidR="00480791" w:rsidRPr="005324C0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5324C0">
        <w:rPr>
          <w:rFonts w:eastAsiaTheme="minorHAnsi"/>
          <w:sz w:val="28"/>
          <w:szCs w:val="28"/>
          <w:lang w:val="ru-RU" w:eastAsia="en-US"/>
        </w:rPr>
        <w:t xml:space="preserve">Порядок лицензирования эксплуатации вышеуказанных объектов, осуществляемой юридическими лицами и индивидуальными предпринимателями определен в </w:t>
      </w:r>
      <w:hyperlink r:id="rId13" w:history="1">
        <w:r w:rsidRPr="005324C0">
          <w:rPr>
            <w:rFonts w:eastAsiaTheme="minorHAnsi"/>
            <w:sz w:val="28"/>
            <w:szCs w:val="28"/>
            <w:lang w:val="ru-RU" w:eastAsia="en-US"/>
          </w:rPr>
          <w:t>Постановлении</w:t>
        </w:r>
      </w:hyperlink>
      <w:r w:rsidRPr="005324C0">
        <w:rPr>
          <w:rFonts w:eastAsiaTheme="minorHAnsi"/>
          <w:sz w:val="28"/>
          <w:szCs w:val="28"/>
          <w:lang w:val="ru-RU" w:eastAsia="en-US"/>
        </w:rPr>
        <w:t xml:space="preserve"> Правительства Российской Федерации от 10 июня 2013 года </w:t>
      </w:r>
      <w:r>
        <w:rPr>
          <w:rFonts w:eastAsiaTheme="minorHAnsi"/>
          <w:sz w:val="28"/>
          <w:szCs w:val="28"/>
          <w:lang w:val="ru-RU" w:eastAsia="en-US"/>
        </w:rPr>
        <w:t>№</w:t>
      </w:r>
      <w:r w:rsidRPr="005324C0">
        <w:rPr>
          <w:rFonts w:eastAsiaTheme="minorHAnsi"/>
          <w:sz w:val="28"/>
          <w:szCs w:val="28"/>
          <w:lang w:val="ru-RU" w:eastAsia="en-US"/>
        </w:rPr>
        <w:t xml:space="preserve"> 492 "О лицензировании эксплуатации взрывопожароопасных и химически опасных производственных объектов I, II и III классов опасности", </w:t>
      </w:r>
      <w:r w:rsidRPr="005324C0">
        <w:rPr>
          <w:sz w:val="28"/>
          <w:szCs w:val="28"/>
          <w:lang w:val="ru-RU"/>
        </w:rPr>
        <w:t>д</w:t>
      </w:r>
      <w:r w:rsidRPr="005324C0">
        <w:rPr>
          <w:sz w:val="28"/>
          <w:szCs w:val="28"/>
          <w:lang w:val="ru-RU" w:eastAsia="ru-RU"/>
        </w:rPr>
        <w:t>ействовавшего на момент возникновения обстоятельств, послуживших основанием для возбуждения дела об административном правонарушении</w:t>
      </w:r>
      <w:r w:rsidRPr="005324C0">
        <w:rPr>
          <w:rFonts w:eastAsiaTheme="minorHAnsi"/>
          <w:sz w:val="28"/>
          <w:szCs w:val="28"/>
          <w:lang w:val="ru-RU" w:eastAsia="en-US"/>
        </w:rPr>
        <w:t>.</w:t>
      </w:r>
    </w:p>
    <w:p w:rsidR="00480791" w:rsidRPr="000F12CD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5324C0">
        <w:rPr>
          <w:rFonts w:eastAsiaTheme="minorHAnsi"/>
          <w:sz w:val="28"/>
          <w:szCs w:val="28"/>
          <w:lang w:val="ru-RU" w:eastAsia="en-US"/>
        </w:rPr>
        <w:t xml:space="preserve">Лицензируемые вид деятельности - эксплуатация включает в себя выполнение </w:t>
      </w:r>
      <w:r w:rsidRPr="000F12CD">
        <w:rPr>
          <w:rFonts w:eastAsiaTheme="minorHAnsi"/>
          <w:sz w:val="28"/>
          <w:szCs w:val="28"/>
          <w:lang w:val="ru-RU" w:eastAsia="en-US"/>
        </w:rPr>
        <w:t xml:space="preserve">работ на объектах по </w:t>
      </w:r>
      <w:hyperlink r:id="rId14" w:history="1">
        <w:r w:rsidRPr="000F12CD">
          <w:rPr>
            <w:rFonts w:eastAsiaTheme="minorHAnsi"/>
            <w:sz w:val="28"/>
            <w:szCs w:val="28"/>
            <w:lang w:val="ru-RU" w:eastAsia="en-US"/>
          </w:rPr>
          <w:t>перечню</w:t>
        </w:r>
      </w:hyperlink>
      <w:r w:rsidRPr="000F12CD">
        <w:rPr>
          <w:rFonts w:eastAsiaTheme="minorHAnsi"/>
          <w:sz w:val="28"/>
          <w:szCs w:val="28"/>
          <w:lang w:val="ru-RU" w:eastAsia="en-US"/>
        </w:rPr>
        <w:t xml:space="preserve"> согласно приложению.</w:t>
      </w:r>
    </w:p>
    <w:p w:rsidR="00480791" w:rsidRPr="00AC74AE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F12CD">
        <w:rPr>
          <w:rFonts w:eastAsiaTheme="minorHAnsi"/>
          <w:sz w:val="28"/>
          <w:szCs w:val="28"/>
          <w:lang w:val="ru-RU" w:eastAsia="en-US"/>
        </w:rPr>
        <w:t xml:space="preserve">Таким образом, наличие лицензии необходимо при одновременном соблюдении условий: 1) наличие у организации или у ИП взрывоопасных и химически </w:t>
      </w:r>
      <w:r w:rsidRPr="00AC74AE">
        <w:rPr>
          <w:rFonts w:eastAsiaTheme="minorHAnsi"/>
          <w:sz w:val="28"/>
          <w:szCs w:val="28"/>
          <w:lang w:val="ru-RU" w:eastAsia="en-US"/>
        </w:rPr>
        <w:t xml:space="preserve">опасных производственных объектов </w:t>
      </w:r>
      <w:hyperlink r:id="rId15" w:history="1">
        <w:r w:rsidRPr="00AC74AE">
          <w:rPr>
            <w:rFonts w:eastAsiaTheme="minorHAnsi"/>
            <w:sz w:val="28"/>
            <w:szCs w:val="28"/>
            <w:lang w:val="ru-RU" w:eastAsia="en-US"/>
          </w:rPr>
          <w:t>I</w:t>
        </w:r>
      </w:hyperlink>
      <w:r w:rsidRPr="00AC74A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6" w:history="1">
        <w:r w:rsidRPr="00AC74AE">
          <w:rPr>
            <w:rFonts w:eastAsiaTheme="minorHAnsi"/>
            <w:sz w:val="28"/>
            <w:szCs w:val="28"/>
            <w:lang w:val="ru-RU" w:eastAsia="en-US"/>
          </w:rPr>
          <w:t>II</w:t>
        </w:r>
      </w:hyperlink>
      <w:r w:rsidRPr="00AC74AE">
        <w:rPr>
          <w:rFonts w:eastAsiaTheme="minorHAnsi"/>
          <w:sz w:val="28"/>
          <w:szCs w:val="28"/>
          <w:lang w:val="ru-RU" w:eastAsia="en-US"/>
        </w:rPr>
        <w:t xml:space="preserve"> и </w:t>
      </w:r>
      <w:hyperlink r:id="rId17" w:history="1">
        <w:r w:rsidRPr="00AC74AE">
          <w:rPr>
            <w:rFonts w:eastAsiaTheme="minorHAnsi"/>
            <w:sz w:val="28"/>
            <w:szCs w:val="28"/>
            <w:lang w:val="ru-RU" w:eastAsia="en-US"/>
          </w:rPr>
          <w:t>III классов</w:t>
        </w:r>
      </w:hyperlink>
      <w:r w:rsidRPr="00AC74AE">
        <w:rPr>
          <w:rFonts w:eastAsiaTheme="minorHAnsi"/>
          <w:sz w:val="28"/>
          <w:szCs w:val="28"/>
          <w:lang w:val="ru-RU" w:eastAsia="en-US"/>
        </w:rPr>
        <w:t xml:space="preserve"> опасности, 2) выполнение на данном объекте определенных видов работ.</w:t>
      </w:r>
    </w:p>
    <w:p w:rsidR="00480791" w:rsidP="00480791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AC74AE">
        <w:rPr>
          <w:sz w:val="28"/>
          <w:szCs w:val="28"/>
          <w:lang w:val="ru-RU" w:eastAsia="ru-RU"/>
        </w:rPr>
        <w:t xml:space="preserve">В соответствии со ст. 22 Закона </w:t>
      </w:r>
      <w:r w:rsidRPr="00AC74AE">
        <w:rPr>
          <w:rFonts w:eastAsiaTheme="minorHAnsi"/>
          <w:sz w:val="28"/>
          <w:szCs w:val="28"/>
          <w:lang w:val="ru-RU" w:eastAsia="en-US"/>
        </w:rPr>
        <w:t xml:space="preserve">Российской Федерации </w:t>
      </w:r>
      <w:r w:rsidRPr="00AC74AE">
        <w:rPr>
          <w:sz w:val="28"/>
          <w:szCs w:val="28"/>
          <w:lang w:val="ru-RU" w:eastAsia="ru-RU"/>
        </w:rPr>
        <w:t>от 21.02.1992 г. № 2395-1 "О недрах" пользователь недр обязан обеспечить соблюдение требований законодательства, норм</w:t>
      </w:r>
      <w:r>
        <w:rPr>
          <w:sz w:val="28"/>
          <w:szCs w:val="28"/>
          <w:lang w:val="ru-RU" w:eastAsia="ru-RU"/>
        </w:rPr>
        <w:t xml:space="preserve"> и</w:t>
      </w:r>
      <w:r w:rsidRPr="00AC74AE">
        <w:rPr>
          <w:sz w:val="28"/>
          <w:szCs w:val="28"/>
          <w:lang w:val="ru-RU" w:eastAsia="ru-RU"/>
        </w:rPr>
        <w:t xml:space="preserve"> правил</w:t>
      </w:r>
      <w:r w:rsidRPr="00AC74A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области использования и охраны недр</w:t>
      </w:r>
      <w:r w:rsidRPr="00AC74AE">
        <w:rPr>
          <w:sz w:val="28"/>
          <w:szCs w:val="28"/>
          <w:lang w:val="ru-RU" w:eastAsia="ru-RU"/>
        </w:rPr>
        <w:t xml:space="preserve"> по технологии ведения работ, связанных с пользованием недрами</w:t>
      </w:r>
      <w:r>
        <w:rPr>
          <w:sz w:val="28"/>
          <w:szCs w:val="28"/>
          <w:lang w:val="ru-RU" w:eastAsia="ru-RU"/>
        </w:rPr>
        <w:t xml:space="preserve">; </w:t>
      </w:r>
      <w:r>
        <w:rPr>
          <w:rFonts w:eastAsiaTheme="minorHAnsi"/>
          <w:sz w:val="28"/>
          <w:szCs w:val="28"/>
          <w:lang w:val="ru-RU" w:eastAsia="en-US"/>
        </w:rPr>
        <w:t>соблюдение требований технических проектов, планов или схем развития горных работ, недопущение сверхнормативных потерь, разубоживания и выборочной отработки полезных ископаемых;</w:t>
      </w:r>
      <w:r>
        <w:rPr>
          <w:rFonts w:eastAsiaTheme="minorHAnsi"/>
          <w:sz w:val="28"/>
          <w:szCs w:val="28"/>
          <w:lang w:val="ru-RU" w:eastAsia="en-US"/>
        </w:rPr>
        <w:t xml:space="preserve"> ведение геологической, маркшейдерской и иной документации в процессе всех видов пользования недрами.</w:t>
      </w:r>
    </w:p>
    <w:p w:rsidR="00480791" w:rsidRPr="00AC74AE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hyperlink r:id="rId18" w:history="1">
        <w:r w:rsidRPr="00AC74AE">
          <w:rPr>
            <w:rFonts w:eastAsiaTheme="minorHAnsi"/>
            <w:sz w:val="28"/>
            <w:szCs w:val="28"/>
            <w:lang w:val="ru-RU" w:eastAsia="en-US"/>
          </w:rPr>
          <w:t>Частью 6 ст. 24</w:t>
        </w:r>
      </w:hyperlink>
      <w:r w:rsidRPr="00AC74AE">
        <w:rPr>
          <w:rFonts w:eastAsiaTheme="minorHAnsi"/>
          <w:sz w:val="28"/>
          <w:szCs w:val="28"/>
          <w:lang w:val="ru-RU" w:eastAsia="en-US"/>
        </w:rPr>
        <w:t xml:space="preserve"> Закона Российской Федерации "О недрах" предусмотрено, что мероприятия по выполнению основных требований об обеспечении безопасного ведения работ, связанных с пользованием недрами, включаются в планы или схемы развития горных работ, которые подлежат согласованию с органом государственного горного надзора. Порядок подготовки, рассмотрения и согласования планов или схем развития горных работ по видам полезных ископаемых устанавливается Правительством Российской Федерации.</w:t>
      </w:r>
    </w:p>
    <w:p w:rsidR="00480791" w:rsidRPr="000F12CD" w:rsidP="00480791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26552">
        <w:rPr>
          <w:sz w:val="28"/>
          <w:szCs w:val="28"/>
          <w:lang w:val="ru-RU" w:eastAsia="ru-RU"/>
        </w:rPr>
        <w:t xml:space="preserve">В соответствии с разделом IV Правил охраны недр, утвержденных Постановлением Госгортехнадзора России от 06.06.2003 г. </w:t>
      </w:r>
      <w:r>
        <w:rPr>
          <w:sz w:val="28"/>
          <w:szCs w:val="28"/>
          <w:lang w:val="ru-RU" w:eastAsia="ru-RU"/>
        </w:rPr>
        <w:t>№</w:t>
      </w:r>
      <w:r w:rsidRPr="00E26552">
        <w:rPr>
          <w:sz w:val="28"/>
          <w:szCs w:val="28"/>
          <w:lang w:val="ru-RU" w:eastAsia="ru-RU"/>
        </w:rPr>
        <w:t xml:space="preserve"> 71</w:t>
      </w:r>
      <w:r w:rsidRPr="00AC74AE">
        <w:rPr>
          <w:sz w:val="28"/>
          <w:szCs w:val="28"/>
          <w:lang w:val="ru-RU" w:eastAsia="ru-RU"/>
        </w:rPr>
        <w:t xml:space="preserve">, </w:t>
      </w:r>
      <w:r w:rsidRPr="00AC74AE">
        <w:rPr>
          <w:sz w:val="28"/>
          <w:szCs w:val="28"/>
          <w:lang w:val="ru-RU"/>
        </w:rPr>
        <w:t>д</w:t>
      </w:r>
      <w:r w:rsidRPr="00AC74AE">
        <w:rPr>
          <w:sz w:val="28"/>
          <w:szCs w:val="28"/>
          <w:lang w:val="ru-RU" w:eastAsia="ru-RU"/>
        </w:rPr>
        <w:t>ействовавших на момент возникновения обстоятельств, послуживших основанием для возбуждения дела об административном правонарушении,</w:t>
      </w:r>
      <w:r w:rsidRPr="00E26552">
        <w:rPr>
          <w:sz w:val="28"/>
          <w:szCs w:val="28"/>
          <w:lang w:val="ru-RU" w:eastAsia="ru-RU"/>
        </w:rPr>
        <w:t xml:space="preserve"> </w:t>
      </w:r>
      <w:r w:rsidRPr="00E26552">
        <w:rPr>
          <w:sz w:val="28"/>
          <w:szCs w:val="28"/>
          <w:lang w:val="ru-RU" w:eastAsia="ru-RU"/>
        </w:rPr>
        <w:t>недропользователь</w:t>
      </w:r>
      <w:r w:rsidRPr="00E26552">
        <w:rPr>
          <w:sz w:val="28"/>
          <w:szCs w:val="28"/>
          <w:lang w:val="ru-RU" w:eastAsia="ru-RU"/>
        </w:rPr>
        <w:t xml:space="preserve"> обязан составлять и утверждать годовые планы развития горных работ. </w:t>
      </w:r>
      <w:r w:rsidRPr="00AC74AE">
        <w:rPr>
          <w:rFonts w:eastAsiaTheme="minorHAnsi"/>
          <w:sz w:val="28"/>
          <w:szCs w:val="28"/>
          <w:lang w:val="ru-RU" w:eastAsia="en-US"/>
        </w:rPr>
        <w:t xml:space="preserve">В силу </w:t>
      </w:r>
      <w:hyperlink r:id="rId19" w:history="1">
        <w:r w:rsidRPr="00AC74AE">
          <w:rPr>
            <w:rFonts w:eastAsiaTheme="minorHAnsi"/>
            <w:sz w:val="28"/>
            <w:szCs w:val="28"/>
            <w:lang w:val="ru-RU" w:eastAsia="en-US"/>
          </w:rPr>
          <w:t>п.</w:t>
        </w:r>
      </w:hyperlink>
      <w:r>
        <w:rPr>
          <w:rFonts w:eastAsiaTheme="minorHAnsi"/>
          <w:sz w:val="28"/>
          <w:szCs w:val="28"/>
          <w:lang w:val="ru-RU" w:eastAsia="en-US"/>
        </w:rPr>
        <w:t xml:space="preserve"> 54 Правил охраны недр </w:t>
      </w:r>
      <w:r w:rsidRPr="00AC74AE">
        <w:rPr>
          <w:rFonts w:eastAsiaTheme="minorHAnsi"/>
          <w:sz w:val="28"/>
          <w:szCs w:val="28"/>
          <w:lang w:val="ru-RU" w:eastAsia="en-US"/>
        </w:rPr>
        <w:t>производство горных работ без согласованного с органами Госгортехнадзора России годового плана, а также с отступлениями от согласованного</w:t>
      </w:r>
      <w:r w:rsidRPr="000F12CD">
        <w:rPr>
          <w:rFonts w:eastAsiaTheme="minorHAnsi"/>
          <w:sz w:val="28"/>
          <w:szCs w:val="28"/>
          <w:lang w:val="ru-RU" w:eastAsia="en-US"/>
        </w:rPr>
        <w:t xml:space="preserve"> годового плана не допускается.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 w:rsidRPr="00785A09">
        <w:rPr>
          <w:rFonts w:eastAsiaTheme="minorHAnsi"/>
          <w:sz w:val="28"/>
          <w:szCs w:val="28"/>
          <w:lang w:val="ru-RU" w:eastAsia="en-US"/>
        </w:rPr>
        <w:t>Как установлено судом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796CE8">
        <w:rPr>
          <w:color w:val="000000"/>
          <w:sz w:val="28"/>
          <w:szCs w:val="28"/>
          <w:lang w:val="ru-RU"/>
        </w:rPr>
        <w:t xml:space="preserve">на основании распоряжения </w:t>
      </w:r>
      <w:r>
        <w:rPr>
          <w:rFonts w:eastAsiaTheme="minorHAnsi"/>
          <w:sz w:val="28"/>
          <w:szCs w:val="28"/>
          <w:lang w:val="ru-RU" w:eastAsia="en-US"/>
        </w:rPr>
        <w:t>Врио</w:t>
      </w:r>
      <w:r>
        <w:rPr>
          <w:rFonts w:eastAsiaTheme="minorHAnsi"/>
          <w:sz w:val="28"/>
          <w:szCs w:val="28"/>
          <w:lang w:val="ru-RU" w:eastAsia="en-US"/>
        </w:rPr>
        <w:t xml:space="preserve"> руководителя Крымского управления </w:t>
      </w:r>
      <w:r>
        <w:rPr>
          <w:rFonts w:eastAsiaTheme="minorHAnsi"/>
          <w:sz w:val="28"/>
          <w:szCs w:val="28"/>
          <w:lang w:val="ru-RU" w:eastAsia="en-US"/>
        </w:rPr>
        <w:t>Ростехнадзора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г.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должностными лицами указанного органа, осуществляющего федеральный государственный надзор в области промышленной безопасности, </w:t>
      </w:r>
      <w:r w:rsidRPr="00796CE8">
        <w:rPr>
          <w:rFonts w:eastAsiaTheme="minorHAnsi"/>
          <w:sz w:val="28"/>
          <w:szCs w:val="28"/>
          <w:lang w:val="ru-RU" w:eastAsia="en-US"/>
        </w:rPr>
        <w:t>в рамках</w:t>
      </w:r>
      <w:r w:rsidRPr="000F2342">
        <w:t xml:space="preserve"> </w:t>
      </w:r>
      <w:r w:rsidRPr="000F2342">
        <w:rPr>
          <w:rFonts w:eastAsiaTheme="minorHAnsi"/>
          <w:sz w:val="28"/>
          <w:szCs w:val="28"/>
          <w:lang w:val="ru-RU" w:eastAsia="en-US"/>
        </w:rPr>
        <w:t>осуществления контроля и надзора за собл</w:t>
      </w:r>
      <w:r>
        <w:rPr>
          <w:rFonts w:eastAsiaTheme="minorHAnsi"/>
          <w:sz w:val="28"/>
          <w:szCs w:val="28"/>
          <w:lang w:val="ru-RU" w:eastAsia="en-US"/>
        </w:rPr>
        <w:t xml:space="preserve">юдением требований промышленной </w:t>
      </w:r>
      <w:r w:rsidRPr="000F2342">
        <w:rPr>
          <w:rFonts w:eastAsiaTheme="minorHAnsi"/>
          <w:sz w:val="28"/>
          <w:szCs w:val="28"/>
          <w:lang w:val="ru-RU" w:eastAsia="en-US"/>
        </w:rPr>
        <w:t>безопасности при проектировании, строительстве, эксплуатации, консервации</w:t>
      </w:r>
      <w:r>
        <w:rPr>
          <w:rFonts w:eastAsiaTheme="minorHAnsi"/>
          <w:sz w:val="28"/>
          <w:szCs w:val="28"/>
          <w:lang w:val="ru-RU" w:eastAsia="en-US"/>
        </w:rPr>
        <w:t xml:space="preserve"> и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 ликвидации опасных производственных объектов, изготовлении, монта</w:t>
      </w:r>
      <w:r>
        <w:rPr>
          <w:rFonts w:eastAsiaTheme="minorHAnsi"/>
          <w:sz w:val="28"/>
          <w:szCs w:val="28"/>
          <w:lang w:val="ru-RU" w:eastAsia="en-US"/>
        </w:rPr>
        <w:t xml:space="preserve">же, </w:t>
      </w:r>
      <w:r w:rsidRPr="000F2342">
        <w:rPr>
          <w:rFonts w:eastAsiaTheme="minorHAnsi"/>
          <w:sz w:val="28"/>
          <w:szCs w:val="28"/>
          <w:lang w:val="ru-RU" w:eastAsia="en-US"/>
        </w:rPr>
        <w:t>наладке, обслуживании и ремонте тех</w:t>
      </w:r>
      <w:r>
        <w:rPr>
          <w:rFonts w:eastAsiaTheme="minorHAnsi"/>
          <w:sz w:val="28"/>
          <w:szCs w:val="28"/>
          <w:lang w:val="ru-RU" w:eastAsia="en-US"/>
        </w:rPr>
        <w:t xml:space="preserve">нических устройств, применяемых </w:t>
      </w:r>
      <w:r w:rsidRPr="000F2342">
        <w:rPr>
          <w:rFonts w:eastAsiaTheme="minorHAnsi"/>
          <w:sz w:val="28"/>
          <w:szCs w:val="28"/>
          <w:lang w:val="ru-RU" w:eastAsia="en-US"/>
        </w:rPr>
        <w:t>на оп</w:t>
      </w:r>
      <w:r>
        <w:rPr>
          <w:rFonts w:eastAsiaTheme="minorHAnsi"/>
          <w:sz w:val="28"/>
          <w:szCs w:val="28"/>
          <w:lang w:val="ru-RU" w:eastAsia="en-US"/>
        </w:rPr>
        <w:t>асных производственных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объектах, р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еестровый № </w:t>
      </w:r>
      <w:r>
        <w:rPr>
          <w:color w:val="000000"/>
          <w:sz w:val="28"/>
          <w:szCs w:val="28"/>
          <w:lang w:val="ru-RU"/>
        </w:rPr>
        <w:t>/изъято/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 xml:space="preserve">с целью проверки </w:t>
      </w:r>
      <w:r w:rsidRPr="000F2342">
        <w:rPr>
          <w:rFonts w:eastAsiaTheme="minorHAnsi"/>
          <w:sz w:val="28"/>
          <w:szCs w:val="28"/>
          <w:lang w:val="ru-RU" w:eastAsia="en-US"/>
        </w:rPr>
        <w:t>соблюдения требований промышленной безопасности при эксплуатации взрывопожароопасных и химически опасных производственных объектов II и III классов опасности и требований по безопасному ведению работ, связанных с пользованием недрами в ГУ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 РК «</w:t>
      </w:r>
      <w:r w:rsidRPr="000F2342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», а также иных фактов, указанных в мотивированном представлении государственного инспектора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которые могут привести к возникновению угрозы причинения вреда</w:t>
      </w:r>
      <w:r>
        <w:rPr>
          <w:rFonts w:eastAsiaTheme="minorHAnsi"/>
          <w:sz w:val="28"/>
          <w:szCs w:val="28"/>
          <w:lang w:val="ru-RU" w:eastAsia="en-US"/>
        </w:rPr>
        <w:t xml:space="preserve"> жизни и здоровью граждан, 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в период с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796CE8">
        <w:rPr>
          <w:color w:val="000000"/>
          <w:sz w:val="28"/>
          <w:szCs w:val="28"/>
          <w:lang w:val="ru-RU"/>
        </w:rPr>
        <w:t xml:space="preserve">была проведена внеплановая выездная проверка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 w:rsidRPr="000F2342">
        <w:rPr>
          <w:rFonts w:eastAsiaTheme="minorHAnsi"/>
          <w:sz w:val="28"/>
          <w:szCs w:val="28"/>
          <w:lang w:val="ru-RU" w:eastAsia="en-US"/>
        </w:rPr>
        <w:t>ГУ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 РК «</w:t>
      </w:r>
      <w:r w:rsidRPr="000F2342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F2342">
        <w:rPr>
          <w:rFonts w:eastAsiaTheme="minorHAnsi"/>
          <w:sz w:val="28"/>
          <w:szCs w:val="28"/>
          <w:lang w:val="ru-RU" w:eastAsia="en-US"/>
        </w:rPr>
        <w:t>»</w:t>
      </w:r>
      <w:r>
        <w:rPr>
          <w:color w:val="000000"/>
          <w:sz w:val="28"/>
          <w:szCs w:val="28"/>
          <w:lang w:val="ru-RU"/>
        </w:rPr>
        <w:t>, расположенного по адресу: /изъято/</w:t>
      </w:r>
      <w:r w:rsidRPr="00796CE8">
        <w:rPr>
          <w:rFonts w:eastAsiaTheme="minorHAnsi"/>
          <w:sz w:val="28"/>
          <w:szCs w:val="28"/>
          <w:lang w:val="ru-RU" w:eastAsia="en-US"/>
        </w:rPr>
        <w:t xml:space="preserve">, 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>ходе</w:t>
      </w:r>
      <w:r>
        <w:rPr>
          <w:color w:val="000000"/>
          <w:sz w:val="28"/>
          <w:szCs w:val="28"/>
          <w:lang w:val="ru-RU"/>
        </w:rPr>
        <w:t xml:space="preserve"> </w:t>
      </w:r>
      <w:r w:rsidRPr="006D0C57">
        <w:rPr>
          <w:color w:val="000000"/>
          <w:sz w:val="28"/>
          <w:szCs w:val="28"/>
          <w:lang w:val="ru-RU"/>
        </w:rPr>
        <w:t xml:space="preserve">которой были выявлены нарушения </w:t>
      </w:r>
      <w:r>
        <w:rPr>
          <w:color w:val="000000"/>
          <w:sz w:val="28"/>
          <w:szCs w:val="28"/>
          <w:lang w:val="ru-RU"/>
        </w:rPr>
        <w:t>законодательства Российской Федерации в области промышленной</w:t>
      </w:r>
      <w:r w:rsidRPr="006D0C57">
        <w:rPr>
          <w:color w:val="000000"/>
          <w:sz w:val="28"/>
          <w:szCs w:val="28"/>
          <w:lang w:val="ru-RU"/>
        </w:rPr>
        <w:t xml:space="preserve"> безопасности, а именно</w:t>
      </w:r>
      <w:r>
        <w:rPr>
          <w:color w:val="000000"/>
          <w:sz w:val="28"/>
          <w:szCs w:val="28"/>
          <w:lang w:val="ru-RU"/>
        </w:rPr>
        <w:t>: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1. </w:t>
      </w:r>
      <w:r w:rsidRPr="00FC2FF9">
        <w:rPr>
          <w:sz w:val="28"/>
          <w:szCs w:val="28"/>
          <w:lang w:val="ru-RU" w:eastAsia="ru-RU"/>
        </w:rPr>
        <w:t xml:space="preserve">В нарушение </w:t>
      </w:r>
      <w:r w:rsidRPr="00FC2FF9">
        <w:rPr>
          <w:rFonts w:eastAsiaTheme="minorHAnsi"/>
          <w:sz w:val="28"/>
          <w:szCs w:val="28"/>
          <w:lang w:val="ru-RU" w:eastAsia="en-US"/>
        </w:rPr>
        <w:t xml:space="preserve">требований п. 1, 2 ст. 9 Федерального закона от 21.07.1997 г. № 116-ФЗ «О промышленной безопасности опасных производственных объектов», </w:t>
      </w:r>
      <w:r w:rsidRPr="00FC2FF9">
        <w:rPr>
          <w:rFonts w:eastAsiaTheme="minorHAnsi"/>
          <w:sz w:val="28"/>
          <w:szCs w:val="28"/>
          <w:lang w:val="ru-RU" w:eastAsia="en-US"/>
        </w:rPr>
        <w:t>пп</w:t>
      </w:r>
      <w:r w:rsidRPr="00FC2FF9">
        <w:rPr>
          <w:rFonts w:eastAsiaTheme="minorHAnsi"/>
          <w:sz w:val="28"/>
          <w:szCs w:val="28"/>
          <w:lang w:val="ru-RU" w:eastAsia="en-US"/>
        </w:rPr>
        <w:t xml:space="preserve">. 12 п. 1 ст. 12 Федерального закона от 04.05.2011 г. № 99-ФЗ «О лицензировании отдельных видов деятельности», пункта 1 Приложения к </w:t>
      </w:r>
      <w:r w:rsidRPr="00FC2FF9">
        <w:rPr>
          <w:sz w:val="28"/>
          <w:szCs w:val="28"/>
          <w:lang w:val="ru-RU"/>
        </w:rPr>
        <w:t>Положению о лицензировании эксплуатации взрывопожароопасных и химически опасных производственных объектов I, II и III классов опасности, утвержденного Постановлением Правительства</w:t>
      </w:r>
      <w:r w:rsidRPr="00FC2FF9">
        <w:rPr>
          <w:sz w:val="28"/>
          <w:szCs w:val="28"/>
          <w:lang w:val="ru-RU"/>
        </w:rPr>
        <w:t xml:space="preserve"> </w:t>
      </w:r>
      <w:r w:rsidRPr="00FC2FF9">
        <w:rPr>
          <w:sz w:val="28"/>
          <w:szCs w:val="28"/>
          <w:lang w:val="ru-RU"/>
        </w:rPr>
        <w:t>Российской Федерации от 10 июня 2013 года № 492 "О лицензировании эксплуатации взрывопожароопасных и химически опасных производственных объектов I, II и III классов опасности"</w:t>
      </w:r>
      <w:r w:rsidRPr="00FC2FF9">
        <w:rPr>
          <w:sz w:val="28"/>
          <w:szCs w:val="28"/>
          <w:lang w:val="ru-RU" w:eastAsia="ru-RU"/>
        </w:rPr>
        <w:t xml:space="preserve"> - без лицензии </w:t>
      </w:r>
      <w:r w:rsidRPr="00FC2FF9">
        <w:rPr>
          <w:color w:val="000000"/>
          <w:sz w:val="28"/>
          <w:szCs w:val="28"/>
          <w:lang w:val="ru-RU"/>
        </w:rPr>
        <w:t>на вид деятельности «Эксплуатация взрывопожароопасных и химически опасных производственных объектов  I II III классов опасности» ведётся эксплуатация опасных производственных объектов: по видам работ (услуг), эксплуатируемых при добыче полезных ископаемых (недропользовании), расположенных на территории Республики Крым</w:t>
      </w:r>
      <w:r w:rsidRPr="00FC2FF9">
        <w:rPr>
          <w:color w:val="000000"/>
          <w:sz w:val="28"/>
          <w:szCs w:val="28"/>
          <w:lang w:val="ru-RU"/>
        </w:rPr>
        <w:t xml:space="preserve"> и </w:t>
      </w:r>
      <w:r w:rsidRPr="00FC2FF9">
        <w:rPr>
          <w:color w:val="000000"/>
          <w:sz w:val="28"/>
          <w:szCs w:val="28"/>
          <w:lang w:val="ru-RU"/>
        </w:rPr>
        <w:t>шельфе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>, а именно:</w:t>
      </w:r>
    </w:p>
    <w:p w:rsidR="00480791" w:rsidRPr="00FC2FF9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 w:rsidRPr="00FC2FF9">
        <w:rPr>
          <w:color w:val="000000"/>
          <w:sz w:val="28"/>
          <w:szCs w:val="28"/>
          <w:lang w:val="ru-RU"/>
        </w:rPr>
        <w:t xml:space="preserve">на газовом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- II класс); на газовом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№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г. - II класс);  на газоконденсатном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изъято</w:t>
      </w:r>
      <w:r>
        <w:rPr>
          <w:color w:val="000000"/>
          <w:sz w:val="28"/>
          <w:szCs w:val="28"/>
          <w:lang w:val="ru-RU"/>
        </w:rPr>
        <w:t>//изъято/</w:t>
      </w:r>
      <w:r w:rsidRPr="00FC2FF9">
        <w:rPr>
          <w:color w:val="000000"/>
          <w:sz w:val="28"/>
          <w:szCs w:val="28"/>
          <w:lang w:val="ru-RU"/>
        </w:rPr>
        <w:t xml:space="preserve">- II класс); на газоконденсатном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- II класс); на газовом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(рег.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- II класс); на газовом месторождении -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№ 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>изъято</w:t>
      </w:r>
      <w:r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- II класс); на участке комплексной подготовки газа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(рег. №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- III класс); на участке подготовки газа Задорное Республика Крым, Черноморский </w:t>
      </w:r>
      <w:r w:rsidRPr="00FC2FF9">
        <w:rPr>
          <w:color w:val="000000"/>
          <w:sz w:val="28"/>
          <w:szCs w:val="28"/>
          <w:lang w:val="ru-RU"/>
        </w:rPr>
        <w:t xml:space="preserve">район (рег. № </w:t>
      </w:r>
      <w:r>
        <w:rPr>
          <w:color w:val="000000"/>
          <w:sz w:val="28"/>
          <w:szCs w:val="28"/>
          <w:lang w:val="ru-RU"/>
        </w:rPr>
        <w:t>/изъято</w:t>
      </w:r>
      <w:r>
        <w:rPr>
          <w:color w:val="000000"/>
          <w:sz w:val="28"/>
          <w:szCs w:val="28"/>
          <w:lang w:val="ru-RU"/>
        </w:rPr>
        <w:t xml:space="preserve">/ </w:t>
      </w:r>
      <w:r w:rsidRPr="00FC2FF9">
        <w:rPr>
          <w:color w:val="000000"/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- III класс); в подземном хранилище газа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/изъято/</w:t>
      </w:r>
      <w:r w:rsidRPr="00FC2FF9"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(рег.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C2FF9">
        <w:rPr>
          <w:color w:val="000000"/>
          <w:sz w:val="28"/>
          <w:szCs w:val="28"/>
          <w:lang w:val="ru-RU"/>
        </w:rPr>
        <w:t xml:space="preserve">- I класс);  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В нарушение </w:t>
      </w:r>
      <w:r>
        <w:rPr>
          <w:sz w:val="28"/>
          <w:szCs w:val="28"/>
          <w:lang w:val="ru-RU"/>
        </w:rPr>
        <w:t xml:space="preserve">ст. 24 Закона Российской Федерации от 21.02.1992 г. № 2395-1 «О недрах», п. 54 «Правил охраны недр», утвержденных </w:t>
      </w:r>
      <w:r w:rsidRPr="009A02CD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>Гостехнадзора</w:t>
      </w:r>
      <w:r>
        <w:rPr>
          <w:sz w:val="28"/>
          <w:szCs w:val="28"/>
          <w:lang w:val="ru-RU"/>
        </w:rPr>
        <w:t xml:space="preserve"> Российской Федерации от 06.03.2003 г. № 71, </w:t>
      </w:r>
      <w:r w:rsidRPr="009A02CD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б</w:t>
      </w:r>
      <w:r w:rsidRPr="00D276F6">
        <w:rPr>
          <w:color w:val="000000"/>
          <w:sz w:val="28"/>
          <w:szCs w:val="28"/>
          <w:lang w:val="ru-RU"/>
        </w:rPr>
        <w:t>ез согласованного в установленном порядке годового плана развития горных работ ведется производство горных рабо</w:t>
      </w:r>
      <w:r>
        <w:rPr>
          <w:color w:val="000000"/>
          <w:sz w:val="28"/>
          <w:szCs w:val="28"/>
          <w:lang w:val="ru-RU"/>
        </w:rPr>
        <w:t>т и добыча полезных ископаемых.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П</w:t>
      </w:r>
      <w:r w:rsidRPr="008247FF">
        <w:rPr>
          <w:sz w:val="28"/>
          <w:szCs w:val="28"/>
          <w:lang w:val="ru-RU" w:eastAsia="ru-RU"/>
        </w:rPr>
        <w:t xml:space="preserve">о результатам </w:t>
      </w:r>
      <w:r>
        <w:rPr>
          <w:sz w:val="28"/>
          <w:szCs w:val="28"/>
          <w:lang w:val="ru-RU" w:eastAsia="ru-RU"/>
        </w:rPr>
        <w:t xml:space="preserve">данной </w:t>
      </w:r>
      <w:r w:rsidRPr="008247FF">
        <w:rPr>
          <w:sz w:val="28"/>
          <w:szCs w:val="28"/>
          <w:lang w:val="ru-RU" w:eastAsia="ru-RU"/>
        </w:rPr>
        <w:t>проверки</w:t>
      </w:r>
      <w:r>
        <w:rPr>
          <w:sz w:val="28"/>
          <w:szCs w:val="28"/>
          <w:lang w:val="ru-RU" w:eastAsia="ru-RU"/>
        </w:rPr>
        <w:t xml:space="preserve">,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г. </w:t>
      </w:r>
      <w:r w:rsidRPr="002A1237">
        <w:rPr>
          <w:rFonts w:eastAsiaTheme="minorHAnsi"/>
          <w:sz w:val="28"/>
          <w:szCs w:val="28"/>
          <w:lang w:val="ru-RU" w:eastAsia="en-US"/>
        </w:rPr>
        <w:t>органом госуд</w:t>
      </w:r>
      <w:r>
        <w:rPr>
          <w:rFonts w:eastAsiaTheme="minorHAnsi"/>
          <w:sz w:val="28"/>
          <w:szCs w:val="28"/>
          <w:lang w:val="ru-RU" w:eastAsia="en-US"/>
        </w:rPr>
        <w:t xml:space="preserve">арственного контроля (надзора) составлен акт проверки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и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выдано предписание </w:t>
      </w:r>
      <w:r w:rsidRPr="00E154FE">
        <w:rPr>
          <w:sz w:val="28"/>
          <w:szCs w:val="28"/>
          <w:lang w:val="ru-RU"/>
        </w:rPr>
        <w:t>об устранении выявленн</w:t>
      </w:r>
      <w:r>
        <w:rPr>
          <w:sz w:val="28"/>
          <w:szCs w:val="28"/>
          <w:lang w:val="ru-RU"/>
        </w:rPr>
        <w:t xml:space="preserve">ых </w:t>
      </w:r>
      <w:r w:rsidRPr="00E154FE">
        <w:rPr>
          <w:sz w:val="28"/>
          <w:szCs w:val="28"/>
          <w:lang w:val="ru-RU"/>
        </w:rPr>
        <w:t>нарушени</w:t>
      </w:r>
      <w:r>
        <w:rPr>
          <w:sz w:val="28"/>
          <w:szCs w:val="28"/>
          <w:lang w:val="ru-RU"/>
        </w:rPr>
        <w:t>й</w:t>
      </w:r>
      <w:r w:rsidRPr="00E154FE"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области промышленной</w:t>
      </w:r>
      <w:r w:rsidRPr="006D0C57">
        <w:rPr>
          <w:color w:val="000000"/>
          <w:sz w:val="28"/>
          <w:szCs w:val="28"/>
          <w:lang w:val="ru-RU"/>
        </w:rPr>
        <w:t xml:space="preserve"> безопасности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срок </w:t>
      </w:r>
      <w:r>
        <w:rPr>
          <w:sz w:val="28"/>
          <w:szCs w:val="28"/>
          <w:lang w:val="ru-RU"/>
        </w:rPr>
        <w:t>исполнения</w:t>
      </w:r>
      <w:r>
        <w:rPr>
          <w:sz w:val="28"/>
          <w:szCs w:val="28"/>
          <w:lang w:val="ru-RU"/>
        </w:rPr>
        <w:t xml:space="preserve"> которого -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>г.</w:t>
      </w:r>
    </w:p>
    <w:p w:rsidR="00480791" w:rsidRPr="00005A9A" w:rsidP="00480791">
      <w:pPr>
        <w:autoSpaceDE w:val="0"/>
        <w:autoSpaceDN w:val="0"/>
        <w:adjustRightInd w:val="0"/>
        <w:ind w:firstLine="539"/>
        <w:jc w:val="both"/>
        <w:rPr>
          <w:iCs/>
          <w:color w:val="000000"/>
          <w:sz w:val="28"/>
          <w:szCs w:val="28"/>
          <w:lang w:val="ru-RU"/>
        </w:rPr>
      </w:pPr>
      <w:r w:rsidRPr="00796CE8">
        <w:rPr>
          <w:color w:val="000000"/>
          <w:sz w:val="28"/>
          <w:szCs w:val="28"/>
          <w:lang w:val="ru-RU"/>
        </w:rPr>
        <w:t>Акт проверки</w:t>
      </w:r>
      <w:r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rFonts w:eastAsiaTheme="minorHAnsi"/>
          <w:sz w:val="28"/>
          <w:szCs w:val="28"/>
          <w:lang w:val="ru-RU" w:eastAsia="en-US"/>
        </w:rPr>
        <w:t>орган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2A1237">
        <w:rPr>
          <w:rFonts w:eastAsiaTheme="minorHAnsi"/>
          <w:sz w:val="28"/>
          <w:szCs w:val="28"/>
          <w:lang w:val="ru-RU" w:eastAsia="en-US"/>
        </w:rPr>
        <w:t xml:space="preserve"> госуд</w:t>
      </w:r>
      <w:r>
        <w:rPr>
          <w:rFonts w:eastAsiaTheme="minorHAnsi"/>
          <w:sz w:val="28"/>
          <w:szCs w:val="28"/>
          <w:lang w:val="ru-RU" w:eastAsia="en-US"/>
        </w:rPr>
        <w:t xml:space="preserve">арственного контроля (надзора) </w:t>
      </w:r>
      <w:r>
        <w:rPr>
          <w:color w:val="000000"/>
          <w:sz w:val="28"/>
          <w:szCs w:val="28"/>
          <w:lang w:val="ru-RU"/>
        </w:rPr>
        <w:t>№ 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</w:t>
      </w:r>
      <w:r>
        <w:rPr>
          <w:color w:val="000000"/>
          <w:sz w:val="28"/>
          <w:szCs w:val="28"/>
          <w:lang w:val="ru-RU"/>
        </w:rPr>
        <w:t xml:space="preserve"> 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г. и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796CE8">
        <w:rPr>
          <w:color w:val="000000"/>
          <w:sz w:val="28"/>
          <w:szCs w:val="28"/>
          <w:lang w:val="ru-RU"/>
        </w:rPr>
        <w:t>редписание</w:t>
      </w:r>
      <w:r w:rsidRPr="00796CE8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 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796CE8">
        <w:rPr>
          <w:iCs/>
          <w:color w:val="000000"/>
          <w:sz w:val="28"/>
          <w:szCs w:val="28"/>
          <w:lang w:val="ru-RU"/>
        </w:rPr>
        <w:t>г.</w:t>
      </w:r>
      <w:r w:rsidRPr="009B5E95">
        <w:rPr>
          <w:rFonts w:eastAsiaTheme="minorEastAsia"/>
          <w:sz w:val="28"/>
          <w:szCs w:val="28"/>
          <w:lang w:val="ru-RU"/>
        </w:rPr>
        <w:t xml:space="preserve"> </w:t>
      </w:r>
      <w:r w:rsidRPr="00796CE8">
        <w:rPr>
          <w:rFonts w:eastAsiaTheme="minorEastAsia"/>
          <w:sz w:val="28"/>
          <w:szCs w:val="28"/>
          <w:lang w:val="ru-RU"/>
        </w:rPr>
        <w:t>об устранении</w:t>
      </w:r>
      <w:r w:rsidRPr="00796CE8">
        <w:rPr>
          <w:iCs/>
          <w:color w:val="000000"/>
          <w:sz w:val="28"/>
          <w:szCs w:val="28"/>
          <w:lang w:val="ru-RU"/>
        </w:rPr>
        <w:t xml:space="preserve"> нарушений</w:t>
      </w:r>
      <w:r>
        <w:rPr>
          <w:iCs/>
          <w:color w:val="000000"/>
          <w:sz w:val="28"/>
          <w:szCs w:val="28"/>
          <w:lang w:val="ru-RU"/>
        </w:rPr>
        <w:t xml:space="preserve"> законодательства в области промышленной </w:t>
      </w:r>
      <w:r w:rsidRPr="009B5E95">
        <w:rPr>
          <w:iCs/>
          <w:color w:val="000000"/>
          <w:sz w:val="28"/>
          <w:szCs w:val="28"/>
          <w:lang w:val="ru-RU"/>
        </w:rPr>
        <w:t xml:space="preserve">безопасности </w:t>
      </w:r>
      <w:r>
        <w:rPr>
          <w:iCs/>
          <w:color w:val="000000"/>
          <w:sz w:val="28"/>
          <w:szCs w:val="28"/>
          <w:lang w:val="ru-RU"/>
        </w:rPr>
        <w:t xml:space="preserve">направлены заказным почтовым отправлением и </w:t>
      </w:r>
      <w:r w:rsidRPr="00796CE8">
        <w:rPr>
          <w:rFonts w:eastAsiaTheme="minorEastAsia"/>
          <w:sz w:val="28"/>
          <w:szCs w:val="28"/>
          <w:lang w:val="ru-RU"/>
        </w:rPr>
        <w:t xml:space="preserve">получены </w:t>
      </w:r>
      <w:r w:rsidRPr="000F2342">
        <w:rPr>
          <w:rFonts w:eastAsiaTheme="minorHAnsi"/>
          <w:sz w:val="28"/>
          <w:szCs w:val="28"/>
          <w:lang w:val="ru-RU" w:eastAsia="en-US"/>
        </w:rPr>
        <w:t>ГУ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0F2342">
        <w:rPr>
          <w:rFonts w:eastAsiaTheme="minorHAnsi"/>
          <w:sz w:val="28"/>
          <w:szCs w:val="28"/>
          <w:lang w:val="ru-RU" w:eastAsia="en-US"/>
        </w:rPr>
        <w:t xml:space="preserve"> РК «</w:t>
      </w:r>
      <w:r w:rsidRPr="000F2342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F2342">
        <w:rPr>
          <w:rFonts w:eastAsiaTheme="minorHAnsi"/>
          <w:sz w:val="28"/>
          <w:szCs w:val="28"/>
          <w:lang w:val="ru-RU" w:eastAsia="en-US"/>
        </w:rPr>
        <w:t>»</w:t>
      </w:r>
      <w:r>
        <w:rPr>
          <w:rFonts w:eastAsiaTheme="minorEastAsia"/>
          <w:sz w:val="28"/>
          <w:szCs w:val="28"/>
          <w:lang w:val="ru-RU"/>
        </w:rPr>
        <w:t xml:space="preserve"> 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rFonts w:eastAsiaTheme="minorEastAsia"/>
          <w:color w:val="000000" w:themeColor="text1"/>
          <w:sz w:val="28"/>
          <w:szCs w:val="28"/>
          <w:lang w:val="ru-RU"/>
        </w:rPr>
        <w:t>.</w:t>
      </w:r>
    </w:p>
    <w:p w:rsidR="00480791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F0608F">
        <w:rPr>
          <w:sz w:val="28"/>
          <w:szCs w:val="28"/>
          <w:lang w:val="ru-RU"/>
        </w:rPr>
        <w:t xml:space="preserve">На основании распоряжения </w:t>
      </w:r>
      <w:r w:rsidRPr="00F0608F">
        <w:rPr>
          <w:sz w:val="28"/>
          <w:szCs w:val="28"/>
          <w:lang w:val="ru-RU"/>
        </w:rPr>
        <w:t>Врио</w:t>
      </w:r>
      <w:r w:rsidRPr="00F0608F">
        <w:rPr>
          <w:sz w:val="28"/>
          <w:szCs w:val="28"/>
          <w:lang w:val="ru-RU"/>
        </w:rPr>
        <w:t xml:space="preserve"> руководителя Крымского управления </w:t>
      </w:r>
      <w:r w:rsidRPr="00F0608F">
        <w:rPr>
          <w:sz w:val="28"/>
          <w:szCs w:val="28"/>
          <w:lang w:val="ru-RU"/>
        </w:rPr>
        <w:t>Ростехнадзора</w:t>
      </w:r>
      <w:r w:rsidRPr="00F0608F">
        <w:rPr>
          <w:sz w:val="28"/>
          <w:szCs w:val="28"/>
          <w:lang w:val="ru-RU"/>
        </w:rPr>
        <w:t xml:space="preserve"> от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/>
        </w:rPr>
        <w:t xml:space="preserve">года № </w:t>
      </w:r>
      <w:r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 </w:t>
      </w:r>
      <w:r w:rsidRPr="00F0608F">
        <w:rPr>
          <w:sz w:val="28"/>
          <w:szCs w:val="28"/>
          <w:lang w:val="ru-RU"/>
        </w:rPr>
        <w:t xml:space="preserve">в период с </w:t>
      </w:r>
      <w:r>
        <w:rPr>
          <w:color w:val="000000"/>
          <w:sz w:val="28"/>
          <w:szCs w:val="28"/>
          <w:lang w:val="ru-RU"/>
        </w:rPr>
        <w:t>/изъято/</w:t>
      </w:r>
      <w:r w:rsidRPr="00F0608F">
        <w:rPr>
          <w:sz w:val="28"/>
          <w:szCs w:val="28"/>
          <w:lang w:val="ru-RU"/>
        </w:rPr>
        <w:t xml:space="preserve"> года по </w:t>
      </w:r>
      <w:r>
        <w:rPr>
          <w:color w:val="000000"/>
          <w:sz w:val="28"/>
          <w:szCs w:val="28"/>
          <w:lang w:val="ru-RU"/>
        </w:rPr>
        <w:t>/изъято/</w:t>
      </w:r>
      <w:r w:rsidRPr="00F060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проведена внеплановая документарная проверка юридического лица  </w:t>
      </w:r>
      <w:r w:rsidRPr="00F256E4">
        <w:rPr>
          <w:sz w:val="28"/>
          <w:szCs w:val="28"/>
          <w:lang w:val="ru-RU"/>
        </w:rPr>
        <w:t>ГУП РК «</w:t>
      </w:r>
      <w:r w:rsidRPr="00F256E4">
        <w:rPr>
          <w:sz w:val="28"/>
          <w:szCs w:val="28"/>
          <w:lang w:val="ru-RU"/>
        </w:rPr>
        <w:t>Черноморнефтегаз</w:t>
      </w:r>
      <w:r w:rsidRPr="00F256E4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с целью проверки выполнения требований пунктов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ранее выданного предписания об устранении выявленных нарушений законодательства </w:t>
      </w:r>
      <w:r w:rsidRPr="00F256E4">
        <w:rPr>
          <w:sz w:val="28"/>
          <w:szCs w:val="28"/>
          <w:lang w:val="ru-RU" w:eastAsia="ru-RU"/>
        </w:rPr>
        <w:t xml:space="preserve">в области промышленной </w:t>
      </w:r>
      <w:r w:rsidRPr="00E579E7">
        <w:rPr>
          <w:sz w:val="28"/>
          <w:szCs w:val="28"/>
          <w:lang w:val="ru-RU" w:eastAsia="ru-RU"/>
        </w:rPr>
        <w:t xml:space="preserve">безопасности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E579E7">
        <w:rPr>
          <w:sz w:val="28"/>
          <w:szCs w:val="28"/>
          <w:lang w:val="ru-RU" w:eastAsia="ru-RU"/>
        </w:rPr>
        <w:t xml:space="preserve">, </w:t>
      </w:r>
      <w:r w:rsidRPr="00E579E7">
        <w:rPr>
          <w:sz w:val="28"/>
          <w:szCs w:val="28"/>
          <w:lang w:val="ru-RU" w:eastAsia="ru-RU"/>
        </w:rPr>
        <w:t>сроки</w:t>
      </w:r>
      <w:r w:rsidRPr="00E579E7">
        <w:rPr>
          <w:sz w:val="28"/>
          <w:szCs w:val="28"/>
          <w:lang w:val="ru-RU" w:eastAsia="ru-RU"/>
        </w:rPr>
        <w:t xml:space="preserve"> для исполнения которых истекли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>.</w:t>
      </w:r>
    </w:p>
    <w:p w:rsidR="00480791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E579E7">
        <w:rPr>
          <w:sz w:val="28"/>
          <w:szCs w:val="28"/>
          <w:lang w:val="ru-RU" w:eastAsia="ru-RU"/>
        </w:rPr>
        <w:t xml:space="preserve">В ходе проведенной проверки установлено, что ГУП </w:t>
      </w:r>
      <w:r w:rsidRPr="00E579E7">
        <w:rPr>
          <w:sz w:val="28"/>
          <w:szCs w:val="28"/>
          <w:lang w:val="ru-RU"/>
        </w:rPr>
        <w:t>РК «</w:t>
      </w:r>
      <w:r w:rsidRPr="00E579E7">
        <w:rPr>
          <w:sz w:val="28"/>
          <w:szCs w:val="28"/>
          <w:lang w:val="ru-RU"/>
        </w:rPr>
        <w:t>Черноморнефтегаз</w:t>
      </w:r>
      <w:r w:rsidRPr="00E579E7">
        <w:rPr>
          <w:sz w:val="28"/>
          <w:szCs w:val="28"/>
          <w:lang w:val="ru-RU"/>
        </w:rPr>
        <w:t xml:space="preserve">» </w:t>
      </w:r>
      <w:r w:rsidRPr="00E579E7">
        <w:rPr>
          <w:sz w:val="28"/>
          <w:szCs w:val="28"/>
          <w:lang w:val="ru-RU" w:eastAsia="ru-RU"/>
        </w:rPr>
        <w:t xml:space="preserve">не выполнило пункты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E579E7">
        <w:rPr>
          <w:sz w:val="28"/>
          <w:szCs w:val="28"/>
          <w:lang w:val="ru-RU" w:eastAsia="ru-RU"/>
        </w:rPr>
        <w:t xml:space="preserve">предписания 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E579E7">
        <w:rPr>
          <w:sz w:val="28"/>
          <w:szCs w:val="28"/>
          <w:lang w:val="ru-RU" w:eastAsia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E579E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сроки для исполнения которых истекли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Pr="00E579E7">
        <w:rPr>
          <w:sz w:val="28"/>
          <w:szCs w:val="28"/>
          <w:lang w:val="ru-RU" w:eastAsia="ru-RU"/>
        </w:rPr>
        <w:t>а именно:</w:t>
      </w:r>
    </w:p>
    <w:p w:rsidR="00480791" w:rsidP="00480791">
      <w:pPr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- </w:t>
      </w:r>
      <w:r w:rsidRPr="00A25958">
        <w:rPr>
          <w:rFonts w:eastAsiaTheme="minorHAnsi"/>
          <w:sz w:val="28"/>
          <w:szCs w:val="28"/>
          <w:lang w:val="ru-RU" w:eastAsia="en-US"/>
        </w:rPr>
        <w:t xml:space="preserve">не исполнение пункта 1 </w:t>
      </w:r>
      <w:r>
        <w:rPr>
          <w:rFonts w:eastAsiaTheme="minorHAnsi"/>
          <w:sz w:val="28"/>
          <w:szCs w:val="28"/>
          <w:lang w:val="ru-RU" w:eastAsia="en-US"/>
        </w:rPr>
        <w:t>П</w:t>
      </w:r>
      <w:r w:rsidRPr="00A25958">
        <w:rPr>
          <w:rFonts w:eastAsiaTheme="minorHAnsi"/>
          <w:sz w:val="28"/>
          <w:szCs w:val="28"/>
          <w:lang w:val="ru-RU" w:eastAsia="en-US"/>
        </w:rPr>
        <w:t>редписания</w:t>
      </w:r>
      <w:r>
        <w:rPr>
          <w:rFonts w:eastAsiaTheme="minorHAnsi"/>
          <w:sz w:val="28"/>
          <w:szCs w:val="28"/>
          <w:lang w:val="ru-RU" w:eastAsia="en-US"/>
        </w:rPr>
        <w:t>:</w:t>
      </w:r>
      <w:r w:rsidRPr="00A25958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 xml:space="preserve">без лицензии </w:t>
      </w:r>
      <w:r w:rsidRPr="008033F2">
        <w:rPr>
          <w:color w:val="000000"/>
          <w:sz w:val="28"/>
          <w:szCs w:val="28"/>
          <w:lang w:val="ru-RU"/>
        </w:rPr>
        <w:t xml:space="preserve">на вид деятельности «Эксплуатация взрывопожароопасных и химически опасных производственных объектов  I II III классов опасности» </w:t>
      </w:r>
      <w:r>
        <w:rPr>
          <w:color w:val="000000"/>
          <w:sz w:val="28"/>
          <w:szCs w:val="28"/>
          <w:lang w:val="ru-RU"/>
        </w:rPr>
        <w:t xml:space="preserve">ведётся </w:t>
      </w:r>
      <w:r w:rsidRPr="008033F2">
        <w:rPr>
          <w:color w:val="000000"/>
          <w:sz w:val="28"/>
          <w:szCs w:val="28"/>
          <w:lang w:val="ru-RU"/>
        </w:rPr>
        <w:t>эксплуатаци</w:t>
      </w:r>
      <w:r>
        <w:rPr>
          <w:color w:val="000000"/>
          <w:sz w:val="28"/>
          <w:szCs w:val="28"/>
          <w:lang w:val="ru-RU"/>
        </w:rPr>
        <w:t>я</w:t>
      </w:r>
      <w:r w:rsidRPr="008033F2">
        <w:rPr>
          <w:color w:val="000000"/>
          <w:sz w:val="28"/>
          <w:szCs w:val="28"/>
          <w:lang w:val="ru-RU"/>
        </w:rPr>
        <w:t xml:space="preserve"> опасных производственных объектов: по видам работ (услуг), эксплуатируемых при добыче полезных ископаемых (недропользовании), расположенных на территории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>- II класс</w:t>
      </w:r>
      <w:r>
        <w:rPr>
          <w:color w:val="000000"/>
          <w:sz w:val="28"/>
          <w:szCs w:val="28"/>
          <w:lang w:val="ru-RU"/>
        </w:rPr>
        <w:t>)</w:t>
      </w:r>
      <w:r w:rsidRPr="00D276F6">
        <w:rPr>
          <w:color w:val="000000"/>
          <w:sz w:val="28"/>
          <w:szCs w:val="28"/>
          <w:lang w:val="ru-RU"/>
        </w:rPr>
        <w:t>;</w:t>
      </w:r>
      <w:r>
        <w:rPr>
          <w:color w:val="000000"/>
          <w:sz w:val="28"/>
          <w:szCs w:val="28"/>
          <w:lang w:val="ru-RU"/>
        </w:rPr>
        <w:t xml:space="preserve"> на </w:t>
      </w:r>
      <w:r w:rsidRPr="00D276F6">
        <w:rPr>
          <w:color w:val="000000"/>
          <w:sz w:val="28"/>
          <w:szCs w:val="28"/>
          <w:lang w:val="ru-RU"/>
        </w:rPr>
        <w:t>газово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г. - II класс);</w:t>
      </w:r>
      <w:r>
        <w:rPr>
          <w:color w:val="000000"/>
          <w:sz w:val="28"/>
          <w:szCs w:val="28"/>
          <w:lang w:val="ru-RU"/>
        </w:rPr>
        <w:t xml:space="preserve">  на</w:t>
      </w:r>
      <w:r w:rsidRPr="00D276F6">
        <w:rPr>
          <w:color w:val="000000"/>
          <w:sz w:val="28"/>
          <w:szCs w:val="28"/>
          <w:lang w:val="ru-RU"/>
        </w:rPr>
        <w:t xml:space="preserve"> газоконденсатно</w:t>
      </w:r>
      <w:r>
        <w:rPr>
          <w:color w:val="000000"/>
          <w:sz w:val="28"/>
          <w:szCs w:val="28"/>
          <w:lang w:val="ru-RU"/>
        </w:rPr>
        <w:t xml:space="preserve">м </w:t>
      </w:r>
      <w:r w:rsidRPr="00D276F6">
        <w:rPr>
          <w:color w:val="000000"/>
          <w:sz w:val="28"/>
          <w:szCs w:val="28"/>
          <w:lang w:val="ru-RU"/>
        </w:rPr>
        <w:t>месторождени</w:t>
      </w:r>
      <w:r>
        <w:rPr>
          <w:color w:val="000000"/>
          <w:sz w:val="28"/>
          <w:szCs w:val="28"/>
          <w:lang w:val="ru-RU"/>
        </w:rPr>
        <w:t>и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-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>изъято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- II класс); на </w:t>
      </w:r>
      <w:r w:rsidRPr="00D276F6">
        <w:rPr>
          <w:color w:val="000000"/>
          <w:sz w:val="28"/>
          <w:szCs w:val="28"/>
          <w:lang w:val="ru-RU"/>
        </w:rPr>
        <w:t>газоконденсатно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 xml:space="preserve">и </w:t>
      </w:r>
      <w:r w:rsidR="00645AE7">
        <w:rPr>
          <w:color w:val="000000"/>
          <w:sz w:val="28"/>
          <w:szCs w:val="28"/>
          <w:lang w:val="ru-RU"/>
        </w:rPr>
        <w:t>–</w:t>
      </w:r>
      <w:r w:rsidRPr="00D276F6">
        <w:rPr>
          <w:color w:val="000000"/>
          <w:sz w:val="28"/>
          <w:szCs w:val="28"/>
          <w:lang w:val="ru-RU"/>
        </w:rPr>
        <w:t xml:space="preserve"> объект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>- II класс); на г</w:t>
      </w:r>
      <w:r w:rsidRPr="00D276F6">
        <w:rPr>
          <w:color w:val="000000"/>
          <w:sz w:val="28"/>
          <w:szCs w:val="28"/>
          <w:lang w:val="ru-RU"/>
        </w:rPr>
        <w:t>азово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 -</w:t>
      </w:r>
      <w:r w:rsidRPr="00D276F6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>- II класс)</w:t>
      </w:r>
      <w:r>
        <w:rPr>
          <w:color w:val="000000"/>
          <w:sz w:val="28"/>
          <w:szCs w:val="28"/>
          <w:lang w:val="ru-RU"/>
        </w:rPr>
        <w:t>; на газовом</w:t>
      </w:r>
      <w:r w:rsidRPr="00D276F6">
        <w:rPr>
          <w:color w:val="000000"/>
          <w:sz w:val="28"/>
          <w:szCs w:val="28"/>
          <w:lang w:val="ru-RU"/>
        </w:rPr>
        <w:t xml:space="preserve"> месторождени</w:t>
      </w:r>
      <w:r>
        <w:rPr>
          <w:color w:val="000000"/>
          <w:sz w:val="28"/>
          <w:szCs w:val="28"/>
          <w:lang w:val="ru-RU"/>
        </w:rPr>
        <w:t>и -</w:t>
      </w:r>
      <w:r w:rsidRPr="00D276F6">
        <w:rPr>
          <w:color w:val="000000"/>
          <w:sz w:val="28"/>
          <w:szCs w:val="28"/>
          <w:lang w:val="ru-RU"/>
        </w:rPr>
        <w:t xml:space="preserve"> объект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А79-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>изъято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 класс)</w:t>
      </w:r>
      <w:r>
        <w:rPr>
          <w:color w:val="000000"/>
          <w:sz w:val="28"/>
          <w:szCs w:val="28"/>
          <w:lang w:val="ru-RU"/>
        </w:rPr>
        <w:t>; на у</w:t>
      </w:r>
      <w:r w:rsidRPr="00D276F6">
        <w:rPr>
          <w:color w:val="000000"/>
          <w:sz w:val="28"/>
          <w:szCs w:val="28"/>
          <w:lang w:val="ru-RU"/>
        </w:rPr>
        <w:t>част</w:t>
      </w:r>
      <w:r>
        <w:rPr>
          <w:color w:val="000000"/>
          <w:sz w:val="28"/>
          <w:szCs w:val="28"/>
          <w:lang w:val="ru-RU"/>
        </w:rPr>
        <w:t>ке</w:t>
      </w:r>
      <w:r w:rsidRPr="00D276F6">
        <w:rPr>
          <w:color w:val="000000"/>
          <w:sz w:val="28"/>
          <w:szCs w:val="28"/>
          <w:lang w:val="ru-RU"/>
        </w:rPr>
        <w:t xml:space="preserve"> комплексной подготовки газа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III класс); на участке</w:t>
      </w:r>
      <w:r w:rsidRPr="00D276F6">
        <w:rPr>
          <w:color w:val="000000"/>
          <w:sz w:val="28"/>
          <w:szCs w:val="28"/>
          <w:lang w:val="ru-RU"/>
        </w:rPr>
        <w:t xml:space="preserve"> подготовки газа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 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- III класс)</w:t>
      </w:r>
      <w:r>
        <w:rPr>
          <w:color w:val="000000"/>
          <w:sz w:val="28"/>
          <w:szCs w:val="28"/>
          <w:lang w:val="ru-RU"/>
        </w:rPr>
        <w:t>; в п</w:t>
      </w:r>
      <w:r w:rsidRPr="00D276F6">
        <w:rPr>
          <w:color w:val="000000"/>
          <w:sz w:val="28"/>
          <w:szCs w:val="28"/>
          <w:lang w:val="ru-RU"/>
        </w:rPr>
        <w:t>одземно</w:t>
      </w:r>
      <w:r>
        <w:rPr>
          <w:color w:val="000000"/>
          <w:sz w:val="28"/>
          <w:szCs w:val="28"/>
          <w:lang w:val="ru-RU"/>
        </w:rPr>
        <w:t>м</w:t>
      </w:r>
      <w:r w:rsidRPr="00D276F6">
        <w:rPr>
          <w:color w:val="000000"/>
          <w:sz w:val="28"/>
          <w:szCs w:val="28"/>
          <w:lang w:val="ru-RU"/>
        </w:rPr>
        <w:t xml:space="preserve"> хранилище газа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 w:rsidR="00645AE7"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(рег.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D276F6">
        <w:rPr>
          <w:color w:val="000000"/>
          <w:sz w:val="28"/>
          <w:szCs w:val="28"/>
          <w:lang w:val="ru-RU"/>
        </w:rPr>
        <w:t>- I класс)</w:t>
      </w:r>
      <w:r>
        <w:rPr>
          <w:color w:val="000000"/>
          <w:sz w:val="28"/>
          <w:szCs w:val="28"/>
          <w:lang w:val="ru-RU"/>
        </w:rPr>
        <w:t xml:space="preserve">;  </w:t>
      </w:r>
    </w:p>
    <w:p w:rsidR="00480791" w:rsidRPr="00943FB8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Pr="00A25958">
        <w:rPr>
          <w:rFonts w:eastAsiaTheme="minorHAnsi"/>
          <w:sz w:val="28"/>
          <w:szCs w:val="28"/>
          <w:lang w:val="ru-RU" w:eastAsia="en-US"/>
        </w:rPr>
        <w:t xml:space="preserve">не исполнение пункта </w:t>
      </w:r>
      <w:r>
        <w:rPr>
          <w:rFonts w:eastAsiaTheme="minorHAnsi"/>
          <w:sz w:val="28"/>
          <w:szCs w:val="28"/>
          <w:lang w:val="ru-RU" w:eastAsia="en-US"/>
        </w:rPr>
        <w:t>2 П</w:t>
      </w:r>
      <w:r w:rsidRPr="00A25958">
        <w:rPr>
          <w:rFonts w:eastAsiaTheme="minorHAnsi"/>
          <w:sz w:val="28"/>
          <w:szCs w:val="28"/>
          <w:lang w:val="ru-RU" w:eastAsia="en-US"/>
        </w:rPr>
        <w:t>редписания</w:t>
      </w:r>
      <w:r>
        <w:rPr>
          <w:rFonts w:eastAsiaTheme="minorHAnsi"/>
          <w:sz w:val="28"/>
          <w:szCs w:val="28"/>
          <w:lang w:val="ru-RU" w:eastAsia="en-US"/>
        </w:rPr>
        <w:t>:</w:t>
      </w:r>
      <w:r w:rsidRPr="00A2595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б</w:t>
      </w:r>
      <w:r w:rsidRPr="00D276F6">
        <w:rPr>
          <w:color w:val="000000"/>
          <w:sz w:val="28"/>
          <w:szCs w:val="28"/>
          <w:lang w:val="ru-RU"/>
        </w:rPr>
        <w:t>ез согласованного в установленном порядке годового плана развития горных работ ведется производство горных рабо</w:t>
      </w:r>
      <w:r>
        <w:rPr>
          <w:color w:val="000000"/>
          <w:sz w:val="28"/>
          <w:szCs w:val="28"/>
          <w:lang w:val="ru-RU"/>
        </w:rPr>
        <w:t>т и добыча полезных ископаемых.</w:t>
      </w:r>
    </w:p>
    <w:p w:rsidR="00480791" w:rsidRPr="004211B3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F55CF4">
        <w:rPr>
          <w:rFonts w:eastAsiaTheme="minorHAnsi"/>
          <w:sz w:val="28"/>
          <w:szCs w:val="28"/>
          <w:lang w:val="ru-RU" w:eastAsia="en-US"/>
        </w:rPr>
        <w:t>Данное обстоятельство послужило основанием для составления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F55CF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должностным лицом - </w:t>
      </w:r>
      <w:r w:rsidRPr="004211B3">
        <w:rPr>
          <w:sz w:val="28"/>
          <w:szCs w:val="28"/>
          <w:lang w:val="ru-RU" w:eastAsia="ru-RU"/>
        </w:rPr>
        <w:t xml:space="preserve">государственным инспектором Межрегионального отдела по надзору за объектами нефтегазового комплекса, за взрывопожарными и химически опасными объектами, горного надзора Крымского управления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в отношении </w:t>
      </w:r>
      <w:r w:rsidRPr="004211B3">
        <w:rPr>
          <w:rFonts w:eastAsiaTheme="minorHAnsi"/>
          <w:sz w:val="28"/>
          <w:szCs w:val="28"/>
          <w:lang w:val="ru-RU" w:eastAsia="en-US"/>
        </w:rPr>
        <w:t>ГУП РК «</w:t>
      </w:r>
      <w:r w:rsidRPr="004211B3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4211B3">
        <w:rPr>
          <w:sz w:val="28"/>
          <w:szCs w:val="28"/>
          <w:lang w:val="ru-RU" w:eastAsia="ru-RU"/>
        </w:rPr>
        <w:t>протокол</w:t>
      </w:r>
      <w:r>
        <w:rPr>
          <w:sz w:val="28"/>
          <w:szCs w:val="28"/>
          <w:lang w:val="ru-RU" w:eastAsia="ru-RU"/>
        </w:rPr>
        <w:t>а</w:t>
      </w:r>
      <w:r w:rsidRPr="004211B3">
        <w:rPr>
          <w:sz w:val="28"/>
          <w:szCs w:val="28"/>
          <w:lang w:val="ru-RU" w:eastAsia="ru-RU"/>
        </w:rPr>
        <w:t xml:space="preserve"> № 1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4211B3">
        <w:rPr>
          <w:sz w:val="28"/>
          <w:szCs w:val="28"/>
          <w:lang w:val="ru-RU" w:eastAsia="ru-RU"/>
        </w:rPr>
        <w:t xml:space="preserve"> об административном правонарушении по признакам правонарушения, предусмотренного ч. 11 ст. 19.5 Кодекса РФ об административных правонарушениях.</w:t>
      </w:r>
    </w:p>
    <w:p w:rsidR="00480791" w:rsidRPr="00BD3078" w:rsidP="0048079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 w:eastAsia="ru-RU"/>
        </w:rPr>
      </w:pPr>
      <w:r w:rsidRPr="002A1237">
        <w:rPr>
          <w:sz w:val="28"/>
          <w:szCs w:val="28"/>
          <w:shd w:val="clear" w:color="auto" w:fill="FFFFFF"/>
          <w:lang w:val="ru-RU"/>
        </w:rPr>
        <w:t xml:space="preserve">Вина </w:t>
      </w:r>
      <w:r w:rsidRPr="004211B3">
        <w:rPr>
          <w:rFonts w:eastAsiaTheme="minorHAnsi"/>
          <w:sz w:val="28"/>
          <w:szCs w:val="28"/>
          <w:lang w:val="ru-RU" w:eastAsia="en-US"/>
        </w:rPr>
        <w:t>ГУП РК «</w:t>
      </w:r>
      <w:r w:rsidRPr="004211B3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211B3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2A1237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</w:t>
      </w:r>
      <w:r>
        <w:rPr>
          <w:sz w:val="28"/>
          <w:szCs w:val="28"/>
          <w:shd w:val="clear" w:color="auto" w:fill="FFFFFF"/>
          <w:lang w:val="ru-RU"/>
        </w:rPr>
        <w:t>1</w:t>
      </w:r>
      <w:r w:rsidRPr="002A1237">
        <w:rPr>
          <w:sz w:val="28"/>
          <w:szCs w:val="28"/>
          <w:shd w:val="clear" w:color="auto" w:fill="FFFFFF"/>
          <w:lang w:val="ru-RU"/>
        </w:rPr>
        <w:t xml:space="preserve"> ст. 19.5 КоАП Российской Федерации при обстоятельствах, изложенных в протоколе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2A1237">
        <w:rPr>
          <w:sz w:val="28"/>
          <w:szCs w:val="28"/>
          <w:shd w:val="clear" w:color="auto" w:fill="FFFFFF"/>
          <w:lang w:val="ru-RU"/>
        </w:rPr>
        <w:t>г.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2A1237">
        <w:rPr>
          <w:sz w:val="28"/>
          <w:szCs w:val="28"/>
          <w:shd w:val="clear" w:color="auto" w:fill="FFFFFF"/>
          <w:lang w:val="ru-RU"/>
        </w:rPr>
        <w:t>подтверждается: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796CE8">
        <w:rPr>
          <w:sz w:val="28"/>
          <w:szCs w:val="28"/>
          <w:shd w:val="clear" w:color="auto" w:fill="FFFFFF"/>
          <w:lang w:val="ru-RU"/>
        </w:rPr>
        <w:t>протокол</w:t>
      </w:r>
      <w:r>
        <w:rPr>
          <w:sz w:val="28"/>
          <w:szCs w:val="28"/>
          <w:shd w:val="clear" w:color="auto" w:fill="FFFFFF"/>
          <w:lang w:val="ru-RU"/>
        </w:rPr>
        <w:t>ом</w:t>
      </w:r>
      <w:r w:rsidRPr="00796CE8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en-US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rFonts w:eastAsia="Calibri"/>
          <w:sz w:val="28"/>
          <w:szCs w:val="28"/>
          <w:lang w:val="ru-RU" w:eastAsia="en-US"/>
        </w:rPr>
        <w:t xml:space="preserve"> </w:t>
      </w:r>
      <w:r w:rsidRPr="00144B2E">
        <w:rPr>
          <w:sz w:val="28"/>
          <w:szCs w:val="28"/>
          <w:shd w:val="clear" w:color="auto" w:fill="FFFFFF"/>
          <w:lang w:val="ru-RU"/>
        </w:rPr>
        <w:t>об административном правонарушении от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г., копией распоряжения </w:t>
      </w:r>
      <w:r w:rsidRPr="00796CE8">
        <w:rPr>
          <w:color w:val="000000"/>
          <w:sz w:val="28"/>
          <w:szCs w:val="28"/>
          <w:lang w:val="ru-RU"/>
        </w:rPr>
        <w:t>органа государственного контроля (надзора) о проведении внеплановой</w:t>
      </w:r>
      <w:r>
        <w:rPr>
          <w:color w:val="000000"/>
          <w:sz w:val="28"/>
          <w:szCs w:val="28"/>
          <w:lang w:val="ru-RU"/>
        </w:rPr>
        <w:t xml:space="preserve">, документарной </w:t>
      </w:r>
      <w:r w:rsidRPr="00796CE8">
        <w:rPr>
          <w:color w:val="000000"/>
          <w:sz w:val="28"/>
          <w:szCs w:val="28"/>
          <w:lang w:val="ru-RU"/>
        </w:rPr>
        <w:t>проверки юридического лица от</w:t>
      </w:r>
      <w:r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796CE8">
        <w:rPr>
          <w:color w:val="000000"/>
          <w:sz w:val="28"/>
          <w:szCs w:val="28"/>
          <w:lang w:val="ru-RU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копией акта проверки 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</w:t>
      </w:r>
      <w:r w:rsidR="00645AE7">
        <w:rPr>
          <w:color w:val="000000"/>
          <w:sz w:val="28"/>
          <w:szCs w:val="28"/>
          <w:lang w:val="ru-RU"/>
        </w:rPr>
        <w:t>/</w:t>
      </w:r>
      <w:r>
        <w:rPr>
          <w:color w:val="000000"/>
          <w:sz w:val="28"/>
          <w:szCs w:val="28"/>
          <w:lang w:val="ru-RU"/>
        </w:rPr>
        <w:t xml:space="preserve">г., копией предписания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года</w:t>
      </w:r>
      <w:r w:rsidRPr="00A534EE">
        <w:rPr>
          <w:rFonts w:eastAsiaTheme="minorEastAsia"/>
          <w:sz w:val="28"/>
          <w:szCs w:val="28"/>
          <w:lang w:val="ru-RU"/>
        </w:rPr>
        <w:t xml:space="preserve"> </w:t>
      </w:r>
      <w:r w:rsidRPr="00796CE8">
        <w:rPr>
          <w:rFonts w:eastAsiaTheme="minorEastAsia"/>
          <w:sz w:val="28"/>
          <w:szCs w:val="28"/>
          <w:lang w:val="ru-RU"/>
        </w:rPr>
        <w:t>об устранении</w:t>
      </w:r>
      <w:r w:rsidRPr="00796CE8">
        <w:rPr>
          <w:iCs/>
          <w:color w:val="000000"/>
          <w:sz w:val="28"/>
          <w:szCs w:val="28"/>
          <w:lang w:val="ru-RU"/>
        </w:rPr>
        <w:t xml:space="preserve"> нарушений</w:t>
      </w:r>
      <w:r>
        <w:rPr>
          <w:iCs/>
          <w:color w:val="000000"/>
          <w:sz w:val="28"/>
          <w:szCs w:val="28"/>
          <w:lang w:val="ru-RU"/>
        </w:rPr>
        <w:t xml:space="preserve"> законодательства в области промышленной </w:t>
      </w:r>
      <w:r w:rsidRPr="009B5E95">
        <w:rPr>
          <w:iCs/>
          <w:color w:val="000000"/>
          <w:sz w:val="28"/>
          <w:szCs w:val="28"/>
          <w:lang w:val="ru-RU"/>
        </w:rPr>
        <w:t>безопасности</w:t>
      </w:r>
      <w:r>
        <w:rPr>
          <w:color w:val="000000"/>
          <w:sz w:val="28"/>
          <w:szCs w:val="28"/>
          <w:lang w:val="ru-RU"/>
        </w:rPr>
        <w:t xml:space="preserve">, копиями ответов директора департамента лицензионно-разрешительной работы, охраны труда, промышленной и экологической безопасности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и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 выпиской из ЕГРЮЛ, предписанием </w:t>
      </w:r>
      <w:r w:rsidRPr="00796CE8">
        <w:rPr>
          <w:color w:val="000000"/>
          <w:sz w:val="28"/>
          <w:szCs w:val="28"/>
          <w:lang w:val="ru-RU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796CE8">
        <w:rPr>
          <w:iCs/>
          <w:color w:val="000000"/>
          <w:sz w:val="28"/>
          <w:szCs w:val="28"/>
          <w:lang w:val="ru-RU"/>
        </w:rPr>
        <w:t>г.</w:t>
      </w:r>
      <w:r w:rsidRPr="009B5E95">
        <w:rPr>
          <w:rFonts w:eastAsiaTheme="minorEastAsia"/>
          <w:sz w:val="28"/>
          <w:szCs w:val="28"/>
          <w:lang w:val="ru-RU"/>
        </w:rPr>
        <w:t xml:space="preserve"> </w:t>
      </w:r>
      <w:r w:rsidRPr="00796CE8">
        <w:rPr>
          <w:rFonts w:eastAsiaTheme="minorEastAsia"/>
          <w:sz w:val="28"/>
          <w:szCs w:val="28"/>
          <w:lang w:val="ru-RU"/>
        </w:rPr>
        <w:t>об устранении</w:t>
      </w:r>
      <w:r w:rsidRPr="00796CE8">
        <w:rPr>
          <w:iCs/>
          <w:color w:val="000000"/>
          <w:sz w:val="28"/>
          <w:szCs w:val="28"/>
          <w:lang w:val="ru-RU"/>
        </w:rPr>
        <w:t xml:space="preserve"> нарушений</w:t>
      </w:r>
      <w:r>
        <w:rPr>
          <w:iCs/>
          <w:color w:val="000000"/>
          <w:sz w:val="28"/>
          <w:szCs w:val="28"/>
          <w:lang w:val="ru-RU"/>
        </w:rPr>
        <w:t xml:space="preserve"> законодательства в области промышленной </w:t>
      </w:r>
      <w:r w:rsidRPr="009B5E95">
        <w:rPr>
          <w:iCs/>
          <w:color w:val="000000"/>
          <w:sz w:val="28"/>
          <w:szCs w:val="28"/>
          <w:lang w:val="ru-RU"/>
        </w:rPr>
        <w:t>безопасности</w:t>
      </w:r>
      <w:r>
        <w:rPr>
          <w:iCs/>
          <w:color w:val="000000"/>
          <w:sz w:val="28"/>
          <w:szCs w:val="28"/>
          <w:lang w:val="ru-RU"/>
        </w:rPr>
        <w:t xml:space="preserve">, копией </w:t>
      </w:r>
      <w:r>
        <w:rPr>
          <w:sz w:val="28"/>
          <w:szCs w:val="28"/>
          <w:shd w:val="clear" w:color="auto" w:fill="FFFFFF"/>
          <w:lang w:val="ru-RU"/>
        </w:rPr>
        <w:t xml:space="preserve">распоряжения </w:t>
      </w:r>
      <w:r w:rsidRPr="00796CE8">
        <w:rPr>
          <w:color w:val="000000"/>
          <w:sz w:val="28"/>
          <w:szCs w:val="28"/>
          <w:lang w:val="ru-RU"/>
        </w:rPr>
        <w:t xml:space="preserve">органа государственного контроля (надзора) о проведении </w:t>
      </w:r>
      <w:r w:rsidRPr="00796CE8">
        <w:rPr>
          <w:color w:val="000000"/>
          <w:sz w:val="28"/>
          <w:szCs w:val="28"/>
          <w:lang w:val="ru-RU"/>
        </w:rPr>
        <w:t>внеплановой выездной проверки юридического лица от</w:t>
      </w:r>
      <w:r>
        <w:rPr>
          <w:color w:val="000000"/>
          <w:sz w:val="28"/>
          <w:szCs w:val="28"/>
          <w:lang w:val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796CE8">
        <w:rPr>
          <w:color w:val="000000"/>
          <w:sz w:val="28"/>
          <w:szCs w:val="28"/>
          <w:lang w:val="ru-RU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, копией решения прокуратуры Республики Крым о согласовании проведения внеплановой выездной проверки от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color w:val="000000"/>
          <w:sz w:val="28"/>
          <w:szCs w:val="28"/>
          <w:lang w:val="ru-RU"/>
        </w:rPr>
        <w:t xml:space="preserve">г., копией акта проверки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г.</w:t>
      </w:r>
      <w:r w:rsidRPr="00D60DF5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копией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свидетельства о регистрации 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, показаниями </w:t>
      </w:r>
      <w:r w:rsidRPr="004211B3">
        <w:rPr>
          <w:sz w:val="28"/>
          <w:szCs w:val="28"/>
          <w:lang w:val="ru-RU"/>
        </w:rPr>
        <w:t>государственн</w:t>
      </w:r>
      <w:r>
        <w:rPr>
          <w:sz w:val="28"/>
          <w:szCs w:val="28"/>
          <w:lang w:val="ru-RU"/>
        </w:rPr>
        <w:t>ого</w:t>
      </w:r>
      <w:r w:rsidRPr="004211B3">
        <w:rPr>
          <w:sz w:val="28"/>
          <w:szCs w:val="28"/>
          <w:lang w:val="ru-RU"/>
        </w:rPr>
        <w:t xml:space="preserve"> инспектор</w:t>
      </w:r>
      <w:r>
        <w:rPr>
          <w:sz w:val="28"/>
          <w:szCs w:val="28"/>
          <w:lang w:val="ru-RU"/>
        </w:rPr>
        <w:t>а</w:t>
      </w:r>
      <w:r w:rsidRPr="004211B3">
        <w:rPr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Межрегионального отдела по надзору за объектами нефтегазового комплекса, за взрывопожарными и химически опасными объектами, горного надзора Крымского управления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 xml:space="preserve">, допрошенного в </w:t>
      </w:r>
      <w:r w:rsidRPr="00BD3078">
        <w:rPr>
          <w:sz w:val="28"/>
          <w:szCs w:val="28"/>
          <w:lang w:val="ru-RU" w:eastAsia="ru-RU"/>
        </w:rPr>
        <w:t>качестве свидетеля.</w:t>
      </w:r>
    </w:p>
    <w:p w:rsidR="00480791" w:rsidP="00480791">
      <w:pPr>
        <w:ind w:firstLine="539"/>
        <w:jc w:val="both"/>
        <w:rPr>
          <w:sz w:val="28"/>
          <w:szCs w:val="28"/>
          <w:lang w:val="ru-RU"/>
        </w:rPr>
      </w:pPr>
      <w:r w:rsidRPr="00BD3078">
        <w:rPr>
          <w:sz w:val="28"/>
          <w:szCs w:val="28"/>
          <w:lang w:val="ru-RU"/>
        </w:rPr>
        <w:t>Достоверность и допустимость перечисленных доказательств сомнений не вызывают.</w:t>
      </w:r>
    </w:p>
    <w:p w:rsidR="00480791" w:rsidRPr="00BD3078" w:rsidP="00480791">
      <w:pPr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BD3078">
        <w:rPr>
          <w:sz w:val="28"/>
          <w:szCs w:val="28"/>
          <w:lang w:val="ru-RU"/>
        </w:rPr>
        <w:t xml:space="preserve">У суда не имеется оснований не </w:t>
      </w:r>
      <w:r w:rsidRPr="00BD3078">
        <w:rPr>
          <w:sz w:val="28"/>
          <w:szCs w:val="28"/>
          <w:lang w:val="ru-RU"/>
        </w:rPr>
        <w:t xml:space="preserve">доверять показаниям </w:t>
      </w:r>
      <w:r w:rsidRPr="00BD3078">
        <w:rPr>
          <w:rFonts w:eastAsiaTheme="minorHAnsi"/>
          <w:sz w:val="28"/>
          <w:szCs w:val="28"/>
          <w:lang w:val="ru-RU" w:eastAsia="en-US"/>
        </w:rPr>
        <w:t xml:space="preserve">свидетеля сотрудника </w:t>
      </w:r>
      <w:r w:rsidRPr="00BD3078">
        <w:rPr>
          <w:sz w:val="28"/>
          <w:szCs w:val="28"/>
          <w:lang w:val="ru-RU" w:eastAsia="ru-RU"/>
        </w:rPr>
        <w:t xml:space="preserve">Крымского управления </w:t>
      </w:r>
      <w:r w:rsidRPr="00BD3078">
        <w:rPr>
          <w:sz w:val="28"/>
          <w:szCs w:val="28"/>
          <w:lang w:val="ru-RU" w:eastAsia="ru-RU"/>
        </w:rPr>
        <w:t>Ростехнадзора</w:t>
      </w:r>
      <w:r w:rsidRPr="00BD3078">
        <w:rPr>
          <w:sz w:val="28"/>
          <w:szCs w:val="28"/>
          <w:lang w:val="ru-RU" w:eastAsia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</w:t>
      </w:r>
      <w:r w:rsidR="00645AE7">
        <w:rPr>
          <w:color w:val="000000"/>
          <w:sz w:val="28"/>
          <w:szCs w:val="28"/>
          <w:lang w:val="ru-RU"/>
        </w:rPr>
        <w:t>/</w:t>
      </w:r>
      <w:r w:rsidRPr="00BD3078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BD3078">
        <w:rPr>
          <w:sz w:val="28"/>
          <w:szCs w:val="28"/>
          <w:lang w:val="ru-RU"/>
        </w:rPr>
        <w:t xml:space="preserve">поскольку они </w:t>
      </w:r>
      <w:r w:rsidRPr="00BD3078">
        <w:rPr>
          <w:sz w:val="28"/>
          <w:szCs w:val="28"/>
          <w:lang w:val="ru-RU" w:eastAsia="ru-RU"/>
        </w:rPr>
        <w:t>последовательны, непротиворечивы, согласуются с другими доказательствами по делу об административном правонарушении.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>Доводы защитника о незаконности и неисполнимости</w:t>
      </w:r>
      <w:r w:rsidRPr="004211B3">
        <w:rPr>
          <w:sz w:val="28"/>
          <w:szCs w:val="28"/>
          <w:lang w:val="ru-RU"/>
        </w:rPr>
        <w:t xml:space="preserve"> предписания </w:t>
      </w:r>
      <w:r w:rsidRPr="004211B3">
        <w:rPr>
          <w:sz w:val="28"/>
          <w:szCs w:val="28"/>
          <w:lang w:val="ru-RU" w:eastAsia="ru-RU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4211B3">
        <w:rPr>
          <w:sz w:val="28"/>
          <w:szCs w:val="28"/>
          <w:lang w:val="ru-RU" w:eastAsia="ru-RU"/>
        </w:rPr>
        <w:t xml:space="preserve"> от </w:t>
      </w:r>
      <w:r w:rsidR="00645AE7">
        <w:rPr>
          <w:color w:val="000000"/>
          <w:sz w:val="28"/>
          <w:szCs w:val="28"/>
          <w:lang w:val="ru-RU"/>
        </w:rPr>
        <w:t>/изъято/</w:t>
      </w:r>
      <w:r>
        <w:rPr>
          <w:sz w:val="28"/>
          <w:szCs w:val="28"/>
          <w:lang w:val="ru-RU" w:eastAsia="ru-RU"/>
        </w:rPr>
        <w:t>со ссылкой на</w:t>
      </w:r>
      <w:r w:rsidRPr="004211B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то, что </w:t>
      </w:r>
      <w:r w:rsidRPr="004211B3">
        <w:rPr>
          <w:sz w:val="28"/>
          <w:szCs w:val="28"/>
          <w:lang w:val="ru-RU" w:eastAsia="ru-RU"/>
        </w:rPr>
        <w:t>постановлени</w:t>
      </w:r>
      <w:r>
        <w:rPr>
          <w:sz w:val="28"/>
          <w:szCs w:val="28"/>
          <w:lang w:val="ru-RU" w:eastAsia="ru-RU"/>
        </w:rPr>
        <w:t>ем</w:t>
      </w:r>
      <w:r w:rsidRPr="004211B3">
        <w:rPr>
          <w:sz w:val="28"/>
          <w:szCs w:val="28"/>
          <w:lang w:val="ru-RU" w:eastAsia="ru-RU"/>
        </w:rPr>
        <w:t xml:space="preserve"> Железнодорожного районного суда г. Симферополя Республики Крым 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г. и решени</w:t>
      </w:r>
      <w:r>
        <w:rPr>
          <w:sz w:val="28"/>
          <w:szCs w:val="28"/>
          <w:lang w:val="ru-RU" w:eastAsia="ru-RU"/>
        </w:rPr>
        <w:t>ем</w:t>
      </w:r>
      <w:r w:rsidRPr="004211B3"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>Железнодорожного районного суда г. Симферополя Р</w:t>
      </w:r>
      <w:r>
        <w:rPr>
          <w:sz w:val="28"/>
          <w:szCs w:val="28"/>
          <w:lang w:val="ru-RU" w:eastAsia="ru-RU"/>
        </w:rPr>
        <w:t xml:space="preserve">еспублики Крым 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 w:eastAsia="ru-RU"/>
        </w:rPr>
        <w:t>г.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было прекращено производство по делу, возбужденном Крымским управлением </w:t>
      </w:r>
      <w:r w:rsidRPr="004211B3">
        <w:rPr>
          <w:sz w:val="28"/>
          <w:szCs w:val="28"/>
          <w:lang w:val="ru-RU" w:eastAsia="ru-RU"/>
        </w:rPr>
        <w:t>Ростехнадзора</w:t>
      </w:r>
      <w:r w:rsidRPr="004211B3">
        <w:rPr>
          <w:sz w:val="28"/>
          <w:szCs w:val="28"/>
          <w:lang w:val="ru-RU" w:eastAsia="ru-RU"/>
        </w:rPr>
        <w:t xml:space="preserve"> в отношении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и генерального директора 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 xml:space="preserve">»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в</w:t>
      </w:r>
      <w:r w:rsidRPr="004211B3">
        <w:rPr>
          <w:sz w:val="28"/>
          <w:szCs w:val="28"/>
          <w:lang w:val="ru-RU" w:eastAsia="ru-RU"/>
        </w:rPr>
        <w:t xml:space="preserve"> части вменяемой эксплуатации    ОПО «Подземное хранилище газа» без лицензии на вид деятельности «Эксплуатация взрывопожароопасных и химически опасных производственных объектов I, II, III классов опасности</w:t>
      </w:r>
      <w:r>
        <w:rPr>
          <w:sz w:val="28"/>
          <w:szCs w:val="28"/>
          <w:lang w:val="ru-RU" w:eastAsia="ru-RU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являются несостоятельными.</w:t>
      </w:r>
    </w:p>
    <w:p w:rsidR="00480791" w:rsidRPr="002D6AA9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F4B38">
        <w:rPr>
          <w:rFonts w:eastAsiaTheme="minorHAnsi"/>
          <w:sz w:val="28"/>
          <w:szCs w:val="28"/>
          <w:lang w:val="ru-RU" w:eastAsia="en-US"/>
        </w:rPr>
        <w:t xml:space="preserve">Из материалов </w:t>
      </w:r>
      <w:r w:rsidRPr="00C157EB">
        <w:rPr>
          <w:rFonts w:eastAsiaTheme="minorHAnsi"/>
          <w:sz w:val="28"/>
          <w:szCs w:val="28"/>
          <w:lang w:val="ru-RU" w:eastAsia="en-US"/>
        </w:rPr>
        <w:t>дела об административном правонарушении</w:t>
      </w:r>
      <w:r>
        <w:rPr>
          <w:rFonts w:eastAsiaTheme="minorHAnsi"/>
          <w:sz w:val="28"/>
          <w:szCs w:val="28"/>
          <w:lang w:val="ru-RU" w:eastAsia="en-US"/>
        </w:rPr>
        <w:t xml:space="preserve"> следует, что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157EB">
        <w:rPr>
          <w:sz w:val="28"/>
          <w:szCs w:val="28"/>
          <w:lang w:val="ru-RU"/>
        </w:rPr>
        <w:t>ГУП РК «</w:t>
      </w:r>
      <w:r w:rsidRPr="00C157EB">
        <w:rPr>
          <w:sz w:val="28"/>
          <w:szCs w:val="28"/>
          <w:lang w:val="ru-RU"/>
        </w:rPr>
        <w:t>Черноморнефтегаз</w:t>
      </w:r>
      <w:r w:rsidRPr="00C157EB">
        <w:rPr>
          <w:sz w:val="28"/>
          <w:szCs w:val="28"/>
          <w:lang w:val="ru-RU"/>
        </w:rPr>
        <w:t xml:space="preserve">»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на основании выданного ему свидетельства о регистрации </w:t>
      </w:r>
      <w:r w:rsidRPr="00C157EB">
        <w:rPr>
          <w:rFonts w:eastAsiaTheme="minorHAnsi"/>
          <w:sz w:val="28"/>
          <w:szCs w:val="28"/>
          <w:lang w:val="ru-RU" w:eastAsia="en-US"/>
        </w:rPr>
        <w:t>от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г.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осуществляет </w:t>
      </w:r>
      <w:r w:rsidRPr="00C157EB">
        <w:rPr>
          <w:rFonts w:eastAsiaTheme="minorHAnsi"/>
          <w:sz w:val="28"/>
          <w:szCs w:val="28"/>
          <w:lang w:val="ru-RU" w:eastAsia="en-US"/>
        </w:rPr>
        <w:t>эксплуатацию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опасных производственных объектов – </w:t>
      </w:r>
      <w:r>
        <w:rPr>
          <w:rFonts w:eastAsiaTheme="minorHAnsi"/>
          <w:sz w:val="28"/>
          <w:szCs w:val="28"/>
          <w:lang w:val="ru-RU" w:eastAsia="en-US"/>
        </w:rPr>
        <w:t xml:space="preserve">фонда скважин газового месторождения объекта 1/6, имеющего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val="ru-RU" w:eastAsia="en-US"/>
        </w:rPr>
        <w:t xml:space="preserve"> класс опасности,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фонда скважин газового месторождения объекта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, имеющего II класс опасности; </w:t>
      </w:r>
      <w:r w:rsidRPr="00C157EB">
        <w:rPr>
          <w:rFonts w:eastAsiaTheme="minorHAnsi"/>
          <w:sz w:val="28"/>
          <w:szCs w:val="28"/>
          <w:lang w:val="ru-RU" w:eastAsia="en-US"/>
        </w:rPr>
        <w:t>фонд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скважин </w:t>
      </w:r>
      <w:r w:rsidRPr="00C157EB">
        <w:rPr>
          <w:sz w:val="28"/>
          <w:szCs w:val="28"/>
          <w:lang w:val="ru-RU"/>
        </w:rPr>
        <w:t xml:space="preserve">газоконденсатного месторождения объекта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C157EB">
        <w:rPr>
          <w:sz w:val="28"/>
          <w:szCs w:val="28"/>
          <w:lang w:val="ru-RU"/>
        </w:rPr>
        <w:t xml:space="preserve">, </w:t>
      </w:r>
      <w:r w:rsidRPr="00C157EB">
        <w:rPr>
          <w:rFonts w:eastAsiaTheme="minorHAnsi"/>
          <w:sz w:val="28"/>
          <w:szCs w:val="28"/>
          <w:lang w:val="ru-RU" w:eastAsia="en-US"/>
        </w:rPr>
        <w:t>имеющего II класс опасности, фонд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скважин </w:t>
      </w:r>
      <w:r w:rsidRPr="00C157EB">
        <w:rPr>
          <w:sz w:val="28"/>
          <w:szCs w:val="28"/>
          <w:lang w:val="ru-RU"/>
        </w:rPr>
        <w:t xml:space="preserve">газоконденсатного месторождения объекта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C157EB">
        <w:rPr>
          <w:sz w:val="28"/>
          <w:szCs w:val="28"/>
          <w:lang w:val="ru-RU"/>
        </w:rPr>
        <w:t xml:space="preserve">, </w:t>
      </w:r>
      <w:r w:rsidRPr="00C157EB">
        <w:rPr>
          <w:rFonts w:eastAsiaTheme="minorHAnsi"/>
          <w:sz w:val="28"/>
          <w:szCs w:val="28"/>
          <w:lang w:val="ru-RU" w:eastAsia="en-US"/>
        </w:rPr>
        <w:t>имеющего II класс опасности,  фонд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скважин газового месторождения объекта 7-1/2, имеющего II класс опасности,  фонд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 скважин газового месторождения объекта 1-3/3, имеющего II класс опасности, </w:t>
      </w:r>
      <w:r w:rsidRPr="00C157EB">
        <w:rPr>
          <w:sz w:val="28"/>
          <w:szCs w:val="28"/>
          <w:lang w:val="ru-RU"/>
        </w:rPr>
        <w:t xml:space="preserve">участка </w:t>
      </w:r>
      <w:r w:rsidRPr="002D6AA9">
        <w:rPr>
          <w:sz w:val="28"/>
          <w:szCs w:val="28"/>
          <w:lang w:val="ru-RU"/>
        </w:rPr>
        <w:t xml:space="preserve">комплексной подготовки газа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2D6AA9">
        <w:rPr>
          <w:sz w:val="28"/>
          <w:szCs w:val="28"/>
          <w:lang w:val="ru-RU"/>
        </w:rPr>
        <w:t>, имеющего III класс опасности;</w:t>
      </w:r>
      <w:r w:rsidRPr="002D6AA9">
        <w:rPr>
          <w:sz w:val="28"/>
          <w:szCs w:val="28"/>
          <w:lang w:val="ru-RU"/>
        </w:rPr>
        <w:t xml:space="preserve"> участка подготовки газа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2D6AA9">
        <w:rPr>
          <w:sz w:val="28"/>
          <w:szCs w:val="28"/>
          <w:lang w:val="ru-RU"/>
        </w:rPr>
        <w:t xml:space="preserve">, имеющего III класс опасности;  подземного хранилища газа, </w:t>
      </w:r>
      <w:r w:rsidRPr="002D6AA9">
        <w:rPr>
          <w:rFonts w:eastAsiaTheme="minorHAnsi"/>
          <w:sz w:val="28"/>
          <w:szCs w:val="28"/>
          <w:lang w:val="ru-RU" w:eastAsia="en-US"/>
        </w:rPr>
        <w:t>имеющего I класс опасности, зарегистрированного в Государственном реестре опасных производственных объектов.</w:t>
      </w:r>
    </w:p>
    <w:p w:rsidR="00480791" w:rsidRPr="000F5737" w:rsidP="00480791">
      <w:pPr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0F4B38">
        <w:rPr>
          <w:rFonts w:eastAsiaTheme="minorHAnsi"/>
          <w:sz w:val="28"/>
          <w:szCs w:val="28"/>
          <w:lang w:val="ru-RU" w:eastAsia="en-US"/>
        </w:rPr>
        <w:t xml:space="preserve">Вместе с тем, </w:t>
      </w:r>
      <w:r>
        <w:rPr>
          <w:rFonts w:eastAsiaTheme="minorHAnsi"/>
          <w:sz w:val="28"/>
          <w:szCs w:val="28"/>
          <w:lang w:val="ru-RU" w:eastAsia="en-US"/>
        </w:rPr>
        <w:t xml:space="preserve">в ходе проверки установлено, что </w:t>
      </w:r>
      <w:r w:rsidRPr="000F4B38">
        <w:rPr>
          <w:rFonts w:eastAsiaTheme="minorHAnsi"/>
          <w:sz w:val="28"/>
          <w:szCs w:val="28"/>
          <w:lang w:val="ru-RU" w:eastAsia="en-US"/>
        </w:rPr>
        <w:t xml:space="preserve">в нарушение </w:t>
      </w:r>
      <w:r w:rsidRPr="00FC2FF9">
        <w:rPr>
          <w:rFonts w:eastAsiaTheme="minorHAnsi"/>
          <w:sz w:val="28"/>
          <w:szCs w:val="28"/>
          <w:lang w:val="ru-RU" w:eastAsia="en-US"/>
        </w:rPr>
        <w:t xml:space="preserve">требований п. 1, 2 ст. 9 Федерального закона от 21.07.1997 г. № 116-ФЗ «О промышленной безопасности опасных производственных объектов», </w:t>
      </w:r>
      <w:r w:rsidRPr="00FC2FF9">
        <w:rPr>
          <w:rFonts w:eastAsiaTheme="minorHAnsi"/>
          <w:sz w:val="28"/>
          <w:szCs w:val="28"/>
          <w:lang w:val="ru-RU" w:eastAsia="en-US"/>
        </w:rPr>
        <w:t>пп</w:t>
      </w:r>
      <w:r w:rsidRPr="00FC2FF9">
        <w:rPr>
          <w:rFonts w:eastAsiaTheme="minorHAnsi"/>
          <w:sz w:val="28"/>
          <w:szCs w:val="28"/>
          <w:lang w:val="ru-RU" w:eastAsia="en-US"/>
        </w:rPr>
        <w:t xml:space="preserve">. 12 п. 1 ст. 12 Федерального закона от 04.05.2011 г. № 99-ФЗ «О лицензировании отдельных видов деятельности», пункта 1 Приложения к </w:t>
      </w:r>
      <w:r w:rsidRPr="00FC2FF9">
        <w:rPr>
          <w:sz w:val="28"/>
          <w:szCs w:val="28"/>
          <w:lang w:val="ru-RU"/>
        </w:rPr>
        <w:t>Положению о лицензировании эксплуатации взрывопожароопасных и химически опасных производственных объектов I</w:t>
      </w:r>
      <w:r w:rsidRPr="00FC2FF9">
        <w:rPr>
          <w:sz w:val="28"/>
          <w:szCs w:val="28"/>
          <w:lang w:val="ru-RU"/>
        </w:rPr>
        <w:t xml:space="preserve">, </w:t>
      </w:r>
      <w:r w:rsidRPr="00FC2FF9">
        <w:rPr>
          <w:sz w:val="28"/>
          <w:szCs w:val="28"/>
          <w:lang w:val="ru-RU"/>
        </w:rPr>
        <w:t>II и III классов опасности, утвержденного Постановлением Правительства Российской Федерации от 10 июня 2013 года № 492 "О лицензировании эксплуатации взрывопожароопасных и химически опасных производственных объектов I, II и III классов опасности"</w:t>
      </w:r>
      <w:r>
        <w:rPr>
          <w:sz w:val="28"/>
          <w:szCs w:val="28"/>
          <w:lang w:val="ru-RU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>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>»</w:t>
      </w:r>
      <w:r w:rsidRPr="000F4B38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осуществляет</w:t>
      </w:r>
      <w:r w:rsidRPr="000F4B38">
        <w:rPr>
          <w:rFonts w:eastAsiaTheme="minorHAnsi"/>
          <w:sz w:val="28"/>
          <w:szCs w:val="28"/>
          <w:lang w:val="ru-RU" w:eastAsia="en-US"/>
        </w:rPr>
        <w:t xml:space="preserve"> </w:t>
      </w:r>
      <w:r w:rsidRPr="00C157EB">
        <w:rPr>
          <w:rFonts w:eastAsiaTheme="minorHAnsi"/>
          <w:sz w:val="28"/>
          <w:szCs w:val="28"/>
          <w:lang w:val="ru-RU" w:eastAsia="en-US"/>
        </w:rPr>
        <w:t xml:space="preserve">эксплуатацию </w:t>
      </w:r>
      <w:r>
        <w:rPr>
          <w:rFonts w:eastAsiaTheme="minorHAnsi"/>
          <w:sz w:val="28"/>
          <w:szCs w:val="28"/>
          <w:lang w:val="ru-RU" w:eastAsia="en-US"/>
        </w:rPr>
        <w:t xml:space="preserve">указанных опасных производственных объектов в отсутствие лицензии на вид деятельности «эксплуатация </w:t>
      </w:r>
      <w:r w:rsidRPr="008033F2">
        <w:rPr>
          <w:color w:val="000000"/>
          <w:sz w:val="28"/>
          <w:szCs w:val="28"/>
          <w:lang w:val="ru-RU"/>
        </w:rPr>
        <w:t>взрывопожароопасных и химически опасных производственных объек</w:t>
      </w:r>
      <w:r>
        <w:rPr>
          <w:color w:val="000000"/>
          <w:sz w:val="28"/>
          <w:szCs w:val="28"/>
          <w:lang w:val="ru-RU"/>
        </w:rPr>
        <w:t>тов  I II III классов опасности»</w:t>
      </w:r>
      <w:r w:rsidRPr="008033F2">
        <w:rPr>
          <w:color w:val="000000"/>
          <w:sz w:val="28"/>
          <w:szCs w:val="28"/>
          <w:lang w:val="ru-RU"/>
        </w:rPr>
        <w:t xml:space="preserve"> по видам</w:t>
      </w:r>
      <w:r w:rsidRPr="008033F2">
        <w:rPr>
          <w:color w:val="000000"/>
          <w:sz w:val="28"/>
          <w:szCs w:val="28"/>
          <w:lang w:val="ru-RU"/>
        </w:rPr>
        <w:t xml:space="preserve"> </w:t>
      </w:r>
      <w:r w:rsidRPr="008033F2">
        <w:rPr>
          <w:color w:val="000000"/>
          <w:sz w:val="28"/>
          <w:szCs w:val="28"/>
          <w:lang w:val="ru-RU"/>
        </w:rPr>
        <w:t>работ (услуг), эксплуатируемых при добыче полезны</w:t>
      </w:r>
      <w:r>
        <w:rPr>
          <w:color w:val="000000"/>
          <w:sz w:val="28"/>
          <w:szCs w:val="28"/>
          <w:lang w:val="ru-RU"/>
        </w:rPr>
        <w:t xml:space="preserve">х ископаемых (недропользовании), а также в нарушение </w:t>
      </w:r>
      <w:r>
        <w:rPr>
          <w:sz w:val="28"/>
          <w:szCs w:val="28"/>
          <w:lang w:val="ru-RU"/>
        </w:rPr>
        <w:t xml:space="preserve">ст. 24 Закона Российской Федерации от 21.02.1992 г. № 2395-1 «О недрах», п. 54 «Правил охраны недр», утвержденных </w:t>
      </w:r>
      <w:r w:rsidRPr="009A02CD">
        <w:rPr>
          <w:sz w:val="28"/>
          <w:szCs w:val="28"/>
          <w:lang w:val="ru-RU"/>
        </w:rPr>
        <w:t xml:space="preserve">Постановлением </w:t>
      </w:r>
      <w:r>
        <w:rPr>
          <w:sz w:val="28"/>
          <w:szCs w:val="28"/>
          <w:lang w:val="ru-RU"/>
        </w:rPr>
        <w:t>Гостехнадзора</w:t>
      </w:r>
      <w:r>
        <w:rPr>
          <w:sz w:val="28"/>
          <w:szCs w:val="28"/>
          <w:lang w:val="ru-RU"/>
        </w:rPr>
        <w:t xml:space="preserve"> Российской Федерации от 06.03.2003 г. № 71 </w:t>
      </w:r>
      <w:r w:rsidRPr="009A02CD">
        <w:rPr>
          <w:sz w:val="28"/>
          <w:szCs w:val="28"/>
          <w:lang w:val="ru-RU"/>
        </w:rPr>
        <w:t xml:space="preserve"> </w:t>
      </w:r>
      <w:r w:rsidRPr="00D276F6">
        <w:rPr>
          <w:color w:val="000000"/>
          <w:sz w:val="28"/>
          <w:szCs w:val="28"/>
          <w:lang w:val="ru-RU"/>
        </w:rPr>
        <w:t>ведется производство горных рабо</w:t>
      </w:r>
      <w:r>
        <w:rPr>
          <w:color w:val="000000"/>
          <w:sz w:val="28"/>
          <w:szCs w:val="28"/>
          <w:lang w:val="ru-RU"/>
        </w:rPr>
        <w:t xml:space="preserve">т и </w:t>
      </w:r>
      <w:r w:rsidRPr="000F5737">
        <w:rPr>
          <w:sz w:val="28"/>
          <w:szCs w:val="28"/>
          <w:lang w:val="ru-RU"/>
        </w:rPr>
        <w:t>добыча полезных ископаемых без согласованного в установленном порядке годового плана развития горных работ.</w:t>
      </w:r>
    </w:p>
    <w:p w:rsidR="00480791" w:rsidRPr="000F4B38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F4B38">
        <w:rPr>
          <w:rFonts w:eastAsiaTheme="minorHAnsi"/>
          <w:sz w:val="28"/>
          <w:szCs w:val="28"/>
          <w:lang w:val="ru-RU" w:eastAsia="en-US"/>
        </w:rPr>
        <w:t xml:space="preserve">Доказательств невозможности соблюдения </w:t>
      </w:r>
      <w:r w:rsidRPr="000F5737">
        <w:rPr>
          <w:rFonts w:eastAsiaTheme="minorHAnsi"/>
          <w:sz w:val="28"/>
          <w:szCs w:val="28"/>
          <w:lang w:val="ru-RU" w:eastAsia="en-US"/>
        </w:rPr>
        <w:t>ГУП РК «</w:t>
      </w:r>
      <w:r w:rsidRPr="000F5737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0F5737">
        <w:rPr>
          <w:rFonts w:eastAsiaTheme="minorHAnsi"/>
          <w:sz w:val="28"/>
          <w:szCs w:val="28"/>
          <w:lang w:val="ru-RU" w:eastAsia="en-US"/>
        </w:rPr>
        <w:t>»</w:t>
      </w:r>
      <w:r w:rsidRPr="000F4B38">
        <w:rPr>
          <w:rFonts w:eastAsiaTheme="minorHAnsi"/>
          <w:sz w:val="28"/>
          <w:szCs w:val="28"/>
          <w:lang w:val="ru-RU" w:eastAsia="en-US"/>
        </w:rPr>
        <w:t xml:space="preserve"> требований законодательства в силу чрезвычайных событий и обстоятельств, которые оно не могло предвидеть и предотвратить при соблюдении той степени заботливости и осмотрительности, которая от него требовалась, не установлено.</w:t>
      </w:r>
    </w:p>
    <w:p w:rsidR="00480791" w:rsidRPr="000E3065" w:rsidP="00480791">
      <w:pPr>
        <w:autoSpaceDE w:val="0"/>
        <w:autoSpaceDN w:val="0"/>
        <w:adjustRightInd w:val="0"/>
        <w:ind w:firstLine="539"/>
        <w:jc w:val="both"/>
        <w:rPr>
          <w:lang w:val="ru-RU" w:eastAsia="ru-RU"/>
        </w:rPr>
      </w:pPr>
      <w:r w:rsidRPr="007103F3">
        <w:rPr>
          <w:sz w:val="28"/>
          <w:szCs w:val="28"/>
          <w:lang w:val="ru-RU" w:eastAsia="ru-RU"/>
        </w:rPr>
        <w:t xml:space="preserve">Доводы защитника о том, 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что </w:t>
      </w:r>
      <w:r w:rsidRPr="004211B3">
        <w:rPr>
          <w:sz w:val="28"/>
          <w:szCs w:val="28"/>
          <w:lang w:val="ru-RU" w:eastAsia="ru-RU"/>
        </w:rPr>
        <w:t>ГУП РК «</w:t>
      </w:r>
      <w:r w:rsidRPr="004211B3">
        <w:rPr>
          <w:sz w:val="28"/>
          <w:szCs w:val="28"/>
          <w:lang w:val="ru-RU" w:eastAsia="ru-RU"/>
        </w:rPr>
        <w:t>Черноморнефтегаз</w:t>
      </w:r>
      <w:r w:rsidRPr="004211B3">
        <w:rPr>
          <w:sz w:val="28"/>
          <w:szCs w:val="28"/>
          <w:lang w:val="ru-RU" w:eastAsia="ru-RU"/>
        </w:rPr>
        <w:t>» приняло необходимые и достаточные меры для согласования в установленном порядке годового плана развития</w:t>
      </w:r>
      <w:r>
        <w:rPr>
          <w:sz w:val="28"/>
          <w:szCs w:val="28"/>
          <w:lang w:val="ru-RU" w:eastAsia="ru-RU"/>
        </w:rPr>
        <w:t xml:space="preserve"> горных работ на объектах ГУП РК «</w:t>
      </w:r>
      <w:r>
        <w:rPr>
          <w:sz w:val="28"/>
          <w:szCs w:val="28"/>
          <w:lang w:val="ru-RU" w:eastAsia="ru-RU"/>
        </w:rPr>
        <w:t>Черноморнефтегаз</w:t>
      </w:r>
      <w:r>
        <w:rPr>
          <w:sz w:val="28"/>
          <w:szCs w:val="28"/>
          <w:lang w:val="ru-RU" w:eastAsia="ru-RU"/>
        </w:rPr>
        <w:t xml:space="preserve">» в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AB44D1">
        <w:rPr>
          <w:sz w:val="28"/>
          <w:szCs w:val="28"/>
          <w:lang w:val="ru-RU" w:eastAsia="ru-RU"/>
        </w:rPr>
        <w:t xml:space="preserve"> году,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однако протоколом 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>г. технического совещания по рассмотрению плана развития горных работ ГУП РК «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» на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год, ГУП РК «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>» отказано в согласовании представленного плана развития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 </w:t>
      </w:r>
      <w:r w:rsidRPr="000F5737">
        <w:rPr>
          <w:rFonts w:eastAsiaTheme="minorHAnsi"/>
          <w:sz w:val="28"/>
          <w:szCs w:val="28"/>
          <w:shd w:val="clear" w:color="auto" w:fill="FFFFFF"/>
          <w:lang w:val="ru-RU" w:eastAsia="en-US"/>
        </w:rPr>
        <w:t>горных пород ввиду отсутствия лицензии на осуществление деятельности по эксплуатации взрывопожароопасных и химически опасных производственных объектов I</w:t>
      </w:r>
      <w:r w:rsidRPr="000F5737">
        <w:rPr>
          <w:sz w:val="28"/>
          <w:szCs w:val="28"/>
          <w:lang w:val="ru-RU" w:eastAsia="ru-RU"/>
        </w:rPr>
        <w:t xml:space="preserve">, II, III классов опасности, эксплуатируемых при добыче углеводородов по перечню объектов повышенной опасности, перечисленных в п. 1 резолютивной части данного </w:t>
      </w:r>
      <w:r>
        <w:rPr>
          <w:sz w:val="28"/>
          <w:szCs w:val="28"/>
          <w:lang w:val="ru-RU" w:eastAsia="ru-RU"/>
        </w:rPr>
        <w:t>протокола, п</w:t>
      </w:r>
      <w:r w:rsidRPr="004211B3">
        <w:rPr>
          <w:sz w:val="28"/>
          <w:szCs w:val="28"/>
          <w:lang w:val="ru-RU" w:eastAsia="ru-RU"/>
        </w:rPr>
        <w:t xml:space="preserve">ри этом такое основание для отказа в согласовании </w:t>
      </w:r>
      <w:r w:rsidRPr="004211B3">
        <w:rPr>
          <w:rFonts w:eastAsiaTheme="minorHAnsi"/>
          <w:sz w:val="28"/>
          <w:szCs w:val="28"/>
          <w:shd w:val="clear" w:color="auto" w:fill="FFFFFF"/>
          <w:lang w:val="ru-RU" w:eastAsia="en-US"/>
        </w:rPr>
        <w:t>плана развития горных пород</w:t>
      </w:r>
      <w:r w:rsidRPr="004211B3">
        <w:rPr>
          <w:sz w:val="28"/>
          <w:szCs w:val="28"/>
          <w:lang w:val="ru-RU" w:eastAsia="ru-RU"/>
        </w:rPr>
        <w:t xml:space="preserve"> как отсутствие лицензии, отсутствует в Перечне оснований для принятия решения</w:t>
      </w:r>
      <w:r w:rsidRPr="004211B3"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>об отказе в согласовании плана или схемы развития горных работ, указанных в п. 19 Правил подготовки, рассмотрения и согласования планов и схем развития горных работ по видам полезных ископаемых, утвержденных постановлением  Правительства РФ № 814 от 06.08.2015 г.</w:t>
      </w:r>
      <w:r>
        <w:rPr>
          <w:sz w:val="28"/>
          <w:szCs w:val="28"/>
          <w:lang w:val="ru-RU" w:eastAsia="ru-RU"/>
        </w:rPr>
        <w:t xml:space="preserve">, </w:t>
      </w:r>
      <w:r>
        <w:rPr>
          <w:rFonts w:eastAsiaTheme="minorHAnsi"/>
          <w:sz w:val="28"/>
          <w:szCs w:val="28"/>
          <w:lang w:val="ru-RU" w:eastAsia="en-US"/>
        </w:rPr>
        <w:t xml:space="preserve">мировой судья признает несостоятельными, поскольку </w:t>
      </w:r>
      <w:r>
        <w:rPr>
          <w:color w:val="000000"/>
          <w:sz w:val="28"/>
          <w:szCs w:val="28"/>
          <w:lang w:val="ru-RU"/>
        </w:rPr>
        <w:t xml:space="preserve">отсутствие лицензии является </w:t>
      </w:r>
      <w:r>
        <w:rPr>
          <w:rFonts w:eastAsiaTheme="minorHAnsi"/>
          <w:sz w:val="28"/>
          <w:szCs w:val="28"/>
          <w:lang w:val="ru-RU" w:eastAsia="en-US"/>
        </w:rPr>
        <w:t>несоблюдением требований, установленных законодательством Российской Федерации о недрах и законодательством Российской Федерации в области промышленной</w:t>
      </w:r>
      <w:r>
        <w:rPr>
          <w:rFonts w:eastAsiaTheme="minorHAnsi"/>
          <w:sz w:val="28"/>
          <w:szCs w:val="28"/>
          <w:lang w:val="ru-RU" w:eastAsia="en-US"/>
        </w:rPr>
        <w:t xml:space="preserve"> безопасности, что в соответствии с </w:t>
      </w:r>
      <w:r>
        <w:rPr>
          <w:sz w:val="28"/>
          <w:szCs w:val="28"/>
          <w:lang w:val="ru-RU" w:eastAsia="ru-RU"/>
        </w:rPr>
        <w:t xml:space="preserve">п. 19 Правил подготовки, рассмотрения и согласования планов и схем развития горных работ по видам полезных ископаемых, утвержденных постановлением  Правительства РФ № 814 от 06.08.2015 г. является основанием для </w:t>
      </w:r>
      <w:r w:rsidRPr="000E3065">
        <w:rPr>
          <w:sz w:val="28"/>
          <w:szCs w:val="28"/>
          <w:lang w:val="ru-RU" w:eastAsia="ru-RU"/>
        </w:rPr>
        <w:t xml:space="preserve">отказа </w:t>
      </w:r>
      <w:r w:rsidRPr="000E3065">
        <w:rPr>
          <w:sz w:val="28"/>
          <w:szCs w:val="28"/>
          <w:lang w:val="ru-RU"/>
        </w:rPr>
        <w:t>в согласовании годового плана развития горных работ.</w:t>
      </w:r>
    </w:p>
    <w:p w:rsidR="00480791" w:rsidRPr="00787F3E" w:rsidP="00480791">
      <w:pPr>
        <w:ind w:firstLine="539"/>
        <w:jc w:val="both"/>
        <w:rPr>
          <w:sz w:val="28"/>
          <w:szCs w:val="28"/>
          <w:lang w:val="ru-RU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В материалы дела не представлено объективных сведений, подтверждающих, что </w:t>
      </w:r>
      <w:r w:rsidRPr="000E3065">
        <w:rPr>
          <w:rFonts w:eastAsiaTheme="minorHAnsi"/>
          <w:sz w:val="28"/>
          <w:szCs w:val="28"/>
          <w:shd w:val="clear" w:color="auto" w:fill="FFFFFF"/>
          <w:lang w:val="ru-RU" w:eastAsia="en-US"/>
        </w:rPr>
        <w:t>ГУП РК «</w:t>
      </w:r>
      <w:r w:rsidRPr="000E3065">
        <w:rPr>
          <w:rFonts w:eastAsiaTheme="minorHAnsi"/>
          <w:sz w:val="28"/>
          <w:szCs w:val="28"/>
          <w:shd w:val="clear" w:color="auto" w:fill="FFFFFF"/>
          <w:lang w:val="ru-RU" w:eastAsia="en-US"/>
        </w:rPr>
        <w:t>Черноморнефтегаз</w:t>
      </w:r>
      <w:r w:rsidRPr="000E3065">
        <w:rPr>
          <w:rFonts w:eastAsiaTheme="minorHAnsi"/>
          <w:sz w:val="28"/>
          <w:szCs w:val="28"/>
          <w:shd w:val="clear" w:color="auto" w:fill="FFFFFF"/>
          <w:lang w:val="ru-RU" w:eastAsia="en-US"/>
        </w:rPr>
        <w:t xml:space="preserve">» </w:t>
      </w:r>
      <w:r w:rsidRPr="000E3065">
        <w:rPr>
          <w:rFonts w:eastAsiaTheme="minorHAnsi"/>
          <w:sz w:val="28"/>
          <w:szCs w:val="28"/>
          <w:lang w:val="ru-RU" w:eastAsia="en-US"/>
        </w:rPr>
        <w:t xml:space="preserve">были приняты исчерпывающие меры для получения лицензии на вид деятельности «эксплуатация </w:t>
      </w:r>
      <w:r w:rsidRPr="000E3065">
        <w:rPr>
          <w:sz w:val="28"/>
          <w:szCs w:val="28"/>
          <w:lang w:val="ru-RU"/>
        </w:rPr>
        <w:t xml:space="preserve">взрывопожароопасных и химически опасных производственных объектов  I II III классов опасности» по видам работ (услуг), эксплуатируемых при </w:t>
      </w:r>
      <w:r w:rsidRPr="00787F3E">
        <w:rPr>
          <w:sz w:val="28"/>
          <w:szCs w:val="28"/>
          <w:lang w:val="ru-RU"/>
        </w:rPr>
        <w:t>добыче полезных ископаемых (недропользовании).</w:t>
      </w:r>
    </w:p>
    <w:p w:rsidR="00480791" w:rsidRPr="00CE11A6" w:rsidP="00480791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  <w:lang w:val="ru-RU"/>
        </w:rPr>
      </w:pPr>
      <w:r w:rsidRPr="00787F3E">
        <w:rPr>
          <w:sz w:val="28"/>
          <w:szCs w:val="28"/>
          <w:lang w:val="ru-RU" w:eastAsia="ru-RU"/>
        </w:rPr>
        <w:t xml:space="preserve">Ссылка </w:t>
      </w:r>
      <w:r w:rsidRPr="000F4B38">
        <w:rPr>
          <w:sz w:val="28"/>
          <w:szCs w:val="28"/>
          <w:lang w:val="ru-RU" w:eastAsia="ru-RU"/>
        </w:rPr>
        <w:t xml:space="preserve"> защитника </w:t>
      </w:r>
      <w:r w:rsidRPr="00787F3E">
        <w:rPr>
          <w:sz w:val="28"/>
          <w:szCs w:val="28"/>
          <w:lang w:val="ru-RU" w:eastAsia="ru-RU"/>
        </w:rPr>
        <w:t>на то, что в ГУП РК «</w:t>
      </w:r>
      <w:r w:rsidRPr="00787F3E">
        <w:rPr>
          <w:sz w:val="28"/>
          <w:szCs w:val="28"/>
          <w:lang w:val="ru-RU" w:eastAsia="ru-RU"/>
        </w:rPr>
        <w:t>Черноморнефтегаз</w:t>
      </w:r>
      <w:r w:rsidRPr="00787F3E">
        <w:rPr>
          <w:sz w:val="28"/>
          <w:szCs w:val="28"/>
          <w:lang w:val="ru-RU" w:eastAsia="ru-RU"/>
        </w:rPr>
        <w:t>» имеются документы, позволяющие  ГУП РК «</w:t>
      </w:r>
      <w:r w:rsidRPr="00787F3E">
        <w:rPr>
          <w:sz w:val="28"/>
          <w:szCs w:val="28"/>
          <w:lang w:val="ru-RU" w:eastAsia="ru-RU"/>
        </w:rPr>
        <w:t>Черноморнефтегаз</w:t>
      </w:r>
      <w:r w:rsidRPr="00787F3E">
        <w:rPr>
          <w:sz w:val="28"/>
          <w:szCs w:val="28"/>
          <w:lang w:val="ru-RU" w:eastAsia="ru-RU"/>
        </w:rPr>
        <w:t xml:space="preserve">» </w:t>
      </w:r>
      <w:r w:rsidRPr="00787F3E">
        <w:rPr>
          <w:color w:val="000000"/>
          <w:sz w:val="28"/>
          <w:szCs w:val="28"/>
          <w:lang w:val="ru-RU"/>
        </w:rPr>
        <w:t>вести эксплуатацию опасных производственных объектов по видам работ (услуг), эксплуатируемых при добыче полезных ископаемых без лицензии</w:t>
      </w:r>
      <w:r w:rsidRPr="00787F3E">
        <w:rPr>
          <w:sz w:val="28"/>
          <w:szCs w:val="28"/>
          <w:lang w:val="ru-RU" w:eastAsia="ru-RU"/>
        </w:rPr>
        <w:t>, однако данные документы содержат сведения, составляющие государственную тайну, отклоняются</w:t>
      </w:r>
      <w:r>
        <w:rPr>
          <w:sz w:val="28"/>
          <w:szCs w:val="28"/>
          <w:lang w:val="ru-RU" w:eastAsia="ru-RU"/>
        </w:rPr>
        <w:t>,</w:t>
      </w:r>
      <w:r w:rsidRPr="00787F3E">
        <w:rPr>
          <w:sz w:val="28"/>
          <w:szCs w:val="28"/>
          <w:lang w:val="ru-RU" w:eastAsia="ru-RU"/>
        </w:rPr>
        <w:t xml:space="preserve"> </w:t>
      </w:r>
      <w:r w:rsidRPr="00CE11A6">
        <w:rPr>
          <w:sz w:val="28"/>
          <w:szCs w:val="28"/>
          <w:lang w:val="ru-RU" w:eastAsia="ru-RU"/>
        </w:rPr>
        <w:t xml:space="preserve">поскольку как следует из показаний </w:t>
      </w:r>
      <w:r w:rsidRPr="00CE11A6">
        <w:rPr>
          <w:sz w:val="28"/>
          <w:szCs w:val="28"/>
          <w:lang w:val="ru-RU"/>
        </w:rPr>
        <w:t xml:space="preserve">государственного инспектора </w:t>
      </w:r>
      <w:r w:rsidRPr="00CE11A6">
        <w:rPr>
          <w:sz w:val="28"/>
          <w:szCs w:val="28"/>
          <w:lang w:val="ru-RU" w:eastAsia="ru-RU"/>
        </w:rPr>
        <w:t xml:space="preserve">Крымского управления </w:t>
      </w:r>
      <w:r w:rsidRPr="00CE11A6">
        <w:rPr>
          <w:sz w:val="28"/>
          <w:szCs w:val="28"/>
          <w:lang w:val="ru-RU" w:eastAsia="ru-RU"/>
        </w:rPr>
        <w:t>Ростехнадзора</w:t>
      </w:r>
      <w:r w:rsidRPr="00CE11A6">
        <w:rPr>
          <w:sz w:val="28"/>
          <w:szCs w:val="28"/>
          <w:lang w:val="ru-RU" w:eastAsia="ru-RU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CE11A6">
        <w:rPr>
          <w:sz w:val="28"/>
          <w:szCs w:val="28"/>
          <w:lang w:val="ru-RU" w:eastAsia="ru-RU"/>
        </w:rPr>
        <w:t xml:space="preserve">, допрошенного в качестве свидетеля, </w:t>
      </w:r>
      <w:r w:rsidRPr="00CE11A6">
        <w:rPr>
          <w:color w:val="000000"/>
          <w:sz w:val="28"/>
          <w:szCs w:val="28"/>
          <w:lang w:val="ru-RU"/>
        </w:rPr>
        <w:t>он имеет допуск к секретным</w:t>
      </w:r>
      <w:r w:rsidRPr="00CE11A6">
        <w:rPr>
          <w:color w:val="000000"/>
          <w:sz w:val="28"/>
          <w:szCs w:val="28"/>
          <w:lang w:val="ru-RU"/>
        </w:rPr>
        <w:t xml:space="preserve"> сведениям, в связи с чем, при проведении проверки в </w:t>
      </w:r>
      <w:r w:rsidRPr="00CE11A6">
        <w:rPr>
          <w:color w:val="000000"/>
          <w:sz w:val="28"/>
          <w:szCs w:val="28"/>
          <w:lang w:val="ru-RU"/>
        </w:rPr>
        <w:t>отношении ГУП РК «</w:t>
      </w:r>
      <w:r w:rsidRPr="00CE11A6">
        <w:rPr>
          <w:color w:val="000000"/>
          <w:sz w:val="28"/>
          <w:szCs w:val="28"/>
          <w:lang w:val="ru-RU"/>
        </w:rPr>
        <w:t>Черноморнефтегаз</w:t>
      </w:r>
      <w:r w:rsidRPr="00CE11A6">
        <w:rPr>
          <w:color w:val="000000"/>
          <w:sz w:val="28"/>
          <w:szCs w:val="28"/>
          <w:lang w:val="ru-RU"/>
        </w:rPr>
        <w:t>» он ознакомился с представленными документами, содержащие секретные сведения, среди которых, документов, которые бы свидетельствовали об отсутствии состава административного правонарушения, предусмотренного ч. 11 ст. 19.5 КоАП РФ ему не представлено.</w:t>
      </w:r>
    </w:p>
    <w:p w:rsidR="00480791" w:rsidRPr="00CE11A6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CE11A6">
        <w:rPr>
          <w:rFonts w:eastAsiaTheme="minorHAnsi"/>
          <w:sz w:val="28"/>
          <w:szCs w:val="28"/>
          <w:lang w:val="ru-RU" w:eastAsia="en-US"/>
        </w:rPr>
        <w:t xml:space="preserve">Не доверять показаниям свидетеля, полученным с соблюдением требований </w:t>
      </w:r>
      <w:hyperlink r:id="rId20" w:history="1">
        <w:r w:rsidRPr="00CE11A6">
          <w:rPr>
            <w:rFonts w:eastAsiaTheme="minorHAnsi"/>
            <w:sz w:val="28"/>
            <w:szCs w:val="28"/>
            <w:lang w:val="ru-RU" w:eastAsia="en-US"/>
          </w:rPr>
          <w:t>статьи 17.9</w:t>
        </w:r>
      </w:hyperlink>
      <w:r w:rsidRPr="00CE11A6">
        <w:rPr>
          <w:rFonts w:eastAsiaTheme="minorHAnsi"/>
          <w:sz w:val="28"/>
          <w:szCs w:val="28"/>
          <w:lang w:val="ru-RU" w:eastAsia="en-US"/>
        </w:rPr>
        <w:t xml:space="preserve"> КоАП РФ, оснований не имеется.</w:t>
      </w:r>
    </w:p>
    <w:p w:rsidR="00480791" w:rsidRPr="000E3065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Учитывая диспозицию </w:t>
      </w:r>
      <w:hyperlink r:id="rId21" w:history="1">
        <w:r w:rsidRPr="000E3065">
          <w:rPr>
            <w:rFonts w:eastAsiaTheme="minorHAnsi"/>
            <w:sz w:val="28"/>
            <w:szCs w:val="28"/>
            <w:lang w:val="ru-RU" w:eastAsia="en-US"/>
          </w:rPr>
          <w:t>ч. 11 ст. 19.5</w:t>
        </w:r>
      </w:hyperlink>
      <w:r w:rsidRPr="000E3065">
        <w:rPr>
          <w:rFonts w:eastAsiaTheme="minorHAnsi"/>
          <w:sz w:val="28"/>
          <w:szCs w:val="28"/>
          <w:lang w:val="ru-RU" w:eastAsia="en-US"/>
        </w:rPr>
        <w:t xml:space="preserve"> КоАП РФ, одним из обстоятельств, подлежащих выяснению, при рассмотрении дела об административном правонарушении, предусмотренном данной </w:t>
      </w:r>
      <w:hyperlink r:id="rId22" w:history="1">
        <w:r w:rsidRPr="000E3065">
          <w:rPr>
            <w:rFonts w:eastAsiaTheme="minorHAnsi"/>
            <w:sz w:val="28"/>
            <w:szCs w:val="28"/>
            <w:lang w:val="ru-RU" w:eastAsia="en-US"/>
          </w:rPr>
          <w:t>статьей</w:t>
        </w:r>
      </w:hyperlink>
      <w:r w:rsidRPr="000E3065">
        <w:rPr>
          <w:rFonts w:eastAsiaTheme="minorHAnsi"/>
          <w:sz w:val="28"/>
          <w:szCs w:val="28"/>
          <w:lang w:val="ru-RU" w:eastAsia="en-US"/>
        </w:rPr>
        <w:t xml:space="preserve">, в соответствии со </w:t>
      </w:r>
      <w:hyperlink r:id="rId23" w:history="1">
        <w:r w:rsidRPr="000E3065">
          <w:rPr>
            <w:rFonts w:eastAsiaTheme="minorHAnsi"/>
            <w:sz w:val="28"/>
            <w:szCs w:val="28"/>
            <w:lang w:val="ru-RU" w:eastAsia="en-US"/>
          </w:rPr>
          <w:t>ст. 26.1</w:t>
        </w:r>
      </w:hyperlink>
      <w:r w:rsidRPr="000E3065">
        <w:rPr>
          <w:rFonts w:eastAsiaTheme="minorHAnsi"/>
          <w:sz w:val="28"/>
          <w:szCs w:val="28"/>
          <w:lang w:val="ru-RU" w:eastAsia="en-US"/>
        </w:rPr>
        <w:t xml:space="preserve"> КоАП РФ является законность предписания, выданного органом государственного надзора.</w:t>
      </w:r>
    </w:p>
    <w:p w:rsidR="00480791" w:rsidRPr="000E3065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При рассмотрении дел об административных правонарушениях, предусмотренных </w:t>
      </w:r>
      <w:hyperlink r:id="rId22" w:history="1">
        <w:r w:rsidRPr="000E3065">
          <w:rPr>
            <w:rFonts w:eastAsiaTheme="minorHAnsi"/>
            <w:sz w:val="28"/>
            <w:szCs w:val="28"/>
            <w:lang w:val="ru-RU" w:eastAsia="en-US"/>
          </w:rPr>
          <w:t>статьей 19.5</w:t>
        </w:r>
      </w:hyperlink>
      <w:r w:rsidRPr="000E3065">
        <w:rPr>
          <w:rFonts w:eastAsiaTheme="minorHAnsi"/>
          <w:sz w:val="28"/>
          <w:szCs w:val="28"/>
          <w:lang w:val="ru-RU" w:eastAsia="en-US"/>
        </w:rPr>
        <w:t xml:space="preserve"> КоАП РФ, судья должен выяснять законность вынесенного предписания, имея в виду, что оно должно быть выдано уполномоченным должностным лицом в пределах его компетенции, содержать характеристику допущенных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</w:t>
      </w:r>
      <w:r w:rsidRPr="000E3065">
        <w:rPr>
          <w:rFonts w:eastAsiaTheme="minorHAnsi"/>
          <w:sz w:val="28"/>
          <w:szCs w:val="28"/>
          <w:lang w:val="ru-RU" w:eastAsia="en-US"/>
        </w:rPr>
        <w:t xml:space="preserve"> споры, подменяя собой судебные органы.</w:t>
      </w:r>
    </w:p>
    <w:p w:rsidR="00480791" w:rsidRPr="000E3065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</w:t>
      </w:r>
    </w:p>
    <w:p w:rsidR="00480791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0E3065">
        <w:rPr>
          <w:rFonts w:eastAsiaTheme="minorHAnsi"/>
          <w:sz w:val="28"/>
          <w:szCs w:val="28"/>
          <w:lang w:val="ru-RU" w:eastAsia="en-US"/>
        </w:rPr>
        <w:t xml:space="preserve">Не отмененное к моменту рассмотрения дела об административном правонарушении предписание органов, осуществляющих </w:t>
      </w:r>
      <w:r>
        <w:rPr>
          <w:rFonts w:eastAsiaTheme="minorHAnsi"/>
          <w:sz w:val="28"/>
          <w:szCs w:val="28"/>
          <w:lang w:val="ru-RU" w:eastAsia="en-US"/>
        </w:rPr>
        <w:t>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480791" w:rsidP="00480791">
      <w:pPr>
        <w:tabs>
          <w:tab w:val="left" w:pos="567"/>
        </w:tabs>
        <w:ind w:right="-123" w:firstLine="539"/>
        <w:jc w:val="both"/>
        <w:rPr>
          <w:color w:val="000000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Из материалов дела следует, что предписание </w:t>
      </w:r>
      <w:r w:rsidRPr="004211B3">
        <w:rPr>
          <w:sz w:val="28"/>
          <w:szCs w:val="28"/>
          <w:lang w:val="ru-RU" w:eastAsia="ru-RU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года </w:t>
      </w:r>
      <w:r>
        <w:rPr>
          <w:rFonts w:eastAsiaTheme="minorHAnsi"/>
          <w:sz w:val="28"/>
          <w:szCs w:val="28"/>
          <w:lang w:val="ru-RU" w:eastAsia="en-US"/>
        </w:rPr>
        <w:t>было вынесено уполномоченным лицом - государственным инспектором</w:t>
      </w:r>
      <w:r w:rsidRPr="000F4B38">
        <w:rPr>
          <w:sz w:val="28"/>
          <w:szCs w:val="28"/>
          <w:lang w:val="ru-RU" w:eastAsia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Межрегионального отдела по надзору за объектами нефтегазового комплекса, за взрывопожарными и химически опасными объектами, горного надзора Крымского управления </w:t>
      </w:r>
      <w:r w:rsidRPr="004211B3">
        <w:rPr>
          <w:sz w:val="28"/>
          <w:szCs w:val="28"/>
          <w:lang w:val="ru-RU" w:eastAsia="ru-RU"/>
        </w:rPr>
        <w:t>Ростехнадзора</w:t>
      </w:r>
      <w:r>
        <w:rPr>
          <w:sz w:val="28"/>
          <w:szCs w:val="28"/>
          <w:lang w:val="ru-RU" w:eastAsia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в пределах своей компетенции, с соблюдением порядка его вынесения, на момент рассмотрения данного дела не признано судом незаконным и не отменено</w:t>
      </w:r>
      <w:r>
        <w:rPr>
          <w:color w:val="000000"/>
          <w:sz w:val="28"/>
          <w:szCs w:val="28"/>
          <w:lang w:val="ru-RU"/>
        </w:rPr>
        <w:t xml:space="preserve">, </w:t>
      </w:r>
      <w:r w:rsidRPr="00486AB1">
        <w:rPr>
          <w:color w:val="000000"/>
          <w:sz w:val="28"/>
          <w:szCs w:val="28"/>
          <w:lang w:val="ru-RU"/>
        </w:rPr>
        <w:t>в связи с чем</w:t>
      </w:r>
      <w:r w:rsidRPr="00486AB1">
        <w:rPr>
          <w:color w:val="000000"/>
          <w:sz w:val="28"/>
          <w:szCs w:val="28"/>
          <w:lang w:val="ru-RU"/>
        </w:rPr>
        <w:t xml:space="preserve"> обязательно для исполнения лицом, которому оно выдано.</w:t>
      </w:r>
    </w:p>
    <w:p w:rsidR="00480791" w:rsidP="00645AE7">
      <w:pPr>
        <w:spacing w:line="276" w:lineRule="auto"/>
        <w:ind w:firstLine="539"/>
        <w:jc w:val="both"/>
        <w:rPr>
          <w:sz w:val="28"/>
          <w:szCs w:val="28"/>
          <w:lang w:val="ru-RU" w:eastAsia="ru-RU"/>
        </w:rPr>
      </w:pPr>
      <w:r w:rsidRPr="00EC5335">
        <w:rPr>
          <w:sz w:val="28"/>
          <w:szCs w:val="28"/>
          <w:lang w:val="ru-RU" w:eastAsia="ru-RU"/>
        </w:rPr>
        <w:t xml:space="preserve">Между тем, предписание </w:t>
      </w:r>
      <w:r w:rsidRPr="004211B3">
        <w:rPr>
          <w:sz w:val="28"/>
          <w:szCs w:val="28"/>
          <w:lang w:val="ru-RU" w:eastAsia="ru-RU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>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 xml:space="preserve">от </w:t>
      </w:r>
      <w:r w:rsidR="00645AE7">
        <w:rPr>
          <w:color w:val="000000"/>
          <w:sz w:val="28"/>
          <w:szCs w:val="28"/>
          <w:lang w:val="ru-RU"/>
        </w:rPr>
        <w:t>/изъято</w:t>
      </w:r>
      <w:r w:rsidR="00645AE7">
        <w:rPr>
          <w:color w:val="000000"/>
          <w:sz w:val="28"/>
          <w:szCs w:val="28"/>
          <w:lang w:val="ru-RU"/>
        </w:rPr>
        <w:t>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211B3">
        <w:rPr>
          <w:sz w:val="28"/>
          <w:szCs w:val="28"/>
          <w:lang w:val="ru-RU" w:eastAsia="ru-RU"/>
        </w:rPr>
        <w:t>года</w:t>
      </w:r>
      <w:r w:rsidRPr="00EC5335">
        <w:rPr>
          <w:color w:val="000000"/>
          <w:sz w:val="28"/>
          <w:szCs w:val="28"/>
          <w:lang w:val="ru-RU"/>
        </w:rPr>
        <w:t xml:space="preserve"> </w:t>
      </w:r>
      <w:r w:rsidRPr="00EC5335">
        <w:rPr>
          <w:sz w:val="28"/>
          <w:szCs w:val="28"/>
          <w:lang w:val="ru-RU" w:eastAsia="ru-RU"/>
        </w:rPr>
        <w:t xml:space="preserve">об устранении выявленных нарушений, в установленный срок </w:t>
      </w:r>
      <w:r>
        <w:rPr>
          <w:sz w:val="28"/>
          <w:szCs w:val="28"/>
          <w:lang w:val="ru-RU"/>
        </w:rPr>
        <w:t>ГУП РК «</w:t>
      </w:r>
      <w:r>
        <w:rPr>
          <w:sz w:val="28"/>
          <w:szCs w:val="28"/>
          <w:lang w:val="ru-RU"/>
        </w:rPr>
        <w:t>Черноморнефтегаз</w:t>
      </w:r>
      <w:r>
        <w:rPr>
          <w:sz w:val="28"/>
          <w:szCs w:val="28"/>
          <w:lang w:val="ru-RU"/>
        </w:rPr>
        <w:t xml:space="preserve">»  в полном объеме </w:t>
      </w:r>
      <w:r w:rsidRPr="00EC5335">
        <w:rPr>
          <w:sz w:val="28"/>
          <w:szCs w:val="28"/>
          <w:lang w:val="ru-RU" w:eastAsia="ru-RU"/>
        </w:rPr>
        <w:t>не выполнено</w:t>
      </w:r>
      <w:r>
        <w:rPr>
          <w:sz w:val="28"/>
          <w:szCs w:val="28"/>
          <w:lang w:val="ru-RU" w:eastAsia="ru-RU"/>
        </w:rPr>
        <w:t xml:space="preserve">. </w:t>
      </w:r>
    </w:p>
    <w:p w:rsidR="00480791" w:rsidRPr="00560525" w:rsidP="0048079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ru-RU"/>
        </w:rPr>
      </w:pPr>
      <w:r w:rsidRPr="00560525">
        <w:rPr>
          <w:sz w:val="28"/>
          <w:szCs w:val="28"/>
          <w:lang w:val="ru-RU"/>
        </w:rPr>
        <w:t xml:space="preserve"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</w:t>
      </w:r>
      <w:r w:rsidRPr="00560525">
        <w:rPr>
          <w:sz w:val="28"/>
          <w:szCs w:val="28"/>
          <w:lang w:val="ru-RU"/>
        </w:rPr>
        <w:t>по их соблюдению.</w:t>
      </w:r>
    </w:p>
    <w:p w:rsidR="00480791" w:rsidRPr="008F56E6" w:rsidP="00480791">
      <w:pPr>
        <w:spacing w:line="276" w:lineRule="auto"/>
        <w:ind w:firstLine="539"/>
        <w:jc w:val="both"/>
        <w:rPr>
          <w:sz w:val="28"/>
          <w:szCs w:val="28"/>
          <w:lang w:val="ru-RU" w:eastAsia="ru-RU"/>
        </w:rPr>
      </w:pPr>
      <w:r w:rsidRPr="008F56E6">
        <w:rPr>
          <w:sz w:val="28"/>
          <w:szCs w:val="28"/>
          <w:lang w:val="ru-RU" w:eastAsia="ru-RU"/>
        </w:rPr>
        <w:t xml:space="preserve">Доказательств того, что </w:t>
      </w:r>
      <w:r w:rsidRPr="008F56E6">
        <w:rPr>
          <w:sz w:val="28"/>
          <w:szCs w:val="28"/>
          <w:lang w:val="ru-RU"/>
        </w:rPr>
        <w:t>ГУП РК «</w:t>
      </w:r>
      <w:r w:rsidRPr="008F56E6">
        <w:rPr>
          <w:sz w:val="28"/>
          <w:szCs w:val="28"/>
          <w:lang w:val="ru-RU"/>
        </w:rPr>
        <w:t>Черноморнефтегаз</w:t>
      </w:r>
      <w:r w:rsidRPr="008F56E6">
        <w:rPr>
          <w:sz w:val="28"/>
          <w:szCs w:val="28"/>
          <w:lang w:val="ru-RU"/>
        </w:rPr>
        <w:t xml:space="preserve">» </w:t>
      </w:r>
      <w:r w:rsidRPr="008F56E6">
        <w:rPr>
          <w:sz w:val="28"/>
          <w:szCs w:val="28"/>
          <w:lang w:val="ru-RU" w:eastAsia="ru-RU"/>
        </w:rPr>
        <w:t xml:space="preserve">предпринимались все необходимые меры по исполнению выданного предписания, материалы дела не содержат. </w:t>
      </w:r>
    </w:p>
    <w:p w:rsidR="00480791" w:rsidRPr="00493F0D" w:rsidP="00480791">
      <w:pPr>
        <w:ind w:firstLine="539"/>
        <w:jc w:val="both"/>
        <w:rPr>
          <w:sz w:val="28"/>
          <w:szCs w:val="28"/>
          <w:lang w:val="ru-RU" w:eastAsia="ru-RU"/>
        </w:rPr>
      </w:pPr>
      <w:r w:rsidRPr="000F4B38">
        <w:rPr>
          <w:sz w:val="28"/>
          <w:szCs w:val="28"/>
          <w:lang w:val="ru-RU" w:eastAsia="ru-RU"/>
        </w:rPr>
        <w:t xml:space="preserve">Довод защитника </w:t>
      </w:r>
      <w:r w:rsidRPr="008F56E6">
        <w:rPr>
          <w:sz w:val="28"/>
          <w:szCs w:val="28"/>
          <w:lang w:val="ru-RU" w:eastAsia="ru-RU"/>
        </w:rPr>
        <w:t xml:space="preserve">о том, что по п. 2 Предписания отсутствует событие административного правонарушения, поскольку доказательства, </w:t>
      </w:r>
      <w:r w:rsidRPr="00493F0D">
        <w:rPr>
          <w:sz w:val="28"/>
          <w:szCs w:val="28"/>
          <w:lang w:val="ru-RU" w:eastAsia="ru-RU"/>
        </w:rPr>
        <w:t xml:space="preserve">подтверждающие факт ведения горных работ на указанных объектах в материалах дела отсутствуют, как и отсутствует указание на перечень объектов, на которых осуществляется деятельность, </w:t>
      </w:r>
      <w:r w:rsidRPr="00E15F10">
        <w:rPr>
          <w:sz w:val="28"/>
          <w:szCs w:val="28"/>
          <w:lang w:val="ru-RU" w:eastAsia="ru-RU"/>
        </w:rPr>
        <w:t xml:space="preserve">не могут быть признаны состоятельными, поскольку исходя из положений Федерального закона от 21.07.1997 </w:t>
      </w:r>
      <w:r>
        <w:rPr>
          <w:sz w:val="28"/>
          <w:szCs w:val="28"/>
          <w:lang w:val="ru-RU" w:eastAsia="ru-RU"/>
        </w:rPr>
        <w:t>№</w:t>
      </w:r>
      <w:r w:rsidRPr="00E15F10">
        <w:rPr>
          <w:sz w:val="28"/>
          <w:szCs w:val="28"/>
          <w:lang w:val="ru-RU" w:eastAsia="ru-RU"/>
        </w:rPr>
        <w:t xml:space="preserve"> 116-ФЗ "О промышленной безопасности опа</w:t>
      </w:r>
      <w:r w:rsidRPr="00493F0D">
        <w:rPr>
          <w:sz w:val="28"/>
          <w:szCs w:val="28"/>
          <w:lang w:val="ru-RU" w:eastAsia="ru-RU"/>
        </w:rPr>
        <w:t>сных производственных объектов" к объектам</w:t>
      </w:r>
      <w:r w:rsidRPr="00493F0D">
        <w:rPr>
          <w:sz w:val="28"/>
          <w:szCs w:val="28"/>
          <w:lang w:val="ru-RU" w:eastAsia="ru-RU"/>
        </w:rPr>
        <w:t xml:space="preserve"> </w:t>
      </w:r>
      <w:r w:rsidRPr="00493F0D">
        <w:rPr>
          <w:sz w:val="28"/>
          <w:szCs w:val="28"/>
          <w:lang w:val="ru-RU" w:eastAsia="ru-RU"/>
        </w:rPr>
        <w:t>добычи нефти, газа и газового конденсата относится площадка месторождения (залежь углеводородного сырья – нефти, газа, газового конденсата), часть залежи или несколько залежей углеводородного сырья, объединенных в один эксплуатационный объект (месторождение), разрабатываемых единой сеткой эксплуатационных скважин в границах участка недр, предоставленного в виде горного отвода в пользование на основании лицензии, в связи с чем, при добычи нефти, газа и газового конденсата предполагается</w:t>
      </w:r>
      <w:r w:rsidRPr="00493F0D">
        <w:rPr>
          <w:sz w:val="28"/>
          <w:szCs w:val="28"/>
          <w:lang w:val="ru-RU" w:eastAsia="ru-RU"/>
        </w:rPr>
        <w:t xml:space="preserve"> ведение горных работ.</w:t>
      </w:r>
    </w:p>
    <w:p w:rsidR="00480791" w:rsidRPr="00493F0D" w:rsidP="00480791">
      <w:pPr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sz w:val="28"/>
          <w:szCs w:val="28"/>
          <w:lang w:val="ru-RU" w:eastAsia="ru-RU"/>
        </w:rPr>
        <w:t xml:space="preserve">Кроме того, данный довод защитника полностью опровергаются материалами дела, а именно: </w:t>
      </w:r>
      <w:r w:rsidRPr="00493F0D">
        <w:rPr>
          <w:sz w:val="28"/>
          <w:szCs w:val="28"/>
          <w:lang w:val="ru-RU" w:eastAsia="ru-RU"/>
        </w:rPr>
        <w:t xml:space="preserve">Планом развития горных работ на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93F0D">
        <w:rPr>
          <w:sz w:val="28"/>
          <w:szCs w:val="28"/>
          <w:lang w:val="ru-RU" w:eastAsia="ru-RU"/>
        </w:rPr>
        <w:t>год на объектах ГУП РК  «</w:t>
      </w:r>
      <w:r w:rsidRPr="00493F0D">
        <w:rPr>
          <w:sz w:val="28"/>
          <w:szCs w:val="28"/>
          <w:lang w:val="ru-RU" w:eastAsia="ru-RU"/>
        </w:rPr>
        <w:t>Черноморнефтегаз</w:t>
      </w:r>
      <w:r w:rsidRPr="00493F0D">
        <w:rPr>
          <w:sz w:val="28"/>
          <w:szCs w:val="28"/>
          <w:lang w:val="ru-RU" w:eastAsia="ru-RU"/>
        </w:rPr>
        <w:t xml:space="preserve">», который </w:t>
      </w:r>
      <w:r w:rsidRPr="00493F0D">
        <w:rPr>
          <w:rFonts w:eastAsiaTheme="minorHAnsi"/>
          <w:sz w:val="28"/>
          <w:szCs w:val="28"/>
          <w:lang w:val="ru-RU" w:eastAsia="en-US"/>
        </w:rPr>
        <w:t>составлен на основе утвержденных в установленном порядке технических проектов, содержащих сведения о годовых объемах добычи полезных ископаемых на объектах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>».</w:t>
      </w:r>
    </w:p>
    <w:p w:rsidR="00480791" w:rsidRPr="00AD33FD" w:rsidP="00480791">
      <w:pPr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8F56E6">
        <w:rPr>
          <w:sz w:val="28"/>
          <w:szCs w:val="28"/>
          <w:lang w:val="ru-RU" w:eastAsia="ru-RU"/>
        </w:rPr>
        <w:t>На основании изложенного</w:t>
      </w:r>
      <w:r w:rsidRPr="00EC5335">
        <w:rPr>
          <w:sz w:val="28"/>
          <w:szCs w:val="28"/>
          <w:lang w:val="ru-RU" w:eastAsia="ru-RU"/>
        </w:rPr>
        <w:t xml:space="preserve">, оценив собранные по делу доказательства в их совокупности мировой судья находит установленным факт совершения </w:t>
      </w:r>
      <w:r w:rsidRPr="00BD3078">
        <w:rPr>
          <w:sz w:val="28"/>
          <w:szCs w:val="28"/>
          <w:lang w:val="ru-RU" w:eastAsia="ru-RU"/>
        </w:rPr>
        <w:t>ГУП РК «</w:t>
      </w:r>
      <w:r w:rsidRPr="00493F0D">
        <w:rPr>
          <w:sz w:val="28"/>
          <w:szCs w:val="28"/>
          <w:lang w:val="ru-RU" w:eastAsia="ru-RU"/>
        </w:rPr>
        <w:t>Черноморнефтегаз</w:t>
      </w:r>
      <w:r w:rsidRPr="00493F0D">
        <w:rPr>
          <w:sz w:val="28"/>
          <w:szCs w:val="28"/>
          <w:lang w:val="ru-RU" w:eastAsia="ru-RU"/>
        </w:rPr>
        <w:t xml:space="preserve">» </w:t>
      </w:r>
      <w:r w:rsidRPr="00493F0D">
        <w:rPr>
          <w:sz w:val="28"/>
          <w:szCs w:val="28"/>
          <w:lang w:val="ru-RU"/>
        </w:rPr>
        <w:t xml:space="preserve">  </w:t>
      </w:r>
      <w:r w:rsidRPr="00493F0D">
        <w:rPr>
          <w:sz w:val="28"/>
          <w:szCs w:val="28"/>
          <w:lang w:val="ru-RU" w:eastAsia="ru-RU"/>
        </w:rPr>
        <w:t xml:space="preserve">административного правонарушения, предусмотренного ч. 11 ст. 19.5 КоАП РФ, а именно: </w:t>
      </w:r>
      <w:r w:rsidRPr="00AD33FD">
        <w:rPr>
          <w:sz w:val="28"/>
          <w:szCs w:val="28"/>
          <w:lang w:val="ru-RU" w:eastAsia="ru-RU"/>
        </w:rPr>
        <w:t>невыполнение в установленный срок или ненадлежащее выполнение законного предписания органа исполнительной власти, осуществляющего федеральный государственный надзор в области промышленной безопасности.</w:t>
      </w:r>
    </w:p>
    <w:p w:rsidR="00480791" w:rsidRPr="00493F0D" w:rsidP="0048079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24" w:history="1">
        <w:r w:rsidRPr="00493F0D">
          <w:rPr>
            <w:rFonts w:eastAsiaTheme="minorHAnsi"/>
            <w:sz w:val="28"/>
            <w:szCs w:val="28"/>
            <w:lang w:val="ru-RU" w:eastAsia="en-US"/>
          </w:rPr>
          <w:t>частью 1 статьи 4.5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25" w:history="1">
        <w:r w:rsidRPr="00493F0D">
          <w:rPr>
            <w:rFonts w:eastAsiaTheme="minorHAnsi"/>
            <w:sz w:val="28"/>
            <w:szCs w:val="28"/>
            <w:lang w:val="ru-RU" w:eastAsia="en-US"/>
          </w:rPr>
          <w:t>частью 11 статьи 19.5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названного Кодекса, составляет три месяца.</w:t>
      </w:r>
    </w:p>
    <w:p w:rsidR="00480791" w:rsidRPr="00493F0D" w:rsidP="004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 xml:space="preserve">Согласно правовой позиции, выраженной в </w:t>
      </w:r>
      <w:hyperlink r:id="rId26" w:history="1">
        <w:r w:rsidRPr="00493F0D">
          <w:rPr>
            <w:rFonts w:eastAsiaTheme="minorHAnsi"/>
            <w:sz w:val="28"/>
            <w:szCs w:val="28"/>
            <w:lang w:val="ru-RU" w:eastAsia="en-US"/>
          </w:rPr>
          <w:t>пункте 14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постановления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</w:t>
      </w:r>
      <w:r w:rsidRPr="00493F0D">
        <w:rPr>
          <w:rFonts w:eastAsiaTheme="minorHAnsi"/>
          <w:sz w:val="28"/>
          <w:szCs w:val="28"/>
          <w:lang w:val="ru-RU" w:eastAsia="en-US"/>
        </w:rPr>
        <w:t>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срока.</w:t>
      </w:r>
    </w:p>
    <w:p w:rsidR="00480791" w:rsidRPr="00493F0D" w:rsidP="004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>Из материалов дела об административном правонарушении усматривается, что срок исполнения предписания органа, осуществляющего федеральный государственный надзор в области промышленной безопасности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№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>от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г., </w:t>
      </w:r>
      <w:r w:rsidRPr="00493F0D">
        <w:rPr>
          <w:rFonts w:eastAsiaTheme="minorHAnsi"/>
          <w:sz w:val="28"/>
          <w:szCs w:val="28"/>
          <w:lang w:val="ru-RU" w:eastAsia="en-US"/>
        </w:rPr>
        <w:t>невыполнение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которого вменено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установлен </w:t>
      </w:r>
      <w:r w:rsidR="00645AE7">
        <w:rPr>
          <w:rFonts w:eastAsiaTheme="minorHAnsi"/>
          <w:sz w:val="28"/>
          <w:szCs w:val="28"/>
          <w:lang w:val="ru-RU" w:eastAsia="en-US"/>
        </w:rPr>
        <w:t xml:space="preserve">-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Pr="00493F0D">
        <w:rPr>
          <w:rFonts w:eastAsiaTheme="minorHAnsi"/>
          <w:sz w:val="28"/>
          <w:szCs w:val="28"/>
          <w:lang w:val="ru-RU" w:eastAsia="en-US"/>
        </w:rPr>
        <w:t>г.</w:t>
      </w:r>
    </w:p>
    <w:p w:rsidR="00480791" w:rsidRPr="00493F0D" w:rsidP="004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>Следовательно, по настоящему делу трехмесячный срок давности привлечения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к административной ответственности по </w:t>
      </w:r>
      <w:hyperlink r:id="rId27" w:history="1">
        <w:r w:rsidRPr="00493F0D">
          <w:rPr>
            <w:rFonts w:eastAsiaTheme="minorHAnsi"/>
            <w:sz w:val="28"/>
            <w:szCs w:val="28"/>
            <w:lang w:val="ru-RU" w:eastAsia="en-US"/>
          </w:rPr>
          <w:t>части 11 статьи 19.5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 начал исчисляться </w:t>
      </w:r>
      <w:r w:rsidRPr="00493F0D">
        <w:rPr>
          <w:rFonts w:eastAsiaTheme="minorHAnsi"/>
          <w:sz w:val="28"/>
          <w:szCs w:val="28"/>
          <w:lang w:val="ru-RU" w:eastAsia="en-US"/>
        </w:rPr>
        <w:t>с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г. и истекает </w:t>
      </w:r>
      <w:r w:rsidR="00645AE7">
        <w:rPr>
          <w:color w:val="000000"/>
          <w:sz w:val="28"/>
          <w:szCs w:val="28"/>
          <w:lang w:val="ru-RU"/>
        </w:rPr>
        <w:t>/изъято/</w:t>
      </w:r>
      <w:r w:rsidR="00645AE7">
        <w:rPr>
          <w:color w:val="000000"/>
          <w:sz w:val="28"/>
          <w:szCs w:val="28"/>
          <w:lang w:val="ru-RU"/>
        </w:rPr>
        <w:t xml:space="preserve"> </w:t>
      </w:r>
      <w:r w:rsidRPr="00493F0D">
        <w:rPr>
          <w:rFonts w:eastAsiaTheme="minorHAnsi"/>
          <w:sz w:val="28"/>
          <w:szCs w:val="28"/>
          <w:lang w:val="ru-RU" w:eastAsia="en-US"/>
        </w:rPr>
        <w:t>г.</w:t>
      </w:r>
    </w:p>
    <w:p w:rsidR="00480791" w:rsidRPr="00E07320" w:rsidP="004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493F0D">
        <w:rPr>
          <w:rFonts w:eastAsiaTheme="minorHAnsi"/>
          <w:sz w:val="28"/>
          <w:szCs w:val="28"/>
          <w:lang w:val="ru-RU" w:eastAsia="en-US"/>
        </w:rPr>
        <w:t>При таких обстоятельствах, срок давности привлечения ГУП РК «</w:t>
      </w:r>
      <w:r w:rsidRPr="00493F0D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93F0D">
        <w:rPr>
          <w:rFonts w:eastAsiaTheme="minorHAnsi"/>
          <w:sz w:val="28"/>
          <w:szCs w:val="28"/>
          <w:lang w:val="ru-RU" w:eastAsia="en-US"/>
        </w:rPr>
        <w:t xml:space="preserve">» к административной ответственности, установленный </w:t>
      </w:r>
      <w:hyperlink r:id="rId28" w:history="1">
        <w:r w:rsidRPr="00493F0D">
          <w:rPr>
            <w:rFonts w:eastAsiaTheme="minorHAnsi"/>
            <w:sz w:val="28"/>
            <w:szCs w:val="28"/>
            <w:lang w:val="ru-RU" w:eastAsia="en-US"/>
          </w:rPr>
          <w:t>ч. 1 ст. 4.5</w:t>
        </w:r>
      </w:hyperlink>
      <w:r w:rsidRPr="00493F0D">
        <w:rPr>
          <w:rFonts w:eastAsiaTheme="minorHAnsi"/>
          <w:sz w:val="28"/>
          <w:szCs w:val="28"/>
          <w:lang w:val="ru-RU" w:eastAsia="en-US"/>
        </w:rPr>
        <w:t xml:space="preserve"> КоАП РФ для данной категории дел, на момент вынесения постановления не истек.</w:t>
      </w:r>
    </w:p>
    <w:p w:rsidR="00480791" w:rsidRPr="00E07320" w:rsidP="00480791">
      <w:pPr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ГУП РК «</w:t>
      </w:r>
      <w:r w:rsidRPr="00E07320">
        <w:rPr>
          <w:sz w:val="28"/>
          <w:szCs w:val="28"/>
          <w:lang w:val="ru-RU"/>
        </w:rPr>
        <w:t>Черноморнефтегаз</w:t>
      </w:r>
      <w:r w:rsidRPr="00E07320">
        <w:rPr>
          <w:sz w:val="28"/>
          <w:szCs w:val="28"/>
          <w:lang w:val="ru-RU"/>
        </w:rPr>
        <w:t>» при возбуждении дела об административном правонарушении нарушены не были.</w:t>
      </w:r>
    </w:p>
    <w:p w:rsidR="00480791" w:rsidRPr="00E07320" w:rsidP="00480791">
      <w:pPr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Оснований для прекращения производства по делу и освобождения </w:t>
      </w:r>
      <w:r w:rsidRPr="00E07320">
        <w:rPr>
          <w:rFonts w:eastAsiaTheme="minorHAnsi"/>
          <w:sz w:val="28"/>
          <w:szCs w:val="28"/>
          <w:lang w:val="ru-RU" w:eastAsia="en-US"/>
        </w:rPr>
        <w:t>ГУП РК «</w:t>
      </w:r>
      <w:r w:rsidRPr="00E07320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E07320">
        <w:rPr>
          <w:sz w:val="28"/>
          <w:szCs w:val="28"/>
          <w:lang w:val="ru-RU"/>
        </w:rPr>
        <w:t>от административной ответственности, суд не усматривает.</w:t>
      </w:r>
    </w:p>
    <w:p w:rsidR="00480791" w:rsidRPr="00B2302C" w:rsidP="00480791">
      <w:pPr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B2302C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480791" w:rsidRPr="00E07320" w:rsidP="00480791">
      <w:pPr>
        <w:ind w:firstLine="540"/>
        <w:jc w:val="both"/>
        <w:rPr>
          <w:sz w:val="28"/>
          <w:szCs w:val="28"/>
          <w:lang w:val="ru-RU"/>
        </w:rPr>
      </w:pPr>
      <w:r w:rsidRPr="00B2302C">
        <w:rPr>
          <w:sz w:val="28"/>
          <w:szCs w:val="28"/>
          <w:lang w:val="ru-RU"/>
        </w:rPr>
        <w:t xml:space="preserve">Обстоятельств, смягчающих и отягчающих ответственность </w:t>
      </w:r>
      <w:r w:rsidRPr="00E07320">
        <w:rPr>
          <w:rFonts w:eastAsiaTheme="minorHAnsi"/>
          <w:sz w:val="28"/>
          <w:szCs w:val="28"/>
          <w:lang w:val="ru-RU" w:eastAsia="en-US"/>
        </w:rPr>
        <w:t>ГУП РК «</w:t>
      </w:r>
      <w:r w:rsidRPr="00E07320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07320">
        <w:rPr>
          <w:rFonts w:eastAsiaTheme="minorHAnsi"/>
          <w:sz w:val="28"/>
          <w:szCs w:val="28"/>
          <w:lang w:val="ru-RU" w:eastAsia="en-US"/>
        </w:rPr>
        <w:t>»</w:t>
      </w:r>
      <w:r w:rsidRPr="00B2302C">
        <w:rPr>
          <w:sz w:val="28"/>
          <w:szCs w:val="28"/>
          <w:lang w:val="ru-RU"/>
        </w:rPr>
        <w:t xml:space="preserve"> - судом не установлено.</w:t>
      </w:r>
    </w:p>
    <w:p w:rsidR="00480791" w:rsidRPr="00E07320" w:rsidP="0048079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val="ru-RU"/>
        </w:rPr>
      </w:pPr>
      <w:r w:rsidRPr="00E07320">
        <w:rPr>
          <w:sz w:val="28"/>
          <w:szCs w:val="28"/>
          <w:shd w:val="clear" w:color="auto" w:fill="FFFFFF"/>
          <w:lang w:val="ru-RU"/>
        </w:rPr>
        <w:t>Суд учитывает, что с</w:t>
      </w:r>
      <w:r w:rsidRPr="00E07320">
        <w:rPr>
          <w:bCs/>
          <w:sz w:val="28"/>
          <w:szCs w:val="28"/>
          <w:lang w:val="ru-RU"/>
        </w:rPr>
        <w:t>огласно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</w:t>
      </w:r>
      <w:r w:rsidRPr="00E07320">
        <w:rPr>
          <w:bCs/>
          <w:sz w:val="28"/>
          <w:szCs w:val="28"/>
          <w:lang w:val="ru-RU"/>
        </w:rPr>
        <w:t xml:space="preserve"> административного штрафа в размере </w:t>
      </w:r>
      <w:r w:rsidRPr="00E07320">
        <w:rPr>
          <w:bCs/>
          <w:sz w:val="28"/>
          <w:szCs w:val="28"/>
          <w:lang w:val="ru-RU"/>
        </w:rPr>
        <w:t>менее минимального</w:t>
      </w:r>
      <w:r w:rsidRPr="00E07320">
        <w:rPr>
          <w:bCs/>
          <w:sz w:val="28"/>
          <w:szCs w:val="28"/>
          <w:lang w:val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9" w:history="1">
        <w:r w:rsidRPr="00E07320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E07320">
        <w:rPr>
          <w:bCs/>
          <w:sz w:val="28"/>
          <w:szCs w:val="28"/>
          <w:lang w:val="ru-RU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480791" w:rsidRPr="00E07320" w:rsidP="00480791">
      <w:pPr>
        <w:ind w:firstLine="540"/>
        <w:jc w:val="both"/>
        <w:rPr>
          <w:bCs/>
          <w:sz w:val="28"/>
          <w:szCs w:val="28"/>
          <w:lang w:val="ru-RU"/>
        </w:rPr>
      </w:pPr>
      <w:r w:rsidRPr="00E07320">
        <w:rPr>
          <w:bCs/>
          <w:sz w:val="28"/>
          <w:szCs w:val="28"/>
          <w:lang w:val="ru-RU"/>
        </w:rPr>
        <w:t xml:space="preserve">Согласно ч.3.3 ст.4.1 КоАП РФ при назначении административного наказания в соответствии с </w:t>
      </w:r>
      <w:hyperlink r:id="rId30" w:anchor="Par0" w:history="1">
        <w:r w:rsidRPr="00E07320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частью 3.2</w:t>
        </w:r>
      </w:hyperlink>
      <w:r w:rsidRPr="00E07320">
        <w:rPr>
          <w:bCs/>
          <w:sz w:val="28"/>
          <w:szCs w:val="28"/>
          <w:lang w:val="ru-RU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29" w:history="1">
        <w:r w:rsidRPr="00E07320">
          <w:rPr>
            <w:rStyle w:val="Hyperlink"/>
            <w:bCs/>
            <w:color w:val="auto"/>
            <w:sz w:val="28"/>
            <w:szCs w:val="28"/>
            <w:u w:val="none"/>
            <w:lang w:val="ru-RU"/>
          </w:rPr>
          <w:t>раздела II</w:t>
        </w:r>
      </w:hyperlink>
      <w:r w:rsidRPr="00E07320">
        <w:rPr>
          <w:bCs/>
          <w:sz w:val="28"/>
          <w:szCs w:val="28"/>
          <w:lang w:val="ru-RU"/>
        </w:rPr>
        <w:t xml:space="preserve"> настоящего Кодекса.</w:t>
      </w:r>
    </w:p>
    <w:p w:rsidR="00480791" w:rsidRPr="00E07320" w:rsidP="0048079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shd w:val="clear" w:color="auto" w:fill="FFFFFF"/>
          <w:lang w:val="ru-RU"/>
        </w:rPr>
        <w:t xml:space="preserve">Учитывая характер совершенного административного правонарушения и финансовое положение лица, в отношении которого ведется производство по делу об административном правонарушении, суд считает возможным назначить </w:t>
      </w:r>
      <w:r w:rsidRPr="00E07320">
        <w:rPr>
          <w:rFonts w:eastAsiaTheme="minorHAnsi"/>
          <w:sz w:val="28"/>
          <w:szCs w:val="28"/>
          <w:lang w:val="ru-RU" w:eastAsia="en-US"/>
        </w:rPr>
        <w:t>ГУП РК «</w:t>
      </w:r>
      <w:r w:rsidRPr="00E07320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07320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E07320">
        <w:rPr>
          <w:sz w:val="28"/>
          <w:szCs w:val="28"/>
          <w:shd w:val="clear" w:color="auto" w:fill="FFFFFF"/>
          <w:lang w:val="ru-RU"/>
        </w:rPr>
        <w:t xml:space="preserve">наказание в виде штрафа в размере </w:t>
      </w:r>
      <w:r w:rsidRPr="00E07320">
        <w:rPr>
          <w:sz w:val="28"/>
          <w:szCs w:val="28"/>
          <w:shd w:val="clear" w:color="auto" w:fill="FFFFFF"/>
          <w:lang w:val="ru-RU"/>
        </w:rPr>
        <w:t>менее минимального</w:t>
      </w:r>
      <w:r w:rsidRPr="00E07320">
        <w:rPr>
          <w:sz w:val="28"/>
          <w:szCs w:val="28"/>
          <w:shd w:val="clear" w:color="auto" w:fill="FFFFFF"/>
          <w:lang w:val="ru-RU"/>
        </w:rPr>
        <w:t xml:space="preserve"> размера, предусмотренного </w:t>
      </w:r>
      <w:r w:rsidRPr="00E07320">
        <w:rPr>
          <w:bCs/>
          <w:sz w:val="28"/>
          <w:szCs w:val="28"/>
          <w:bdr w:val="none" w:sz="0" w:space="0" w:color="auto" w:frame="1"/>
          <w:lang w:val="ru-RU"/>
        </w:rPr>
        <w:t>ч</w:t>
      </w:r>
      <w:r w:rsidRPr="00E07320">
        <w:rPr>
          <w:sz w:val="28"/>
          <w:szCs w:val="28"/>
          <w:shd w:val="clear" w:color="auto" w:fill="FFFFFF"/>
          <w:lang w:val="ru-RU"/>
        </w:rPr>
        <w:t>. 11</w:t>
      </w:r>
      <w:r w:rsidRPr="00E07320">
        <w:rPr>
          <w:bCs/>
          <w:sz w:val="28"/>
          <w:szCs w:val="28"/>
          <w:bdr w:val="none" w:sz="0" w:space="0" w:color="auto" w:frame="1"/>
          <w:lang w:val="ru-RU"/>
        </w:rPr>
        <w:t xml:space="preserve"> ст. 19.5 КоАП РФ</w:t>
      </w:r>
      <w:r w:rsidRPr="00E07320">
        <w:rPr>
          <w:sz w:val="28"/>
          <w:szCs w:val="28"/>
          <w:shd w:val="clear" w:color="auto" w:fill="FFFFFF"/>
          <w:lang w:val="ru-RU"/>
        </w:rPr>
        <w:t>, а именно в размере 200000 (двести тысяч) рублей.</w:t>
      </w:r>
    </w:p>
    <w:p w:rsidR="00480791" w:rsidP="00480791">
      <w:pPr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На основании изложенного, руководствуясь ч.11 ст.19.5 КоАП РФ,  </w:t>
      </w:r>
      <w:r w:rsidRPr="00E07320">
        <w:rPr>
          <w:sz w:val="28"/>
          <w:szCs w:val="28"/>
          <w:lang w:val="ru-RU"/>
        </w:rPr>
        <w:t>ст.ст</w:t>
      </w:r>
      <w:r w:rsidRPr="00E07320">
        <w:rPr>
          <w:sz w:val="28"/>
          <w:szCs w:val="28"/>
          <w:lang w:val="ru-RU"/>
        </w:rPr>
        <w:t>. 29.9, 29.10, 29.11 Кодекса Российской Федерации об административных правонарушениях, мировой судья –</w:t>
      </w:r>
    </w:p>
    <w:p w:rsidR="00480791" w:rsidRPr="00E07320" w:rsidP="00480791">
      <w:pPr>
        <w:ind w:firstLine="540"/>
        <w:jc w:val="both"/>
        <w:rPr>
          <w:sz w:val="28"/>
          <w:szCs w:val="28"/>
          <w:lang w:val="ru-RU"/>
        </w:rPr>
      </w:pPr>
    </w:p>
    <w:p w:rsidR="00480791" w:rsidRPr="00E07320" w:rsidP="00480791">
      <w:pPr>
        <w:ind w:firstLine="540"/>
        <w:jc w:val="center"/>
        <w:rPr>
          <w:b/>
          <w:sz w:val="28"/>
          <w:szCs w:val="28"/>
          <w:lang w:val="ru-RU"/>
        </w:rPr>
      </w:pPr>
      <w:r w:rsidRPr="00E07320">
        <w:rPr>
          <w:b/>
          <w:sz w:val="28"/>
          <w:szCs w:val="28"/>
          <w:lang w:val="ru-RU"/>
        </w:rPr>
        <w:t>ПОСТАНОВИЛ:</w:t>
      </w:r>
    </w:p>
    <w:p w:rsidR="00480791" w:rsidRPr="00E07320" w:rsidP="00480791">
      <w:pPr>
        <w:ind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Признать </w:t>
      </w:r>
      <w:r w:rsidR="00645AE7">
        <w:rPr>
          <w:sz w:val="28"/>
          <w:szCs w:val="28"/>
          <w:lang w:val="ru-RU"/>
        </w:rPr>
        <w:t>ГУП РК</w:t>
      </w:r>
      <w:r w:rsidRPr="00E07320">
        <w:rPr>
          <w:sz w:val="28"/>
          <w:szCs w:val="28"/>
          <w:lang w:val="ru-RU"/>
        </w:rPr>
        <w:t xml:space="preserve"> «</w:t>
      </w:r>
      <w:r w:rsidRPr="00E07320">
        <w:rPr>
          <w:sz w:val="28"/>
          <w:szCs w:val="28"/>
          <w:lang w:val="ru-RU"/>
        </w:rPr>
        <w:t>Черноморнефтегаз</w:t>
      </w:r>
      <w:r w:rsidRPr="00E07320">
        <w:rPr>
          <w:sz w:val="28"/>
          <w:szCs w:val="28"/>
          <w:lang w:val="ru-RU"/>
        </w:rPr>
        <w:t xml:space="preserve">» виновным в совершении административного правонарушения, предусмотренного ч. 11 ст. 19.5 Кодекса Российской Федерации об административных правонарушениях и </w:t>
      </w:r>
      <w:r w:rsidRPr="00E07320">
        <w:rPr>
          <w:sz w:val="28"/>
          <w:szCs w:val="28"/>
          <w:shd w:val="clear" w:color="auto" w:fill="FFFFFF"/>
          <w:lang w:val="ru-RU"/>
        </w:rPr>
        <w:t xml:space="preserve">назначить ему </w:t>
      </w:r>
      <w:r w:rsidRPr="00E07320">
        <w:rPr>
          <w:sz w:val="28"/>
          <w:szCs w:val="28"/>
          <w:lang w:val="ru-RU"/>
        </w:rPr>
        <w:t>наказание в виде административного штрафа в размере 200000  (двести тысяч) рублей.</w:t>
      </w:r>
    </w:p>
    <w:p w:rsidR="00480791" w:rsidRPr="00E07320" w:rsidP="00480791">
      <w:pPr>
        <w:ind w:right="19"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 xml:space="preserve">Реквизиты для уплаты штрафа: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28, почтовый адрес: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 </w:t>
      </w:r>
      <w:r w:rsidRPr="00E07320">
        <w:rPr>
          <w:rStyle w:val="s4"/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E07320">
        <w:rPr>
          <w:sz w:val="28"/>
          <w:szCs w:val="28"/>
          <w:lang w:val="ru-RU"/>
        </w:rPr>
        <w:t>получатель:</w:t>
      </w:r>
      <w:r w:rsidRPr="00E07320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03100643350000017500, л/с 04752203230 в УФК по Республике Крым, Код Сводного реестра 35220323, ОКТМО 35701000, КБК 828 116 01193 01 0005 140.</w:t>
      </w:r>
    </w:p>
    <w:p w:rsidR="00480791" w:rsidRPr="00E07320" w:rsidP="00480791">
      <w:pPr>
        <w:ind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80791" w:rsidRPr="00E07320" w:rsidP="00480791">
      <w:pPr>
        <w:ind w:firstLine="540"/>
        <w:contextualSpacing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480791" w:rsidRPr="00E07320" w:rsidP="00480791">
      <w:pPr>
        <w:ind w:firstLine="540"/>
        <w:jc w:val="both"/>
        <w:rPr>
          <w:sz w:val="28"/>
          <w:szCs w:val="28"/>
          <w:lang w:val="ru-RU"/>
        </w:rPr>
      </w:pPr>
      <w:r w:rsidRPr="00E07320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80791" w:rsidRPr="00E07320" w:rsidP="0048079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  <w:r w:rsidRPr="00E0732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80791" w:rsidRPr="00E07320" w:rsidP="00645AE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80791" w:rsidRPr="00E07320" w:rsidP="00480791">
      <w:pPr>
        <w:pStyle w:val="NoSpacing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0791" w:rsidRPr="003B12D3" w:rsidP="00480791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              </w:t>
      </w:r>
      <w:r w:rsidRPr="003B12D3">
        <w:rPr>
          <w:sz w:val="28"/>
          <w:szCs w:val="28"/>
        </w:rPr>
        <w:t xml:space="preserve">                                О.А. </w:t>
      </w:r>
      <w:r w:rsidRPr="003B12D3">
        <w:rPr>
          <w:sz w:val="28"/>
          <w:szCs w:val="28"/>
        </w:rPr>
        <w:t>Чепиль</w:t>
      </w:r>
    </w:p>
    <w:p w:rsidR="00480791" w:rsidRPr="003B12D3" w:rsidP="00480791">
      <w:pPr>
        <w:ind w:right="19" w:firstLine="567"/>
        <w:rPr>
          <w:sz w:val="28"/>
          <w:szCs w:val="28"/>
        </w:rPr>
      </w:pPr>
    </w:p>
    <w:p w:rsidR="00480791" w:rsidRPr="00963E4F" w:rsidP="00480791">
      <w:pPr>
        <w:ind w:right="19" w:firstLine="567"/>
      </w:pPr>
    </w:p>
    <w:p w:rsidR="00480791" w:rsidRPr="00BD37AB" w:rsidP="00480791">
      <w:pPr>
        <w:ind w:right="-142" w:firstLine="567"/>
        <w:jc w:val="both"/>
        <w:rPr>
          <w:color w:val="000000"/>
          <w:lang w:val="ru-RU"/>
        </w:rPr>
      </w:pPr>
      <w:r>
        <w:rPr>
          <w:i/>
          <w:lang w:val="ru-RU"/>
        </w:rPr>
        <w:t xml:space="preserve"> </w:t>
      </w:r>
    </w:p>
    <w:p w:rsidR="00480791" w:rsidRPr="00963E4F" w:rsidP="00480791">
      <w:pPr>
        <w:ind w:right="-142" w:firstLine="567"/>
        <w:jc w:val="both"/>
        <w:rPr>
          <w:color w:val="000000"/>
        </w:rPr>
      </w:pPr>
    </w:p>
    <w:p w:rsidR="00480791" w:rsidRPr="00E07320" w:rsidP="00480791">
      <w:pPr>
        <w:ind w:right="19" w:firstLine="540"/>
        <w:rPr>
          <w:rFonts w:eastAsiaTheme="minorHAnsi"/>
          <w:sz w:val="28"/>
          <w:szCs w:val="28"/>
          <w:lang w:val="ru-RU" w:eastAsia="en-US"/>
        </w:rPr>
      </w:pPr>
    </w:p>
    <w:p w:rsidR="009A70E0"/>
    <w:sectPr w:rsidSect="00005A9A">
      <w:headerReference w:type="default" r:id="rId31"/>
      <w:pgSz w:w="11906" w:h="16838"/>
      <w:pgMar w:top="1440" w:right="108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1183627"/>
      <w:docPartObj>
        <w:docPartGallery w:val="Page Numbers (Top of Page)"/>
        <w:docPartUnique/>
      </w:docPartObj>
    </w:sdtPr>
    <w:sdtContent>
      <w:p w:rsidR="00E0732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45AE7">
          <w:rPr>
            <w:noProof/>
            <w:lang w:val="ru-RU"/>
          </w:rPr>
          <w:t>10</w:t>
        </w:r>
        <w:r>
          <w:fldChar w:fldCharType="end"/>
        </w:r>
      </w:p>
    </w:sdtContent>
  </w:sdt>
  <w:p w:rsidR="00E07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FC"/>
    <w:rsid w:val="00005A9A"/>
    <w:rsid w:val="000E3065"/>
    <w:rsid w:val="000F12CD"/>
    <w:rsid w:val="000F2342"/>
    <w:rsid w:val="000F4B38"/>
    <w:rsid w:val="000F5737"/>
    <w:rsid w:val="00144B2E"/>
    <w:rsid w:val="002A1237"/>
    <w:rsid w:val="002D6AA9"/>
    <w:rsid w:val="003735EE"/>
    <w:rsid w:val="003B12D3"/>
    <w:rsid w:val="004211B3"/>
    <w:rsid w:val="00480791"/>
    <w:rsid w:val="00486AB1"/>
    <w:rsid w:val="00493F0D"/>
    <w:rsid w:val="005324C0"/>
    <w:rsid w:val="005522F3"/>
    <w:rsid w:val="00560525"/>
    <w:rsid w:val="00565DF9"/>
    <w:rsid w:val="00645AE7"/>
    <w:rsid w:val="006D0C57"/>
    <w:rsid w:val="007103F3"/>
    <w:rsid w:val="00785A09"/>
    <w:rsid w:val="00787F3E"/>
    <w:rsid w:val="00796CE8"/>
    <w:rsid w:val="008033F2"/>
    <w:rsid w:val="008247FF"/>
    <w:rsid w:val="008F56E6"/>
    <w:rsid w:val="00943FB8"/>
    <w:rsid w:val="00963E4F"/>
    <w:rsid w:val="009937FC"/>
    <w:rsid w:val="009A02CD"/>
    <w:rsid w:val="009A70E0"/>
    <w:rsid w:val="009B5E95"/>
    <w:rsid w:val="00A25958"/>
    <w:rsid w:val="00A336F5"/>
    <w:rsid w:val="00A534EE"/>
    <w:rsid w:val="00AB44D1"/>
    <w:rsid w:val="00AC74AE"/>
    <w:rsid w:val="00AD33FD"/>
    <w:rsid w:val="00B2302C"/>
    <w:rsid w:val="00BA3FD7"/>
    <w:rsid w:val="00BD3078"/>
    <w:rsid w:val="00BD37AB"/>
    <w:rsid w:val="00C157EB"/>
    <w:rsid w:val="00CE11A6"/>
    <w:rsid w:val="00D276F6"/>
    <w:rsid w:val="00D60DF5"/>
    <w:rsid w:val="00DF037C"/>
    <w:rsid w:val="00E07320"/>
    <w:rsid w:val="00E154FE"/>
    <w:rsid w:val="00E15F10"/>
    <w:rsid w:val="00E26552"/>
    <w:rsid w:val="00E579E7"/>
    <w:rsid w:val="00EC5335"/>
    <w:rsid w:val="00EC7A27"/>
    <w:rsid w:val="00F0608F"/>
    <w:rsid w:val="00F256E4"/>
    <w:rsid w:val="00F55CF4"/>
    <w:rsid w:val="00F809FC"/>
    <w:rsid w:val="00FC2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480791"/>
  </w:style>
  <w:style w:type="paragraph" w:styleId="NoSpacing">
    <w:name w:val="No Spacing"/>
    <w:uiPriority w:val="1"/>
    <w:qFormat/>
    <w:rsid w:val="0048079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8079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807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079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F67522BACA6ADF3620CB374D7EA32708BA4C8EB9757C5F2E23EF35134050D6B3E17264CA033A197EDE1A29D8772D4CCE0373A523CB9ABA8e9F5O" TargetMode="External" /><Relationship Id="rId11" Type="http://schemas.openxmlformats.org/officeDocument/2006/relationships/hyperlink" Target="consultantplus://offline/ref=3450A9024A6E1DC85AF7BFD1694ABA910B1D37D3E6D42166466F5ACAD88EECD797FF2D91DDEBB34FEE2AE5A24C803B39E1C1356DBD1E7A6C47OFO" TargetMode="External" /><Relationship Id="rId12" Type="http://schemas.openxmlformats.org/officeDocument/2006/relationships/hyperlink" Target="consultantplus://offline/ref=C8FB5F1BBB3C59F7528880672EC693E9A8A0345DE97A96216FB2E86C6EAA389C61CACA0C2B17E68875181627B4AA9D485DA98E06J2Q0O" TargetMode="External" /><Relationship Id="rId13" Type="http://schemas.openxmlformats.org/officeDocument/2006/relationships/hyperlink" Target="consultantplus://offline/ref=4905CEB2C60700AD76E59D7B56220D8873711F9C293F8F937C9B953666DA8EC7AEFDCEB5F9CED0C0C559AEAE3Dm6Z6O" TargetMode="External" /><Relationship Id="rId14" Type="http://schemas.openxmlformats.org/officeDocument/2006/relationships/hyperlink" Target="consultantplus://offline/ref=4905CEB2C60700AD76E59D7B56220D8873711F9C293F8F937C9B953666DA8EC7BCFD96B9F8CCCFC0C14CF8FF7B327E2FED12D84B345D442Bm5Z4O" TargetMode="External" /><Relationship Id="rId15" Type="http://schemas.openxmlformats.org/officeDocument/2006/relationships/hyperlink" Target="consultantplus://offline/ref=4905CEB2C60700AD76E59D7B56220D887373199B2E378F937C9B953666DA8EC7BCFD96B9F9CCC5949003F9A33E656D2EEB12DA4F28m5ZEO" TargetMode="External" /><Relationship Id="rId16" Type="http://schemas.openxmlformats.org/officeDocument/2006/relationships/hyperlink" Target="consultantplus://offline/ref=4905CEB2C60700AD76E59D7B56220D887373199B2E378F937C9B953666DA8EC7BCFD96B9F9CDC5949003F9A33E656D2EEB12DA4F28m5ZEO" TargetMode="External" /><Relationship Id="rId17" Type="http://schemas.openxmlformats.org/officeDocument/2006/relationships/hyperlink" Target="consultantplus://offline/ref=4905CEB2C60700AD76E59D7B56220D887373199B2E378F937C9B953666DA8EC7BCFD96B9F9CEC5949003F9A33E656D2EEB12DA4F28m5ZEO" TargetMode="External" /><Relationship Id="rId18" Type="http://schemas.openxmlformats.org/officeDocument/2006/relationships/hyperlink" Target="consultantplus://offline/ref=8EE2B168975425993F27953FFA5634CEFD7B3D8B5BCC94E451907AD768EC8E3427E0CB33462FA738628239EBFD59460F3227060882A8FDBBqEgFP" TargetMode="External" /><Relationship Id="rId19" Type="http://schemas.openxmlformats.org/officeDocument/2006/relationships/hyperlink" Target="consultantplus://offline/ref=34B099B91C9A348EFA6390FC4872FB58BE8339AC2574D80D6E96A30E71333D2391E629CF83E44D902F468A3F2FC9795ABEF4589E9F6C2Az9kC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13C815AE5AFC6597D30CF0CB9AE323B99741A0854352FF94AE2F309B064C6EAB9EADCB9DF28A89C80EF2E1166D9D34C3A2CDB5E02C6337Bz1I4O" TargetMode="External" /><Relationship Id="rId21" Type="http://schemas.openxmlformats.org/officeDocument/2006/relationships/hyperlink" Target="consultantplus://offline/ref=9510B4B6A1FD27931829538B5A5D80AEAABE40D6226F25B1E778877D42949577BE7DBC4DEFD83E6E5CA4F3B0C5591A7F26763460B262tFxDS" TargetMode="External" /><Relationship Id="rId22" Type="http://schemas.openxmlformats.org/officeDocument/2006/relationships/hyperlink" Target="consultantplus://offline/ref=9510B4B6A1FD27931829538B5A5D80AEAABE40D6226F25B1E778877D42949577BE7DBC4DE6D9326E5CA4F3B0C5591A7F26763460B262tFxDS" TargetMode="External" /><Relationship Id="rId23" Type="http://schemas.openxmlformats.org/officeDocument/2006/relationships/hyperlink" Target="consultantplus://offline/ref=9510B4B6A1FD27931829538B5A5D80AEAABE40D6226F25B1E778877D42949577BE7DBC4BEFD2396C0DFEE3B48C0D1560246C2A66AC62FC3Dt4x8S" TargetMode="External" /><Relationship Id="rId24" Type="http://schemas.openxmlformats.org/officeDocument/2006/relationships/hyperlink" Target="consultantplus://offline/ref=30B2DF59B42F212FDCEA719B46DD77FC11FC7EA2B5BD614CA3267E6553044119B2088E3F32FEECF80F9E510015558FE0816E79C74140v9e0H" TargetMode="External" /><Relationship Id="rId25" Type="http://schemas.openxmlformats.org/officeDocument/2006/relationships/hyperlink" Target="consultantplus://offline/ref=30B2DF59B42F212FDCEA719B46DD77FC11FC7EA2B5BD614CA3267E6553044119B2088E3B3DF0E1F80F9E510015558FE0816E79C74140v9e0H" TargetMode="External" /><Relationship Id="rId26" Type="http://schemas.openxmlformats.org/officeDocument/2006/relationships/hyperlink" Target="consultantplus://offline/ref=30B2DF59B42F212FDCEA7C8853DD77FC14F671A7BBB2614CA3267E6553044119B2088E383BF7E9F658C441045C0083FE807467C15F409196v0e8H" TargetMode="External" /><Relationship Id="rId27" Type="http://schemas.openxmlformats.org/officeDocument/2006/relationships/hyperlink" Target="consultantplus://offline/ref=82653F8AB83EC555B2956119DCFE6597A0F9122CE444FC8B4897633635A326CF53DDF9D4F81B2738D3A6A0EAD9910096AE3524E4C30EkCb2H" TargetMode="External" /><Relationship Id="rId28" Type="http://schemas.openxmlformats.org/officeDocument/2006/relationships/hyperlink" Target="consultantplus://offline/ref=49570AB730F60BB6D480768EBED843A9097C3FEB121CC2BBA0A6BE7368BB4A0241A912580DC80C85336110E0388DA2B17F55CE5EEC18776Cr11BK" TargetMode="External" /><Relationship Id="rId29" Type="http://schemas.openxmlformats.org/officeDocument/2006/relationships/hyperlink" Target="consultantplus://offline/ref=ABA336726DFB3222AA5EF772B865A485CC189728465C8C6E771E91628FB617C305F3154CE13EBF4Ay45BL" TargetMode="External" /><Relationship Id="rId3" Type="http://schemas.openxmlformats.org/officeDocument/2006/relationships/fontTable" Target="fontTable.xml" /><Relationship Id="rId30" Type="http://schemas.openxmlformats.org/officeDocument/2006/relationships/hyperlink" Target="file:///C:\Users\Robot\Desktop\&#1040;&#1042;&#1045;&#1053;&#1058;&#1048;&#1053;.docx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0EA69706CF513E5DBAD10486AF7F1521AF5FEEE5A2C2D9329EBDBDCE4B534C3A3F4E157CEFBBC50FF7497D9654B06C46FB18A9635C66J4b0M" TargetMode="External" /><Relationship Id="rId5" Type="http://schemas.openxmlformats.org/officeDocument/2006/relationships/hyperlink" Target="consultantplus://offline/ref=8615692524DF295E11F5BB0A5D816E5278E2B2473033BE5524447CFB6539B341BF114222FBA15FF4B1D6E63C1Ad77CN" TargetMode="External" /><Relationship Id="rId6" Type="http://schemas.openxmlformats.org/officeDocument/2006/relationships/hyperlink" Target="consultantplus://offline/ref=8615692524DF295E11F5BB0A5D816E5278E2B2473033BE5524447CFB6539B341AD111A2EFAA341F5B2C3B06D5C28CFA74A1F5CB900129A95dD79N" TargetMode="External" /><Relationship Id="rId7" Type="http://schemas.openxmlformats.org/officeDocument/2006/relationships/hyperlink" Target="consultantplus://offline/ref=8615692524DF295E11F5BB0A5D816E5278E2B2473033BE5524447CFB6539B341AD111A2EFAA340F1B3C3B06D5C28CFA74A1F5CB900129A95dD79N" TargetMode="External" /><Relationship Id="rId8" Type="http://schemas.openxmlformats.org/officeDocument/2006/relationships/hyperlink" Target="consultantplus://offline/ref=6F67522BACA6ADF3620CB374D7EA32708BA4C8EB9757C5F2E23EF35134050D6B3E17264CA033A395E0E1A29D8772D4CCE0373A523CB9ABA8e9F5O" TargetMode="External" /><Relationship Id="rId9" Type="http://schemas.openxmlformats.org/officeDocument/2006/relationships/hyperlink" Target="consultantplus://offline/ref=6F67522BACA6ADF3620CB374D7EA32708BA4C8EB9757C5F2E23EF35134050D6B2C177E40A131BD91ECF4F4CCC1e2F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