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7B27E0">
        <w:rPr>
          <w:rFonts w:ascii="Times New Roman" w:eastAsia="Times New Roman" w:hAnsi="Times New Roman" w:cs="Times New Roman"/>
          <w:sz w:val="27"/>
          <w:szCs w:val="27"/>
        </w:rPr>
        <w:t>163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E6184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</w:t>
      </w:r>
      <w:r w:rsidR="00CC2AC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июня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71D4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7B85">
        <w:rPr>
          <w:rFonts w:ascii="Times New Roman" w:hAnsi="Times New Roman" w:eastAsiaTheme="minorEastAsia"/>
          <w:sz w:val="27"/>
          <w:szCs w:val="27"/>
        </w:rPr>
        <w:t xml:space="preserve">дело об административном </w:t>
      </w:r>
      <w:r w:rsidRPr="00EE7B85">
        <w:rPr>
          <w:rFonts w:ascii="Times New Roman" w:hAnsi="Times New Roman" w:eastAsiaTheme="minorEastAsia"/>
          <w:sz w:val="27"/>
          <w:szCs w:val="27"/>
        </w:rPr>
        <w:t>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CF1EB4" w:rsidRPr="00EE7B85" w:rsidP="0073208A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CC2AC6">
        <w:rPr>
          <w:rFonts w:ascii="Times New Roman" w:hAnsi="Times New Roman" w:cs="Times New Roman"/>
          <w:sz w:val="27"/>
          <w:szCs w:val="27"/>
        </w:rPr>
        <w:t xml:space="preserve">руководителя </w:t>
      </w:r>
      <w:r w:rsidR="00283AF9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="0073208A">
        <w:rPr>
          <w:sz w:val="27"/>
          <w:szCs w:val="27"/>
        </w:rPr>
        <w:t>«Данные изъяты»</w:t>
      </w:r>
      <w:r w:rsidR="0073208A">
        <w:rPr>
          <w:sz w:val="27"/>
          <w:szCs w:val="27"/>
        </w:rPr>
        <w:t xml:space="preserve"> </w:t>
      </w:r>
      <w:r w:rsidR="007B27E0">
        <w:rPr>
          <w:rFonts w:ascii="Times New Roman" w:hAnsi="Times New Roman" w:cs="Times New Roman"/>
          <w:sz w:val="27"/>
          <w:szCs w:val="27"/>
        </w:rPr>
        <w:t>Смирновой М</w:t>
      </w:r>
      <w:r w:rsidR="0073208A">
        <w:rPr>
          <w:rFonts w:ascii="Times New Roman" w:hAnsi="Times New Roman" w:cs="Times New Roman"/>
          <w:sz w:val="27"/>
          <w:szCs w:val="27"/>
        </w:rPr>
        <w:t>.</w:t>
      </w:r>
      <w:r w:rsidR="007B27E0">
        <w:rPr>
          <w:rFonts w:ascii="Times New Roman" w:hAnsi="Times New Roman" w:cs="Times New Roman"/>
          <w:sz w:val="27"/>
          <w:szCs w:val="27"/>
        </w:rPr>
        <w:t>Г</w:t>
      </w:r>
      <w:r w:rsidR="0073208A">
        <w:rPr>
          <w:rFonts w:ascii="Times New Roman" w:hAnsi="Times New Roman" w:cs="Times New Roman"/>
          <w:sz w:val="27"/>
          <w:szCs w:val="27"/>
        </w:rPr>
        <w:t>.</w:t>
      </w:r>
      <w:r w:rsidR="00CC2AC6">
        <w:rPr>
          <w:rFonts w:ascii="Times New Roman" w:hAnsi="Times New Roman" w:cs="Times New Roman"/>
          <w:sz w:val="27"/>
          <w:szCs w:val="27"/>
        </w:rPr>
        <w:t xml:space="preserve">, </w:t>
      </w:r>
      <w:r w:rsidR="0073208A">
        <w:rPr>
          <w:sz w:val="27"/>
          <w:szCs w:val="27"/>
        </w:rPr>
        <w:t>«Данные изъяты»</w:t>
      </w:r>
      <w:r w:rsidR="0073208A">
        <w:rPr>
          <w:sz w:val="27"/>
          <w:szCs w:val="27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Смирнова М.Г.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C2AC6">
        <w:rPr>
          <w:rFonts w:ascii="Times New Roman" w:hAnsi="Times New Roman" w:cs="Times New Roman"/>
          <w:sz w:val="27"/>
          <w:szCs w:val="27"/>
        </w:rPr>
        <w:t>руководителем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Pr="00283AF9" w:rsidR="00283AF9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="0073208A">
        <w:rPr>
          <w:sz w:val="27"/>
          <w:szCs w:val="27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73208A">
        <w:rPr>
          <w:sz w:val="27"/>
          <w:szCs w:val="27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>, не представил</w:t>
      </w:r>
      <w:r w:rsidR="00283AF9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территориальный орган Фонда пенсионного и социального </w:t>
      </w:r>
      <w:r w:rsidRPr="00F56819">
        <w:rPr>
          <w:rFonts w:ascii="Times New Roman" w:hAnsi="Times New Roman" w:cs="Times New Roman"/>
          <w:sz w:val="27"/>
          <w:szCs w:val="27"/>
        </w:rPr>
        <w:t>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</w:t>
      </w:r>
      <w:r w:rsidRPr="00F56819">
        <w:rPr>
          <w:rFonts w:ascii="Times New Roman" w:hAnsi="Times New Roman" w:cs="Times New Roman"/>
          <w:sz w:val="27"/>
          <w:szCs w:val="27"/>
        </w:rPr>
        <w:t>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F56819">
        <w:rPr>
          <w:rFonts w:ascii="Times New Roman" w:hAnsi="Times New Roman" w:cs="Times New Roman"/>
          <w:sz w:val="27"/>
          <w:szCs w:val="27"/>
        </w:rPr>
        <w:t xml:space="preserve">)») за </w:t>
      </w:r>
      <w:r w:rsidR="00283AF9">
        <w:rPr>
          <w:rFonts w:ascii="Times New Roman" w:hAnsi="Times New Roman" w:cs="Times New Roman"/>
          <w:sz w:val="27"/>
          <w:szCs w:val="27"/>
        </w:rPr>
        <w:t>9 месяцев</w:t>
      </w:r>
      <w:r w:rsidRPr="00F56819">
        <w:rPr>
          <w:rFonts w:ascii="Times New Roman" w:hAnsi="Times New Roman" w:cs="Times New Roman"/>
          <w:sz w:val="27"/>
          <w:szCs w:val="27"/>
        </w:rPr>
        <w:t xml:space="preserve"> 2024 года по сроку представления </w:t>
      </w:r>
      <w:r>
        <w:rPr>
          <w:rFonts w:ascii="Times New Roman" w:hAnsi="Times New Roman" w:cs="Times New Roman"/>
          <w:sz w:val="27"/>
          <w:szCs w:val="27"/>
        </w:rPr>
        <w:t>25.</w:t>
      </w:r>
      <w:r w:rsidR="00283AF9">
        <w:rPr>
          <w:rFonts w:ascii="Times New Roman" w:hAnsi="Times New Roman" w:cs="Times New Roman"/>
          <w:sz w:val="27"/>
          <w:szCs w:val="27"/>
        </w:rPr>
        <w:t>10</w:t>
      </w:r>
      <w:r>
        <w:rPr>
          <w:rFonts w:ascii="Times New Roman" w:hAnsi="Times New Roman" w:cs="Times New Roman"/>
          <w:sz w:val="27"/>
          <w:szCs w:val="27"/>
        </w:rPr>
        <w:t>.2024</w:t>
      </w:r>
      <w:r w:rsidRPr="00F56819">
        <w:rPr>
          <w:rFonts w:ascii="Times New Roman" w:hAnsi="Times New Roman" w:cs="Times New Roman"/>
          <w:sz w:val="27"/>
          <w:szCs w:val="27"/>
        </w:rPr>
        <w:t>, фактически сведения п</w:t>
      </w:r>
      <w:r w:rsidRPr="00F56819">
        <w:rPr>
          <w:rFonts w:ascii="Times New Roman" w:hAnsi="Times New Roman" w:cs="Times New Roman"/>
          <w:sz w:val="27"/>
          <w:szCs w:val="27"/>
        </w:rPr>
        <w:t xml:space="preserve">редставлены </w:t>
      </w:r>
      <w:r>
        <w:rPr>
          <w:rFonts w:ascii="Times New Roman" w:hAnsi="Times New Roman" w:cs="Times New Roman"/>
          <w:sz w:val="27"/>
          <w:szCs w:val="27"/>
        </w:rPr>
        <w:t>11.11.2024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7B27E0" w:rsidR="007B27E0">
        <w:rPr>
          <w:rFonts w:ascii="Times New Roman" w:hAnsi="Times New Roman" w:cs="Times New Roman"/>
          <w:sz w:val="27"/>
          <w:szCs w:val="27"/>
        </w:rPr>
        <w:t>Смирнова М.Г.</w:t>
      </w:r>
      <w:r w:rsidR="007B27E0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</w:t>
      </w:r>
      <w:r w:rsidR="00283AF9">
        <w:rPr>
          <w:rFonts w:ascii="Times New Roman" w:hAnsi="Times New Roman" w:cs="Times New Roman"/>
          <w:sz w:val="27"/>
          <w:szCs w:val="27"/>
        </w:rPr>
        <w:t>ась</w:t>
      </w:r>
      <w:r w:rsidRPr="00F56819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</w:t>
      </w:r>
      <w:r w:rsidR="00283AF9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надлежащим образом, о причинах неявки не сообщил</w:t>
      </w:r>
      <w:r w:rsidR="00283AF9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>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</w:t>
      </w:r>
      <w:r w:rsidRPr="00F56819">
        <w:rPr>
          <w:rFonts w:ascii="Times New Roman" w:hAnsi="Times New Roman" w:cs="Times New Roman"/>
          <w:sz w:val="27"/>
          <w:szCs w:val="27"/>
        </w:rPr>
        <w:t>об административном правонарушении, считаю возможным рассмотреть дело в е</w:t>
      </w:r>
      <w:r w:rsidR="00CE6184">
        <w:rPr>
          <w:rFonts w:ascii="Times New Roman" w:hAnsi="Times New Roman" w:cs="Times New Roman"/>
          <w:sz w:val="27"/>
          <w:szCs w:val="27"/>
        </w:rPr>
        <w:t>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</w:t>
      </w:r>
      <w:r w:rsidRPr="00F56819">
        <w:rPr>
          <w:rFonts w:ascii="Times New Roman" w:hAnsi="Times New Roman" w:cs="Times New Roman"/>
          <w:sz w:val="27"/>
          <w:szCs w:val="27"/>
        </w:rPr>
        <w:t>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силу ч. 1 ст. 24 Федерального закона от 24.07.1998 №125-ФЗ («Об обязательном социальном </w:t>
      </w:r>
      <w:r w:rsidRPr="00F56819">
        <w:rPr>
          <w:rFonts w:ascii="Times New Roman" w:hAnsi="Times New Roman" w:cs="Times New Roman"/>
          <w:sz w:val="27"/>
          <w:szCs w:val="27"/>
        </w:rPr>
        <w:t xml:space="preserve">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</w:t>
      </w:r>
      <w:r w:rsidRPr="00F56819">
        <w:rPr>
          <w:rFonts w:ascii="Times New Roman" w:hAnsi="Times New Roman" w:cs="Times New Roman"/>
          <w:sz w:val="27"/>
          <w:szCs w:val="27"/>
        </w:rPr>
        <w:t>страхованию, ведут государственную ежеквартальную статистическую, а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</w:t>
      </w:r>
      <w:r w:rsidRPr="00F56819">
        <w:rPr>
          <w:rFonts w:ascii="Times New Roman" w:hAnsi="Times New Roman" w:cs="Times New Roman"/>
          <w:sz w:val="27"/>
          <w:szCs w:val="27"/>
        </w:rPr>
        <w:t>их реги</w:t>
      </w:r>
      <w:r w:rsidRPr="00F56819">
        <w:rPr>
          <w:rFonts w:ascii="Times New Roman" w:hAnsi="Times New Roman" w:cs="Times New Roman"/>
          <w:sz w:val="27"/>
          <w:szCs w:val="27"/>
        </w:rPr>
        <w:t>страции сведения о начисленных страховых взносах в составе единой формы сведений, предусмотренной статьей 8 Федерального закона от 01.04.1996 №27-ФЗ «Об индивидуальном (персонифицированном) учете в системах обязательного пенсионного страхования и обязатель</w:t>
      </w:r>
      <w:r w:rsidRPr="00F56819">
        <w:rPr>
          <w:rFonts w:ascii="Times New Roman" w:hAnsi="Times New Roman" w:cs="Times New Roman"/>
          <w:sz w:val="27"/>
          <w:szCs w:val="27"/>
        </w:rPr>
        <w:t>ного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Pr="007B27E0" w:rsidR="007B27E0">
        <w:rPr>
          <w:rFonts w:ascii="Times New Roman" w:hAnsi="Times New Roman" w:cs="Times New Roman"/>
          <w:sz w:val="27"/>
          <w:szCs w:val="27"/>
        </w:rPr>
        <w:t>Смирнова М.Г.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</w:t>
      </w:r>
      <w:r w:rsidR="00CE6184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территориальный орган Фонда пенсионного и социального страхования Российской Федерации </w:t>
      </w:r>
      <w:r w:rsidRPr="00F56819">
        <w:rPr>
          <w:rFonts w:ascii="Times New Roman" w:hAnsi="Times New Roman" w:cs="Times New Roman"/>
          <w:sz w:val="27"/>
          <w:szCs w:val="27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(персонифицированного) учета и сведения о начисленных страховых взносах на обязательное социальное страхова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ние от несчастных случаев на производстве и профессиональных заболеваний (ЕФС-1)») 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за </w:t>
      </w:r>
      <w:r w:rsidR="00283AF9">
        <w:rPr>
          <w:rFonts w:ascii="Times New Roman" w:hAnsi="Times New Roman" w:cs="Times New Roman"/>
          <w:sz w:val="27"/>
          <w:szCs w:val="27"/>
        </w:rPr>
        <w:t>9 месяцев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2024 года по сроку представления 25.</w:t>
      </w:r>
      <w:r w:rsidR="00283AF9">
        <w:rPr>
          <w:rFonts w:ascii="Times New Roman" w:hAnsi="Times New Roman" w:cs="Times New Roman"/>
          <w:sz w:val="27"/>
          <w:szCs w:val="27"/>
        </w:rPr>
        <w:t>10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.2024, фактически сведения представлены </w:t>
      </w:r>
      <w:r w:rsidR="007B27E0">
        <w:rPr>
          <w:rFonts w:ascii="Times New Roman" w:hAnsi="Times New Roman" w:cs="Times New Roman"/>
          <w:sz w:val="27"/>
          <w:szCs w:val="27"/>
        </w:rPr>
        <w:t>11.11.2024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Доказательств исполнения возложенной законом обязанности по представл</w:t>
      </w:r>
      <w:r w:rsidRPr="00F56819">
        <w:rPr>
          <w:rFonts w:ascii="Times New Roman" w:hAnsi="Times New Roman" w:cs="Times New Roman"/>
          <w:sz w:val="27"/>
          <w:szCs w:val="27"/>
        </w:rPr>
        <w:t>ению в установленный действующим законодательством срок необходимых сведений в территориальный орган Фонда пенсионного и социального страхования Российской Федерации, представленные материалы не содержат, не представлены они и лицом, в отношении которого в</w:t>
      </w:r>
      <w:r w:rsidRPr="00F56819">
        <w:rPr>
          <w:rFonts w:ascii="Times New Roman" w:hAnsi="Times New Roman" w:cs="Times New Roman"/>
          <w:sz w:val="27"/>
          <w:szCs w:val="27"/>
        </w:rPr>
        <w:t>едется производство по делу об административном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</w:t>
      </w:r>
      <w:r w:rsidRPr="00F56819">
        <w:rPr>
          <w:rFonts w:ascii="Times New Roman" w:hAnsi="Times New Roman" w:cs="Times New Roman"/>
          <w:sz w:val="27"/>
          <w:szCs w:val="27"/>
        </w:rPr>
        <w:t xml:space="preserve">ы Фонда пенсионного и социального страхования Российской Федерации, образует объективную сторону состава административного правонарушения, предусмотренного ч. 2 ст. 15.33 Кодекса Российской Федерации об административных правонарушениях. </w:t>
      </w:r>
    </w:p>
    <w:p w:rsidR="00283AF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сведениям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из ЕГРЮЛ руководителем юридического лица </w:t>
      </w:r>
      <w:r w:rsidR="00CC2AC6">
        <w:rPr>
          <w:rFonts w:ascii="Times New Roman" w:hAnsi="Times New Roman" w:cs="Times New Roman"/>
          <w:sz w:val="27"/>
          <w:szCs w:val="27"/>
        </w:rPr>
        <w:t xml:space="preserve">на момент совершения вмененного правонарушения </w:t>
      </w:r>
      <w:r w:rsidRPr="00F56819">
        <w:rPr>
          <w:rFonts w:ascii="Times New Roman" w:hAnsi="Times New Roman" w:cs="Times New Roman"/>
          <w:sz w:val="27"/>
          <w:szCs w:val="27"/>
        </w:rPr>
        <w:t>явля</w:t>
      </w:r>
      <w:r w:rsidR="00CC2AC6">
        <w:rPr>
          <w:rFonts w:ascii="Times New Roman" w:hAnsi="Times New Roman" w:cs="Times New Roman"/>
          <w:sz w:val="27"/>
          <w:szCs w:val="27"/>
        </w:rPr>
        <w:t>л</w:t>
      </w:r>
      <w:r w:rsidR="002979AA">
        <w:rPr>
          <w:rFonts w:ascii="Times New Roman" w:hAnsi="Times New Roman" w:cs="Times New Roman"/>
          <w:sz w:val="27"/>
          <w:szCs w:val="27"/>
        </w:rPr>
        <w:t>ась</w:t>
      </w:r>
      <w:r w:rsidRPr="00F56819">
        <w:rPr>
          <w:rFonts w:ascii="Times New Roman" w:hAnsi="Times New Roman" w:cs="Times New Roman"/>
          <w:sz w:val="27"/>
          <w:szCs w:val="27"/>
        </w:rPr>
        <w:t xml:space="preserve"> </w:t>
      </w:r>
      <w:r w:rsidRPr="007B27E0" w:rsidR="007B27E0">
        <w:rPr>
          <w:rFonts w:ascii="Times New Roman" w:hAnsi="Times New Roman" w:cs="Times New Roman"/>
          <w:sz w:val="27"/>
          <w:szCs w:val="27"/>
        </w:rPr>
        <w:t>Смирнова М.Г.</w:t>
      </w:r>
      <w:r w:rsidRPr="00283AF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2 ст. 15.33 Кодек</w:t>
      </w:r>
      <w:r w:rsidRPr="00F56819">
        <w:rPr>
          <w:rFonts w:ascii="Times New Roman" w:hAnsi="Times New Roman" w:cs="Times New Roman"/>
          <w:sz w:val="27"/>
          <w:szCs w:val="27"/>
        </w:rPr>
        <w:t xml:space="preserve">са Российской Федерации об административных правонарушениях, является именно </w:t>
      </w:r>
      <w:r w:rsidRPr="007B27E0" w:rsidR="007B27E0">
        <w:rPr>
          <w:rFonts w:ascii="Times New Roman" w:hAnsi="Times New Roman" w:cs="Times New Roman"/>
          <w:sz w:val="27"/>
          <w:szCs w:val="27"/>
        </w:rPr>
        <w:t>Смирнова М.Г.</w:t>
      </w:r>
      <w:r w:rsidRPr="002979AA" w:rsidR="002979AA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7B27E0" w:rsidR="007B27E0">
        <w:rPr>
          <w:rFonts w:ascii="Times New Roman" w:hAnsi="Times New Roman" w:cs="Times New Roman"/>
          <w:sz w:val="27"/>
          <w:szCs w:val="27"/>
        </w:rPr>
        <w:t>Смирнов</w:t>
      </w:r>
      <w:r w:rsidR="007B27E0">
        <w:rPr>
          <w:rFonts w:ascii="Times New Roman" w:hAnsi="Times New Roman" w:cs="Times New Roman"/>
          <w:sz w:val="27"/>
          <w:szCs w:val="27"/>
        </w:rPr>
        <w:t>ой</w:t>
      </w:r>
      <w:r w:rsidRPr="007B27E0" w:rsidR="007B27E0">
        <w:rPr>
          <w:rFonts w:ascii="Times New Roman" w:hAnsi="Times New Roman" w:cs="Times New Roman"/>
          <w:sz w:val="27"/>
          <w:szCs w:val="27"/>
        </w:rPr>
        <w:t xml:space="preserve"> М.Г.</w:t>
      </w:r>
      <w:r w:rsidR="007B27E0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</w:t>
      </w:r>
      <w:r w:rsidRPr="00F56819">
        <w:rPr>
          <w:rFonts w:ascii="Times New Roman" w:hAnsi="Times New Roman" w:cs="Times New Roman"/>
          <w:sz w:val="27"/>
          <w:szCs w:val="27"/>
        </w:rPr>
        <w:t xml:space="preserve">исследованными в судебном заседании доказательствами: протоколом об административном правонарушении </w:t>
      </w:r>
      <w:r w:rsidR="0073208A">
        <w:rPr>
          <w:sz w:val="27"/>
          <w:szCs w:val="27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от </w:t>
      </w:r>
      <w:r w:rsidR="007B27E0">
        <w:rPr>
          <w:rFonts w:ascii="Times New Roman" w:hAnsi="Times New Roman" w:cs="Times New Roman"/>
          <w:sz w:val="27"/>
          <w:szCs w:val="27"/>
        </w:rPr>
        <w:t>27.03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.2025, копией </w:t>
      </w:r>
      <w:r w:rsidR="002979AA">
        <w:rPr>
          <w:rFonts w:ascii="Times New Roman" w:hAnsi="Times New Roman" w:cs="Times New Roman"/>
          <w:sz w:val="27"/>
          <w:szCs w:val="27"/>
        </w:rPr>
        <w:t xml:space="preserve"> скриншота полученных сведений в электронном виде, </w:t>
      </w:r>
      <w:r w:rsidRPr="00F56819">
        <w:rPr>
          <w:rFonts w:ascii="Times New Roman" w:hAnsi="Times New Roman" w:cs="Times New Roman"/>
          <w:sz w:val="27"/>
          <w:szCs w:val="27"/>
        </w:rPr>
        <w:t>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Оценив доказательства, имеющиеся в деле об административ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ном правонарушении в их совокупности, прихожу к выводу, что </w:t>
      </w:r>
      <w:r w:rsidRPr="007B27E0" w:rsidR="007B27E0">
        <w:rPr>
          <w:rFonts w:ascii="Times New Roman" w:hAnsi="Times New Roman" w:cs="Times New Roman"/>
          <w:sz w:val="27"/>
          <w:szCs w:val="27"/>
        </w:rPr>
        <w:t>Смирнова М.Г.</w:t>
      </w:r>
      <w:r w:rsidR="007B27E0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совершил</w:t>
      </w:r>
      <w:r w:rsidR="002979AA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правонарушение, предусмотренное ч. 2 ст.15.33 Кодекса Российской Федерации об административных правонарушениях, а именно: нарушил</w:t>
      </w:r>
      <w:r w:rsidR="002979AA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установленные законодательством Российско</w:t>
      </w:r>
      <w:r w:rsidRPr="00F56819">
        <w:rPr>
          <w:rFonts w:ascii="Times New Roman" w:hAnsi="Times New Roman" w:cs="Times New Roman"/>
          <w:sz w:val="27"/>
          <w:szCs w:val="27"/>
        </w:rPr>
        <w:t>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территориальный орган Фонда пенсионного и социального страхования Российс</w:t>
      </w:r>
      <w:r w:rsidRPr="00F56819">
        <w:rPr>
          <w:rFonts w:ascii="Times New Roman" w:hAnsi="Times New Roman" w:cs="Times New Roman"/>
          <w:sz w:val="27"/>
          <w:szCs w:val="27"/>
        </w:rPr>
        <w:t xml:space="preserve">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</w:t>
      </w:r>
      <w:r w:rsidRPr="00F56819">
        <w:rPr>
          <w:rFonts w:ascii="Times New Roman" w:hAnsi="Times New Roman" w:cs="Times New Roman"/>
          <w:sz w:val="27"/>
          <w:szCs w:val="27"/>
        </w:rPr>
        <w:t>административной ответственности установлен один год со дня совершения административного правон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Процессуальных нарушений и обстоятель</w:t>
      </w:r>
      <w:r w:rsidRPr="00F56819">
        <w:rPr>
          <w:rFonts w:ascii="Times New Roman" w:hAnsi="Times New Roman" w:cs="Times New Roman"/>
          <w:sz w:val="27"/>
          <w:szCs w:val="27"/>
        </w:rPr>
        <w:t xml:space="preserve">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B27E0" w:rsidR="007B27E0">
        <w:rPr>
          <w:rFonts w:ascii="Times New Roman" w:hAnsi="Times New Roman" w:cs="Times New Roman"/>
          <w:sz w:val="27"/>
          <w:szCs w:val="27"/>
        </w:rPr>
        <w:t>Смирнов</w:t>
      </w:r>
      <w:r w:rsidR="007B27E0">
        <w:rPr>
          <w:rFonts w:ascii="Times New Roman" w:hAnsi="Times New Roman" w:cs="Times New Roman"/>
          <w:sz w:val="27"/>
          <w:szCs w:val="27"/>
        </w:rPr>
        <w:t>ой</w:t>
      </w:r>
      <w:r w:rsidRPr="007B27E0" w:rsidR="007B27E0">
        <w:rPr>
          <w:rFonts w:ascii="Times New Roman" w:hAnsi="Times New Roman" w:cs="Times New Roman"/>
          <w:sz w:val="27"/>
          <w:szCs w:val="27"/>
        </w:rPr>
        <w:t xml:space="preserve"> М.Г.</w:t>
      </w:r>
      <w:r w:rsidR="007B27E0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</w:t>
      </w:r>
      <w:r w:rsidRPr="00F56819">
        <w:rPr>
          <w:rFonts w:ascii="Times New Roman" w:hAnsi="Times New Roman" w:cs="Times New Roman"/>
          <w:sz w:val="27"/>
          <w:szCs w:val="27"/>
        </w:rPr>
        <w:t>тративном правонарушении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</w:t>
      </w:r>
      <w:r w:rsidRPr="00F56819">
        <w:rPr>
          <w:rFonts w:ascii="Times New Roman" w:hAnsi="Times New Roman" w:cs="Times New Roman"/>
          <w:sz w:val="27"/>
          <w:szCs w:val="27"/>
        </w:rPr>
        <w:t xml:space="preserve">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</w:t>
      </w:r>
      <w:r w:rsidRPr="00F56819">
        <w:rPr>
          <w:rFonts w:ascii="Times New Roman" w:hAnsi="Times New Roman" w:cs="Times New Roman"/>
          <w:sz w:val="27"/>
          <w:szCs w:val="27"/>
        </w:rPr>
        <w:t xml:space="preserve">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</w:t>
      </w:r>
      <w:r w:rsidRPr="00F56819">
        <w:rPr>
          <w:rFonts w:ascii="Times New Roman" w:hAnsi="Times New Roman" w:cs="Times New Roman"/>
          <w:sz w:val="27"/>
          <w:szCs w:val="27"/>
        </w:rPr>
        <w:t>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</w:t>
      </w:r>
      <w:r w:rsidRPr="00F56819">
        <w:rPr>
          <w:rFonts w:ascii="Times New Roman" w:hAnsi="Times New Roman" w:cs="Times New Roman"/>
          <w:sz w:val="27"/>
          <w:szCs w:val="27"/>
        </w:rPr>
        <w:t>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</w:t>
      </w:r>
      <w:r w:rsidRPr="00F56819">
        <w:rPr>
          <w:rFonts w:ascii="Times New Roman" w:hAnsi="Times New Roman" w:cs="Times New Roman"/>
          <w:sz w:val="27"/>
          <w:szCs w:val="27"/>
        </w:rPr>
        <w:t>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</w:t>
      </w:r>
      <w:r w:rsidRPr="00F56819">
        <w:rPr>
          <w:rFonts w:ascii="Times New Roman" w:hAnsi="Times New Roman" w:cs="Times New Roman"/>
          <w:sz w:val="27"/>
          <w:szCs w:val="27"/>
        </w:rPr>
        <w:t xml:space="preserve">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</w:t>
      </w:r>
      <w:r w:rsidRPr="00F56819">
        <w:rPr>
          <w:rFonts w:ascii="Times New Roman" w:hAnsi="Times New Roman" w:cs="Times New Roman"/>
          <w:sz w:val="27"/>
          <w:szCs w:val="27"/>
        </w:rPr>
        <w:t>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</w:t>
      </w:r>
      <w:r w:rsidRPr="00F56819">
        <w:rPr>
          <w:rFonts w:ascii="Times New Roman" w:hAnsi="Times New Roman" w:cs="Times New Roman"/>
          <w:sz w:val="27"/>
          <w:szCs w:val="27"/>
        </w:rPr>
        <w:t>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</w:t>
      </w:r>
      <w:r w:rsidRPr="00F56819">
        <w:rPr>
          <w:rFonts w:ascii="Times New Roman" w:hAnsi="Times New Roman" w:cs="Times New Roman"/>
          <w:sz w:val="27"/>
          <w:szCs w:val="27"/>
        </w:rPr>
        <w:t>ветствии со статьей 4.1.1 настоящего Кодекса (ч. 3 ст. 3.4 Кодекса Российской Федерации об административных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</w:t>
      </w:r>
      <w:r w:rsidRPr="00F56819">
        <w:rPr>
          <w:rFonts w:ascii="Times New Roman" w:hAnsi="Times New Roman" w:cs="Times New Roman"/>
          <w:sz w:val="27"/>
          <w:szCs w:val="27"/>
        </w:rPr>
        <w:t xml:space="preserve">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</w:t>
      </w:r>
      <w:r w:rsidRPr="00F56819">
        <w:rPr>
          <w:rFonts w:ascii="Times New Roman" w:hAnsi="Times New Roman" w:cs="Times New Roman"/>
          <w:sz w:val="27"/>
          <w:szCs w:val="27"/>
        </w:rPr>
        <w:t>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</w:t>
      </w:r>
      <w:r w:rsidR="002979AA">
        <w:rPr>
          <w:rFonts w:ascii="Times New Roman" w:hAnsi="Times New Roman" w:cs="Times New Roman"/>
          <w:sz w:val="27"/>
          <w:szCs w:val="27"/>
        </w:rPr>
        <w:t>й</w:t>
      </w:r>
      <w:r w:rsidRPr="00F56819">
        <w:rPr>
          <w:rFonts w:ascii="Times New Roman" w:hAnsi="Times New Roman" w:cs="Times New Roman"/>
          <w:sz w:val="27"/>
          <w:szCs w:val="27"/>
        </w:rPr>
        <w:t>, котор</w:t>
      </w:r>
      <w:r w:rsidR="002979AA">
        <w:rPr>
          <w:rFonts w:ascii="Times New Roman" w:hAnsi="Times New Roman" w:cs="Times New Roman"/>
          <w:sz w:val="27"/>
          <w:szCs w:val="27"/>
        </w:rPr>
        <w:t>ая</w:t>
      </w:r>
      <w:r w:rsidRPr="00F56819">
        <w:rPr>
          <w:rFonts w:ascii="Times New Roman" w:hAnsi="Times New Roman" w:cs="Times New Roman"/>
          <w:sz w:val="27"/>
          <w:szCs w:val="27"/>
        </w:rPr>
        <w:t xml:space="preserve"> ранее (на момент совершения вмененного прав</w:t>
      </w:r>
      <w:r w:rsidRPr="00F56819">
        <w:rPr>
          <w:rFonts w:ascii="Times New Roman" w:hAnsi="Times New Roman" w:cs="Times New Roman"/>
          <w:sz w:val="27"/>
          <w:szCs w:val="27"/>
        </w:rPr>
        <w:t>онарушения) к административной ответственности не привлекал</w:t>
      </w:r>
      <w:r w:rsidR="002979AA">
        <w:rPr>
          <w:rFonts w:ascii="Times New Roman" w:hAnsi="Times New Roman" w:cs="Times New Roman"/>
          <w:sz w:val="27"/>
          <w:szCs w:val="27"/>
        </w:rPr>
        <w:t>ась</w:t>
      </w:r>
      <w:r w:rsidRPr="00F56819">
        <w:rPr>
          <w:rFonts w:ascii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правонарушениях, то обстоятельство, что допущенные </w:t>
      </w:r>
      <w:r w:rsidR="002979AA">
        <w:rPr>
          <w:rFonts w:ascii="Times New Roman" w:hAnsi="Times New Roman" w:cs="Times New Roman"/>
          <w:sz w:val="27"/>
          <w:szCs w:val="27"/>
        </w:rPr>
        <w:t>ею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7B27E0" w:rsidR="007B27E0">
        <w:rPr>
          <w:rFonts w:ascii="Times New Roman" w:hAnsi="Times New Roman" w:cs="Times New Roman"/>
          <w:sz w:val="27"/>
          <w:szCs w:val="27"/>
        </w:rPr>
        <w:t>Смирнов</w:t>
      </w:r>
      <w:r w:rsidR="007B27E0">
        <w:rPr>
          <w:rFonts w:ascii="Times New Roman" w:hAnsi="Times New Roman" w:cs="Times New Roman"/>
          <w:sz w:val="27"/>
          <w:szCs w:val="27"/>
        </w:rPr>
        <w:t>ой</w:t>
      </w:r>
      <w:r w:rsidRPr="007B27E0" w:rsidR="007B27E0">
        <w:rPr>
          <w:rFonts w:ascii="Times New Roman" w:hAnsi="Times New Roman" w:cs="Times New Roman"/>
          <w:sz w:val="27"/>
          <w:szCs w:val="27"/>
        </w:rPr>
        <w:t xml:space="preserve"> М.Г.</w:t>
      </w:r>
      <w:r w:rsidR="007B27E0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наказание с примен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ением ч. 1 ст. 4.1.1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27E0">
        <w:rPr>
          <w:rFonts w:ascii="Times New Roman" w:hAnsi="Times New Roman" w:cs="Times New Roman"/>
          <w:sz w:val="27"/>
          <w:szCs w:val="27"/>
        </w:rPr>
        <w:t>Смирнов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7B27E0">
        <w:rPr>
          <w:rFonts w:ascii="Times New Roman" w:hAnsi="Times New Roman" w:cs="Times New Roman"/>
          <w:sz w:val="27"/>
          <w:szCs w:val="27"/>
        </w:rPr>
        <w:t xml:space="preserve"> М</w:t>
      </w:r>
      <w:r w:rsidR="0073208A">
        <w:rPr>
          <w:rFonts w:ascii="Times New Roman" w:hAnsi="Times New Roman" w:cs="Times New Roman"/>
          <w:sz w:val="27"/>
          <w:szCs w:val="27"/>
        </w:rPr>
        <w:t>.</w:t>
      </w:r>
      <w:r w:rsidRPr="007B27E0">
        <w:rPr>
          <w:rFonts w:ascii="Times New Roman" w:hAnsi="Times New Roman" w:cs="Times New Roman"/>
          <w:sz w:val="27"/>
          <w:szCs w:val="27"/>
        </w:rPr>
        <w:t>Г</w:t>
      </w:r>
      <w:r w:rsidR="0073208A">
        <w:rPr>
          <w:rFonts w:ascii="Times New Roman" w:hAnsi="Times New Roman" w:cs="Times New Roman"/>
          <w:sz w:val="27"/>
          <w:szCs w:val="27"/>
        </w:rPr>
        <w:t>.</w:t>
      </w:r>
      <w:r w:rsidRPr="007B27E0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признать виновн</w:t>
      </w:r>
      <w:r w:rsidR="007D549E">
        <w:rPr>
          <w:rFonts w:ascii="Times New Roman" w:hAnsi="Times New Roman" w:cs="Times New Roman"/>
          <w:sz w:val="27"/>
          <w:szCs w:val="27"/>
        </w:rPr>
        <w:t>ой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 Кодекса Российской Федерации об административных правонарушениях, и назначить е</w:t>
      </w:r>
      <w:r w:rsidR="007D549E">
        <w:rPr>
          <w:rFonts w:ascii="Times New Roman" w:hAnsi="Times New Roman" w:cs="Times New Roman"/>
          <w:sz w:val="27"/>
          <w:szCs w:val="27"/>
        </w:rPr>
        <w:t>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</w:t>
      </w:r>
      <w:r w:rsidRPr="00F56819">
        <w:rPr>
          <w:rFonts w:ascii="Times New Roman" w:hAnsi="Times New Roman" w:cs="Times New Roman"/>
          <w:sz w:val="27"/>
          <w:szCs w:val="27"/>
        </w:rPr>
        <w:t>лей.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</w:t>
      </w:r>
      <w:r w:rsidRPr="00F56819">
        <w:rPr>
          <w:rFonts w:ascii="Times New Roman" w:hAnsi="Times New Roman" w:cs="Times New Roman"/>
          <w:sz w:val="27"/>
          <w:szCs w:val="27"/>
        </w:rPr>
        <w:t>публики Крым через мирового судью судебного участка №1</w:t>
      </w:r>
      <w:r w:rsidR="00E271D4">
        <w:rPr>
          <w:rFonts w:ascii="Times New Roman" w:hAnsi="Times New Roman" w:cs="Times New Roman"/>
          <w:sz w:val="27"/>
          <w:szCs w:val="27"/>
        </w:rPr>
        <w:t>6</w:t>
      </w:r>
      <w:r w:rsidRPr="00F56819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М</w:t>
      </w:r>
      <w:r w:rsidRPr="00F56819">
        <w:rPr>
          <w:rFonts w:ascii="Times New Roman" w:hAnsi="Times New Roman" w:cs="Times New Roman"/>
          <w:sz w:val="27"/>
          <w:szCs w:val="27"/>
        </w:rPr>
        <w:t xml:space="preserve">ировой судья:                                                       </w:t>
      </w:r>
      <w:r w:rsidR="00E271D4">
        <w:rPr>
          <w:rFonts w:ascii="Times New Roman" w:hAnsi="Times New Roman" w:cs="Times New Roman"/>
          <w:sz w:val="27"/>
          <w:szCs w:val="27"/>
        </w:rPr>
        <w:t>А.Л. Тоскина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08A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24843"/>
    <w:rsid w:val="00035E5D"/>
    <w:rsid w:val="0009665A"/>
    <w:rsid w:val="000976E4"/>
    <w:rsid w:val="000A04C7"/>
    <w:rsid w:val="000B1323"/>
    <w:rsid w:val="000C67D6"/>
    <w:rsid w:val="00175C55"/>
    <w:rsid w:val="001945F6"/>
    <w:rsid w:val="001B0B30"/>
    <w:rsid w:val="001E0764"/>
    <w:rsid w:val="00245104"/>
    <w:rsid w:val="002549D5"/>
    <w:rsid w:val="00283AF9"/>
    <w:rsid w:val="00293320"/>
    <w:rsid w:val="002979AA"/>
    <w:rsid w:val="002C1AED"/>
    <w:rsid w:val="002F0EC3"/>
    <w:rsid w:val="003B33FF"/>
    <w:rsid w:val="003C105B"/>
    <w:rsid w:val="004A285E"/>
    <w:rsid w:val="004C25E1"/>
    <w:rsid w:val="004C51F3"/>
    <w:rsid w:val="005D4B3E"/>
    <w:rsid w:val="006111F0"/>
    <w:rsid w:val="00643801"/>
    <w:rsid w:val="006F0953"/>
    <w:rsid w:val="006F54A0"/>
    <w:rsid w:val="006F66CE"/>
    <w:rsid w:val="00723EFD"/>
    <w:rsid w:val="0073208A"/>
    <w:rsid w:val="00743776"/>
    <w:rsid w:val="00747C2B"/>
    <w:rsid w:val="00754EA3"/>
    <w:rsid w:val="007B27E0"/>
    <w:rsid w:val="007B5434"/>
    <w:rsid w:val="007D549E"/>
    <w:rsid w:val="007E6AD1"/>
    <w:rsid w:val="008A06AC"/>
    <w:rsid w:val="008B3F1B"/>
    <w:rsid w:val="008D67D1"/>
    <w:rsid w:val="009715E5"/>
    <w:rsid w:val="009C1507"/>
    <w:rsid w:val="00A77FD4"/>
    <w:rsid w:val="00B11D38"/>
    <w:rsid w:val="00B27F38"/>
    <w:rsid w:val="00B61871"/>
    <w:rsid w:val="00B750D7"/>
    <w:rsid w:val="00B92998"/>
    <w:rsid w:val="00CC2833"/>
    <w:rsid w:val="00CC2AC6"/>
    <w:rsid w:val="00CE6184"/>
    <w:rsid w:val="00CF1EB4"/>
    <w:rsid w:val="00D277DD"/>
    <w:rsid w:val="00D904BB"/>
    <w:rsid w:val="00E271D4"/>
    <w:rsid w:val="00E50383"/>
    <w:rsid w:val="00E57979"/>
    <w:rsid w:val="00E92DF5"/>
    <w:rsid w:val="00EC1360"/>
    <w:rsid w:val="00EC4B06"/>
    <w:rsid w:val="00ED1FFB"/>
    <w:rsid w:val="00EE0E9D"/>
    <w:rsid w:val="00EE7B85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