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020D" w:rsidRPr="000E7F97" w:rsidP="003E6AEE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7F97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0E7F97" w:rsidR="003D1D4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0E7F97" w:rsidR="0024748A">
        <w:rPr>
          <w:rFonts w:ascii="Times New Roman" w:eastAsia="Times New Roman" w:hAnsi="Times New Roman" w:cs="Times New Roman"/>
          <w:b/>
          <w:sz w:val="28"/>
          <w:szCs w:val="28"/>
        </w:rPr>
        <w:t>76</w:t>
      </w:r>
      <w:r w:rsidRPr="000E7F97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0E7F97" w:rsidR="003D1D40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77020D" w:rsidRPr="000E7F97" w:rsidP="003E6AEE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20D" w:rsidRPr="000E7F97" w:rsidP="003E6AEE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7F9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7020D" w:rsidRPr="000E7F97" w:rsidP="003E6AEE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F97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0E7F97" w:rsidR="00682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7F97" w:rsidR="003D1D40"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0E7F97" w:rsidR="003D1D4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Pr="000E7F97" w:rsidR="00F37AF0">
        <w:rPr>
          <w:rFonts w:ascii="Times New Roman" w:eastAsia="Times New Roman" w:hAnsi="Times New Roman" w:cs="Times New Roman"/>
          <w:sz w:val="28"/>
          <w:szCs w:val="28"/>
        </w:rPr>
        <w:tab/>
      </w:r>
      <w:r w:rsidRPr="000E7F97" w:rsidR="00F37AF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77020D" w:rsidRPr="000E7F97" w:rsidP="003E6AEE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20D" w:rsidRPr="000E7F97" w:rsidP="003E6AEE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F97">
        <w:rPr>
          <w:rFonts w:ascii="Times New Roman" w:hAnsi="Times New Roman" w:cs="Times New Roman"/>
          <w:sz w:val="28"/>
          <w:szCs w:val="28"/>
        </w:rPr>
        <w:t>Ми</w:t>
      </w:r>
      <w:r w:rsidRPr="000E7F97">
        <w:rPr>
          <w:rFonts w:ascii="Times New Roman" w:hAnsi="Times New Roman" w:cs="Times New Roman"/>
          <w:sz w:val="28"/>
          <w:szCs w:val="28"/>
        </w:rPr>
        <w:t>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E7F9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0E7F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0E7F97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0E7F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0E7F97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7020D" w:rsidRPr="000E7F97" w:rsidP="003E6AEE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77020D" w:rsidRPr="000E7F97" w:rsidP="003E6AEE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F97">
        <w:rPr>
          <w:rFonts w:ascii="Times New Roman" w:hAnsi="Times New Roman" w:cs="Times New Roman"/>
          <w:sz w:val="28"/>
          <w:szCs w:val="28"/>
        </w:rPr>
        <w:t>председателя правления САДОВОДЧЕСКОГО ПОТРЕБИТЕЛЬСКОГО КООПЕРАТИВА «СОВЕТА САДОВОДЧЕСКИХ ТОВАРИЩЕС</w:t>
      </w:r>
      <w:r w:rsidRPr="000E7F97">
        <w:rPr>
          <w:rFonts w:ascii="Times New Roman" w:hAnsi="Times New Roman" w:cs="Times New Roman"/>
          <w:sz w:val="28"/>
          <w:szCs w:val="28"/>
        </w:rPr>
        <w:t>ТВ Г. АЛУШТА» Семенова Георгия Петровича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E7F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76C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77020D" w:rsidRPr="000E7F97" w:rsidP="003E6AEE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0E7F97" w:rsidP="003E6AEE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F97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 w:rsidRPr="000E7F97" w:rsidR="003D1D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E7F9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0E7F97" w:rsidP="003E6AEE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0E7F97" w:rsidP="003E6AEE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7F9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7020D" w:rsidRPr="000E7F97" w:rsidP="003E6A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F97">
        <w:rPr>
          <w:rFonts w:ascii="Times New Roman" w:hAnsi="Times New Roman" w:cs="Times New Roman"/>
          <w:sz w:val="28"/>
          <w:szCs w:val="28"/>
        </w:rPr>
        <w:t>Семенов Г.П.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E7F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0E7F97">
        <w:rPr>
          <w:rFonts w:ascii="Times New Roman" w:hAnsi="Times New Roman" w:cs="Times New Roman"/>
          <w:sz w:val="28"/>
          <w:szCs w:val="28"/>
        </w:rPr>
        <w:t>председателем правления СПК «ССТ Г. АЛУШТА»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3976C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пп.4 п.1 ст.23, </w:t>
      </w:r>
      <w:r w:rsidRPr="000E7F97" w:rsidR="006826C0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Pr="000E7F97" w:rsidR="003D1D4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 xml:space="preserve"> ст.2</w:t>
      </w:r>
      <w:r w:rsidRPr="000E7F97" w:rsidR="006826C0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 в ИФНС России по г. Симферополю в установленный законодательством о налогах и сборах срок налоговую декларацию по налогу на прибыль за 2016 год</w:t>
      </w:r>
      <w:r w:rsidRPr="000E7F97" w:rsidR="006826C0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</w:t>
      </w:r>
      <w:r w:rsidRPr="000E7F97" w:rsidR="003D1D40">
        <w:rPr>
          <w:rFonts w:ascii="Times New Roman" w:eastAsia="Times New Roman" w:hAnsi="Times New Roman" w:cs="Times New Roman"/>
          <w:sz w:val="28"/>
          <w:szCs w:val="28"/>
        </w:rPr>
        <w:t>1151006</w:t>
      </w:r>
      <w:r w:rsidRPr="000E7F97" w:rsidR="006826C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020D" w:rsidRPr="000E7F97" w:rsidP="003E6AEE">
      <w:pPr>
        <w:pStyle w:val="Style18"/>
        <w:widowControl/>
        <w:spacing w:line="240" w:lineRule="auto"/>
        <w:ind w:right="-123" w:firstLine="567"/>
        <w:contextualSpacing/>
        <w:rPr>
          <w:color w:val="00000A"/>
          <w:sz w:val="28"/>
          <w:szCs w:val="28"/>
        </w:rPr>
      </w:pPr>
      <w:r w:rsidRPr="000E7F97">
        <w:rPr>
          <w:sz w:val="28"/>
          <w:szCs w:val="28"/>
        </w:rPr>
        <w:t>Семенов Г.П.</w:t>
      </w:r>
      <w:r w:rsidRPr="000E7F97" w:rsidR="003D1D40">
        <w:rPr>
          <w:sz w:val="28"/>
          <w:szCs w:val="28"/>
        </w:rPr>
        <w:t xml:space="preserve"> </w:t>
      </w:r>
      <w:r w:rsidRPr="000E7F97" w:rsidR="003D1D40">
        <w:rPr>
          <w:color w:val="000000"/>
          <w:sz w:val="28"/>
          <w:szCs w:val="28"/>
          <w:shd w:val="clear" w:color="auto" w:fill="FFFFFF"/>
        </w:rPr>
        <w:t>в судебное заседание не явился, о месте и времени слушания дела извещен надлежащим образом, подал заявление о рассмотрении дела в его отсутствие, в котором также указывает, что вину признает в полном объеме, просит ограничиться минимальным наказанием.</w:t>
      </w:r>
      <w:r w:rsidRPr="000E7F97">
        <w:rPr>
          <w:color w:val="000000"/>
          <w:sz w:val="28"/>
          <w:szCs w:val="28"/>
        </w:rPr>
        <w:t xml:space="preserve"> </w:t>
      </w:r>
    </w:p>
    <w:p w:rsidR="003D1D40" w:rsidRPr="000E7F97" w:rsidP="003E6AEE">
      <w:pPr>
        <w:pStyle w:val="Style18"/>
        <w:widowControl/>
        <w:spacing w:line="240" w:lineRule="auto"/>
        <w:ind w:firstLine="567"/>
        <w:contextualSpacing/>
        <w:rPr>
          <w:sz w:val="28"/>
          <w:szCs w:val="28"/>
        </w:rPr>
      </w:pPr>
      <w:r w:rsidRPr="000E7F97">
        <w:rPr>
          <w:sz w:val="28"/>
          <w:szCs w:val="28"/>
        </w:rPr>
        <w:t>Мировой судья считает возможным рассм</w:t>
      </w:r>
      <w:r w:rsidRPr="000E7F97">
        <w:rPr>
          <w:sz w:val="28"/>
          <w:szCs w:val="28"/>
        </w:rPr>
        <w:t>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7B27EE" w:rsidRPr="000E7F97" w:rsidP="003E6A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9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0E7F97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</w:t>
      </w:r>
      <w:r w:rsidRPr="000E7F97">
        <w:rPr>
          <w:rFonts w:ascii="Times New Roman" w:hAnsi="Times New Roman" w:cs="Times New Roman"/>
          <w:sz w:val="28"/>
          <w:szCs w:val="28"/>
        </w:rPr>
        <w:t>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7B27EE" w:rsidRPr="000E7F97" w:rsidP="003E6A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E7F9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0E7F97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п. </w:t>
      </w:r>
      <w:r w:rsidRPr="000E7F97" w:rsidR="003D1D40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4</w:t>
      </w:r>
      <w:r w:rsidRPr="000E7F97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289</w:t>
      </w:r>
      <w:r>
        <w:fldChar w:fldCharType="end"/>
      </w:r>
      <w:r w:rsidRPr="000E7F9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налогоплательщики (налоговые агенты) представляют </w:t>
      </w:r>
      <w:r w:rsidRPr="000E7F97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налоговые декларации (налоговые расчеты) по </w:t>
      </w:r>
      <w:r w:rsidRPr="000E7F97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>итогам налогового периода</w:t>
      </w:r>
      <w:r w:rsidRPr="000E7F9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позднее </w:t>
      </w:r>
      <w:r w:rsidRPr="000E7F97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>28 марта года, следующего за истекшим налоговым периодом</w:t>
      </w:r>
      <w:r w:rsidRPr="000E7F9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0E7F97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п. </w:t>
      </w:r>
      <w:r w:rsidRPr="000E7F97" w:rsidR="003D1D40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1</w:t>
      </w:r>
      <w:r w:rsidRPr="000E7F97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285</w:t>
      </w:r>
      <w:r>
        <w:fldChar w:fldCharType="end"/>
      </w:r>
      <w:r w:rsidRPr="000E7F9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0E7F97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налоговым периодом </w:t>
      </w:r>
      <w:r w:rsidRPr="000E7F97">
        <w:rPr>
          <w:rFonts w:ascii="Times New Roman" w:hAnsi="Times New Roman" w:eastAsiaTheme="minorHAnsi" w:cs="Times New Roman"/>
          <w:sz w:val="28"/>
          <w:szCs w:val="28"/>
          <w:lang w:eastAsia="en-US"/>
        </w:rPr>
        <w:t>по налогу призна</w:t>
      </w:r>
      <w:r w:rsidRPr="000E7F97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>е</w:t>
      </w:r>
      <w:r w:rsidRPr="000E7F9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тся </w:t>
      </w:r>
      <w:r w:rsidRPr="000E7F97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>календарный год</w:t>
      </w:r>
      <w:r w:rsidRPr="000E7F97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B27EE" w:rsidRPr="000E7F97" w:rsidP="003E6AE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F97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>им рабочий день.</w:t>
      </w:r>
    </w:p>
    <w:p w:rsidR="007B27EE" w:rsidRPr="000E7F97" w:rsidP="003E6AE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F97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налоговая декларация по налогу за 2016 год (форма по КНД 1151006) подана в ИФНС России по г. Симферополю  </w:t>
      </w:r>
      <w:r w:rsidRPr="000E7F97" w:rsidR="0024748A">
        <w:rPr>
          <w:rFonts w:ascii="Times New Roman" w:hAnsi="Times New Roman" w:cs="Times New Roman"/>
          <w:sz w:val="28"/>
          <w:szCs w:val="28"/>
        </w:rPr>
        <w:t>председателем правления СПК «ССТ Г. АЛУШТА»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7F97" w:rsidR="009147C5">
        <w:rPr>
          <w:rFonts w:ascii="Times New Roman" w:eastAsia="Times New Roman" w:hAnsi="Times New Roman" w:cs="Times New Roman"/>
          <w:sz w:val="28"/>
          <w:szCs w:val="28"/>
        </w:rPr>
        <w:t xml:space="preserve">средствами телекоммуникационной связи 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E7F97" w:rsidR="009147C5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 xml:space="preserve">.03.2017 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0E7F97" w:rsidR="009147C5">
        <w:rPr>
          <w:rFonts w:ascii="Times New Roman" w:eastAsia="Times New Roman" w:hAnsi="Times New Roman" w:cs="Times New Roman"/>
          <w:sz w:val="28"/>
          <w:szCs w:val="28"/>
        </w:rPr>
        <w:t xml:space="preserve"> (вх. № </w:t>
      </w:r>
      <w:r w:rsidRPr="000E7F97" w:rsidR="0024748A">
        <w:rPr>
          <w:rFonts w:ascii="Times New Roman" w:eastAsia="Times New Roman" w:hAnsi="Times New Roman" w:cs="Times New Roman"/>
          <w:sz w:val="28"/>
          <w:szCs w:val="28"/>
        </w:rPr>
        <w:t>5884474</w:t>
      </w:r>
      <w:r w:rsidRPr="000E7F97" w:rsidR="009147C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>, предельный срок предоставления налоговой декларации – 28.</w:t>
      </w:r>
      <w:r w:rsidRPr="000E7F97" w:rsidR="009147C5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0E7F97" w:rsidR="009147C5">
        <w:rPr>
          <w:rFonts w:ascii="Times New Roman" w:eastAsia="Times New Roman" w:hAnsi="Times New Roman" w:cs="Times New Roman"/>
          <w:sz w:val="28"/>
          <w:szCs w:val="28"/>
        </w:rPr>
        <w:t>7 г.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>, т.е. документ был представлен на 1 календарный день после предельного срока предоставления декларации.</w:t>
      </w:r>
    </w:p>
    <w:p w:rsidR="009147C5" w:rsidRPr="000E7F97" w:rsidP="003E6A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F97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ст. 15.5 Кодекса Российской Федерации об 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B27EE" w:rsidRPr="000E7F97" w:rsidP="003E6A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F97">
        <w:rPr>
          <w:rFonts w:ascii="Times New Roman" w:eastAsia="Times New Roman" w:hAnsi="Times New Roman" w:cs="Times New Roman"/>
          <w:sz w:val="28"/>
          <w:szCs w:val="28"/>
        </w:rPr>
        <w:t>Согласно выписке из ЕГРЮЛ</w:t>
      </w:r>
      <w:r w:rsidRPr="000E7F97" w:rsidR="009147C5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Pr="000E7F97" w:rsidR="0024748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E7F97" w:rsidR="009147C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>, руков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 xml:space="preserve">одителем </w:t>
      </w:r>
      <w:r w:rsidRPr="000E7F97" w:rsidR="0024748A">
        <w:rPr>
          <w:rFonts w:ascii="Times New Roman" w:hAnsi="Times New Roman" w:cs="Times New Roman"/>
          <w:sz w:val="28"/>
          <w:szCs w:val="28"/>
        </w:rPr>
        <w:t>СПК «ССТ Г. АЛУШТА»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0E7F97" w:rsidR="0024748A">
        <w:rPr>
          <w:rFonts w:ascii="Times New Roman" w:hAnsi="Times New Roman" w:cs="Times New Roman"/>
          <w:sz w:val="28"/>
          <w:szCs w:val="28"/>
        </w:rPr>
        <w:t xml:space="preserve">Семенов Г.П. 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 xml:space="preserve">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B27EE" w:rsidRPr="000E7F97" w:rsidP="003E6A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F97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>ся в материалах дела документов, в данном случае субъектом правонарушения, предусмотренного ст. 15.</w:t>
      </w:r>
      <w:r w:rsidRPr="000E7F97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0E7F97" w:rsidR="0024748A">
        <w:rPr>
          <w:rFonts w:ascii="Times New Roman" w:hAnsi="Times New Roman" w:cs="Times New Roman"/>
          <w:sz w:val="28"/>
          <w:szCs w:val="28"/>
        </w:rPr>
        <w:t>Семенов Г.П.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>у судье не представлено.</w:t>
      </w:r>
    </w:p>
    <w:p w:rsidR="007B27EE" w:rsidRPr="000E7F97" w:rsidP="003E6AEE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F97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0E7F97" w:rsidR="0024748A">
        <w:rPr>
          <w:rFonts w:ascii="Times New Roman" w:hAnsi="Times New Roman" w:cs="Times New Roman"/>
          <w:sz w:val="28"/>
          <w:szCs w:val="28"/>
        </w:rPr>
        <w:t>председатель правления</w:t>
      </w:r>
      <w:r w:rsidRPr="000E7F97">
        <w:rPr>
          <w:rFonts w:ascii="Times New Roman" w:hAnsi="Times New Roman" w:cs="Times New Roman"/>
          <w:sz w:val="28"/>
          <w:szCs w:val="28"/>
        </w:rPr>
        <w:t xml:space="preserve"> </w:t>
      </w:r>
      <w:r w:rsidRPr="000E7F97" w:rsidR="0024748A">
        <w:rPr>
          <w:rFonts w:ascii="Times New Roman" w:hAnsi="Times New Roman" w:cs="Times New Roman"/>
          <w:sz w:val="28"/>
          <w:szCs w:val="28"/>
        </w:rPr>
        <w:t>СПК «ССТ Г. АЛУШТА»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7F97" w:rsidR="0024748A">
        <w:rPr>
          <w:rFonts w:ascii="Times New Roman" w:hAnsi="Times New Roman" w:cs="Times New Roman"/>
          <w:sz w:val="28"/>
          <w:szCs w:val="28"/>
        </w:rPr>
        <w:t>Семенов Г.П.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 xml:space="preserve"> совершил правонарушение, предусмотренное ст.15.</w:t>
      </w:r>
      <w:r w:rsidRPr="000E7F97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 xml:space="preserve"> КоАП РФ, а им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>енно:</w:t>
      </w:r>
      <w:r w:rsidRPr="000E7F97" w:rsidR="009147C5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 в налоговый орган по месту учёта</w:t>
      </w:r>
    </w:p>
    <w:p w:rsidR="007B27EE" w:rsidRPr="000E7F97" w:rsidP="003E6A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F97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0E7F97" w:rsidR="0024748A">
        <w:rPr>
          <w:rFonts w:ascii="Times New Roman" w:hAnsi="Times New Roman" w:cs="Times New Roman"/>
          <w:sz w:val="28"/>
          <w:szCs w:val="28"/>
        </w:rPr>
        <w:t>Семенова Г.П.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судебном заседа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>нии документами, а именно: протоколом</w:t>
      </w:r>
      <w:r w:rsidRPr="000E7F97" w:rsidR="009147C5">
        <w:rPr>
          <w:rFonts w:ascii="Times New Roman" w:eastAsia="Times New Roman" w:hAnsi="Times New Roman" w:cs="Times New Roman"/>
          <w:sz w:val="28"/>
          <w:szCs w:val="28"/>
        </w:rPr>
        <w:t xml:space="preserve"> № 10</w:t>
      </w:r>
      <w:r w:rsidRPr="000E7F97" w:rsidR="0024748A">
        <w:rPr>
          <w:rFonts w:ascii="Times New Roman" w:eastAsia="Times New Roman" w:hAnsi="Times New Roman" w:cs="Times New Roman"/>
          <w:sz w:val="28"/>
          <w:szCs w:val="28"/>
        </w:rPr>
        <w:t>250</w:t>
      </w:r>
      <w:r w:rsidRPr="000E7F97" w:rsidR="009147C5">
        <w:rPr>
          <w:rFonts w:ascii="Times New Roman" w:eastAsia="Times New Roman" w:hAnsi="Times New Roman" w:cs="Times New Roman"/>
          <w:sz w:val="28"/>
          <w:szCs w:val="28"/>
        </w:rPr>
        <w:t>/17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Pr="000E7F97" w:rsidR="0024748A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0E7F97" w:rsidR="009147C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0E7F97" w:rsidR="009147C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 xml:space="preserve"> (л.д. 1-3),</w:t>
      </w:r>
      <w:r w:rsidRPr="000E7F97" w:rsidR="009147C5">
        <w:rPr>
          <w:rFonts w:ascii="Times New Roman" w:eastAsia="Times New Roman" w:hAnsi="Times New Roman" w:cs="Times New Roman"/>
          <w:sz w:val="28"/>
          <w:szCs w:val="28"/>
        </w:rPr>
        <w:t xml:space="preserve"> налоговой деклараци</w:t>
      </w:r>
      <w:r w:rsidRPr="000E7F97" w:rsidR="0024748A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0E7F97" w:rsidR="009147C5">
        <w:rPr>
          <w:rFonts w:ascii="Times New Roman" w:eastAsia="Times New Roman" w:hAnsi="Times New Roman" w:cs="Times New Roman"/>
          <w:sz w:val="28"/>
          <w:szCs w:val="28"/>
        </w:rPr>
        <w:t xml:space="preserve"> по налогу на прибыль организаций (л.д. 9), </w:t>
      </w:r>
      <w:r w:rsidRPr="000E7F97" w:rsidR="0024748A">
        <w:rPr>
          <w:rFonts w:ascii="Times New Roman" w:eastAsia="Times New Roman" w:hAnsi="Times New Roman" w:cs="Times New Roman"/>
          <w:sz w:val="28"/>
          <w:szCs w:val="28"/>
        </w:rPr>
        <w:t>актом налоговой проверки № 15682 от 12.07.2017 г. (л.д. 10-11),</w:t>
      </w:r>
      <w:r w:rsidRPr="000E7F97" w:rsidR="000E7F97">
        <w:rPr>
          <w:rFonts w:ascii="Times New Roman" w:eastAsia="Times New Roman" w:hAnsi="Times New Roman" w:cs="Times New Roman"/>
          <w:sz w:val="28"/>
          <w:szCs w:val="28"/>
        </w:rPr>
        <w:t xml:space="preserve"> выпиской из Единого государственного реестра юридических лиц (л.д. 14)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B27EE" w:rsidRPr="000E7F97" w:rsidP="003E6AEE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F97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0E7F97" w:rsidP="003E6A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F97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0E7F97" w:rsidR="000E7F97">
        <w:rPr>
          <w:rFonts w:ascii="Times New Roman" w:hAnsi="Times New Roman" w:cs="Times New Roman"/>
          <w:sz w:val="28"/>
          <w:szCs w:val="28"/>
        </w:rPr>
        <w:t>председателя правления</w:t>
      </w:r>
      <w:r w:rsidRPr="000E7F97">
        <w:rPr>
          <w:rFonts w:ascii="Times New Roman" w:hAnsi="Times New Roman" w:cs="Times New Roman"/>
          <w:sz w:val="28"/>
          <w:szCs w:val="28"/>
        </w:rPr>
        <w:t xml:space="preserve"> </w:t>
      </w:r>
      <w:r w:rsidRPr="000E7F97" w:rsidR="0024748A">
        <w:rPr>
          <w:rFonts w:ascii="Times New Roman" w:hAnsi="Times New Roman" w:cs="Times New Roman"/>
          <w:sz w:val="28"/>
          <w:szCs w:val="28"/>
        </w:rPr>
        <w:t>СПК «ССТ Г. АЛУШТА»</w:t>
      </w:r>
      <w:r w:rsidRPr="000E7F97" w:rsidR="003E6A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7F97" w:rsidR="0024748A">
        <w:rPr>
          <w:rFonts w:ascii="Times New Roman" w:hAnsi="Times New Roman" w:cs="Times New Roman"/>
          <w:sz w:val="28"/>
          <w:szCs w:val="28"/>
        </w:rPr>
        <w:t>Семенов</w:t>
      </w:r>
      <w:r w:rsidRPr="000E7F97" w:rsidR="000E7F97">
        <w:rPr>
          <w:rFonts w:ascii="Times New Roman" w:hAnsi="Times New Roman" w:cs="Times New Roman"/>
          <w:sz w:val="28"/>
          <w:szCs w:val="28"/>
        </w:rPr>
        <w:t>а</w:t>
      </w:r>
      <w:r w:rsidRPr="000E7F97" w:rsidR="0024748A">
        <w:rPr>
          <w:rFonts w:ascii="Times New Roman" w:hAnsi="Times New Roman" w:cs="Times New Roman"/>
          <w:sz w:val="28"/>
          <w:szCs w:val="28"/>
        </w:rPr>
        <w:t xml:space="preserve"> Г.П.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правонарушении нарушены не были.</w:t>
      </w:r>
    </w:p>
    <w:p w:rsidR="007B27EE" w:rsidRPr="000E7F97" w:rsidP="003E6A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F97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0E7F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назначении меры административного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 xml:space="preserve"> а также обстоятельства, смягчающие или отягчающие административную ответственность.</w:t>
      </w:r>
    </w:p>
    <w:p w:rsidR="003E6AEE" w:rsidRPr="000E7F97" w:rsidP="003E6AEE">
      <w:pPr>
        <w:spacing w:after="0" w:line="240" w:lineRule="auto"/>
        <w:ind w:right="-9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7F97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4.2 КоАП РФ, обстоятельством, смягчающим ответственность правонарушителя, является раскаяние лица, совершившего административное правонарушение.</w:t>
      </w:r>
    </w:p>
    <w:p w:rsidR="003E6AEE" w:rsidRPr="000E7F97" w:rsidP="003E6AEE">
      <w:pPr>
        <w:spacing w:after="0" w:line="240" w:lineRule="auto"/>
        <w:ind w:right="-9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7F97">
        <w:rPr>
          <w:rFonts w:ascii="Times New Roman" w:eastAsia="Calibri" w:hAnsi="Times New Roman" w:cs="Times New Roman"/>
          <w:sz w:val="28"/>
          <w:szCs w:val="28"/>
          <w:lang w:eastAsia="en-US"/>
        </w:rPr>
        <w:t>В со</w:t>
      </w:r>
      <w:r w:rsidRPr="000E7F97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ответствии со ст. 4.3 КоАП РФ, обстоятельств, отягчающих ответственность правонарушителя, при рассмотрении дела не установлено.</w:t>
      </w:r>
    </w:p>
    <w:p w:rsidR="003E6AEE" w:rsidRPr="000E7F97" w:rsidP="003E6A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7F97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</w:t>
      </w:r>
      <w:r w:rsidRPr="000E7F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назначить </w:t>
      </w:r>
      <w:r w:rsidRPr="000E7F97" w:rsidR="000E7F97">
        <w:rPr>
          <w:rFonts w:ascii="Times New Roman" w:hAnsi="Times New Roman" w:cs="Times New Roman"/>
          <w:sz w:val="28"/>
          <w:szCs w:val="28"/>
        </w:rPr>
        <w:t xml:space="preserve">председателю правления </w:t>
      </w:r>
      <w:r w:rsidRPr="000E7F97" w:rsidR="0024748A">
        <w:rPr>
          <w:rFonts w:ascii="Times New Roman" w:hAnsi="Times New Roman" w:cs="Times New Roman"/>
          <w:sz w:val="28"/>
          <w:szCs w:val="28"/>
        </w:rPr>
        <w:t>СПК «ССТ Г. АЛУШТА»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7F97" w:rsidR="0024748A">
        <w:rPr>
          <w:rFonts w:ascii="Times New Roman" w:hAnsi="Times New Roman" w:cs="Times New Roman"/>
          <w:sz w:val="28"/>
          <w:szCs w:val="28"/>
        </w:rPr>
        <w:t>Семенов</w:t>
      </w:r>
      <w:r w:rsidRPr="000E7F97" w:rsidR="000E7F97">
        <w:rPr>
          <w:rFonts w:ascii="Times New Roman" w:hAnsi="Times New Roman" w:cs="Times New Roman"/>
          <w:sz w:val="28"/>
          <w:szCs w:val="28"/>
        </w:rPr>
        <w:t>у</w:t>
      </w:r>
      <w:r w:rsidRPr="000E7F97" w:rsidR="0024748A">
        <w:rPr>
          <w:rFonts w:ascii="Times New Roman" w:hAnsi="Times New Roman" w:cs="Times New Roman"/>
          <w:sz w:val="28"/>
          <w:szCs w:val="28"/>
        </w:rPr>
        <w:t xml:space="preserve"> Г.П.</w:t>
      </w:r>
      <w:r w:rsidRPr="000E7F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административное наказание в виде предупреждения.</w:t>
      </w:r>
    </w:p>
    <w:p w:rsidR="007B27EE" w:rsidRPr="000E7F97" w:rsidP="003E6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97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0E7F97" w:rsidR="003E6AEE">
        <w:rPr>
          <w:rFonts w:ascii="Times New Roman" w:hAnsi="Times New Roman" w:cs="Times New Roman"/>
          <w:sz w:val="28"/>
          <w:szCs w:val="28"/>
        </w:rPr>
        <w:t xml:space="preserve">ст. 15.5, </w:t>
      </w:r>
      <w:r w:rsidRPr="000E7F97">
        <w:rPr>
          <w:rFonts w:ascii="Times New Roman" w:hAnsi="Times New Roman" w:cs="Times New Roman"/>
          <w:sz w:val="28"/>
          <w:szCs w:val="28"/>
        </w:rPr>
        <w:t>ст.ст. 29.9-29.11 Кодекса Российской Федерации об административных правонарушениях, мировой судья,-</w:t>
      </w:r>
    </w:p>
    <w:p w:rsidR="007B27EE" w:rsidRPr="000E7F97" w:rsidP="003E6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7EE" w:rsidRPr="000E7F97" w:rsidP="003E6AEE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E7F97">
        <w:rPr>
          <w:rFonts w:ascii="Times New Roman" w:hAnsi="Times New Roman" w:cs="Times New Roman"/>
          <w:sz w:val="28"/>
          <w:szCs w:val="28"/>
        </w:rPr>
        <w:t>ПОСТАНОВИЛ:</w:t>
      </w:r>
    </w:p>
    <w:p w:rsidR="003E6AEE" w:rsidRPr="000E7F97" w:rsidP="003E6AEE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F97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0E7F97" w:rsidR="0024748A">
        <w:rPr>
          <w:rFonts w:ascii="Times New Roman" w:hAnsi="Times New Roman" w:cs="Times New Roman"/>
          <w:sz w:val="28"/>
          <w:szCs w:val="28"/>
        </w:rPr>
        <w:t>председателя правления САДОВОДЧЕСКОГО ПОТРЕБИТЕЛЬСКОГО КООПЕРАТИВА «СОВЕТА САДОВОДЧЕСКИХ ТОВАРИЩЕСТВ Г. АЛУШТА» Семенова Георгия Петровича</w:t>
      </w:r>
      <w:r w:rsidRPr="000E7F97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ст. 15.5 Кодекса Россий</w:t>
      </w:r>
      <w:r w:rsidRPr="000E7F97">
        <w:rPr>
          <w:rFonts w:ascii="Times New Roman" w:hAnsi="Times New Roman" w:cs="Times New Roman"/>
          <w:sz w:val="28"/>
          <w:szCs w:val="28"/>
        </w:rPr>
        <w:t xml:space="preserve">ской Федерации об административных правонарушениях и назначить ему </w:t>
      </w:r>
      <w:r w:rsidRPr="000E7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0E7F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EE" w:rsidRPr="000E7F97" w:rsidP="003E6AEE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E7F97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</w:t>
      </w:r>
      <w:r w:rsidRPr="000E7F97">
        <w:rPr>
          <w:rFonts w:ascii="Times New Roman" w:hAnsi="Times New Roman"/>
          <w:sz w:val="28"/>
          <w:szCs w:val="28"/>
        </w:rPr>
        <w:t>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B27EE" w:rsidRPr="000E7F97" w:rsidP="003E6AEE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F97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3E6AEE" w:rsidRPr="000E7F97" w:rsidP="003E6AEE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7EE" w:rsidRPr="000E7F97" w:rsidP="003E6AE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E7F97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0E7F97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0E7F97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7B27EE" w:rsidRPr="000E7F97" w:rsidP="003E6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7EE" w:rsidRPr="000E7F97" w:rsidP="003E6AE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B27EE" w:rsidP="007B27EE"/>
    <w:p w:rsidR="007B27EE" w:rsidP="007B27EE"/>
    <w:p w:rsidR="007B27EE" w:rsidP="007B2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7EE" w:rsidP="007B2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7EE" w:rsidP="007B2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7EE" w:rsidP="007B2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7EE" w:rsidP="007B2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7EE" w:rsidP="007B2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7EE" w:rsidP="007B2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7EE" w:rsidP="007B2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7EE" w:rsidP="007B2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6826C0">
      <w:headerReference w:type="default" r:id="rId5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6CD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E7F97"/>
    <w:rsid w:val="0024748A"/>
    <w:rsid w:val="003801C4"/>
    <w:rsid w:val="003976CD"/>
    <w:rsid w:val="003D1D40"/>
    <w:rsid w:val="003E6AEE"/>
    <w:rsid w:val="005B1DE9"/>
    <w:rsid w:val="006826C0"/>
    <w:rsid w:val="0070436E"/>
    <w:rsid w:val="0077020D"/>
    <w:rsid w:val="007B27EE"/>
    <w:rsid w:val="009147C5"/>
    <w:rsid w:val="00985A24"/>
    <w:rsid w:val="00E82457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BD79A-03AB-49CA-B8D0-3F851502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