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1D30" w:rsidRPr="00092A85" w:rsidP="00092A8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92A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092A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Pr="00092A85" w:rsidR="00A84E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177</w:t>
      </w:r>
      <w:r w:rsidRPr="00092A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092A85" w:rsidR="00EF0A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511D30" w:rsidRPr="00092A85" w:rsidP="00092A8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1D30" w:rsidRPr="00092A85" w:rsidP="00092A8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92A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E62404" w:rsidRPr="00092A85" w:rsidP="00092A8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1D30" w:rsidRPr="00092A85" w:rsidP="00092A8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2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092A85" w:rsidR="00D21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апреля 201</w:t>
      </w:r>
      <w:r w:rsidRPr="00092A85" w:rsidR="00EF0A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092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</w:t>
      </w:r>
      <w:r w:rsidRPr="00092A85" w:rsidR="00F4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2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92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92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92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92A85" w:rsidR="00E62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092A85" w:rsidR="00F4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2A85" w:rsidR="00420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092A85" w:rsidR="00F4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511D30" w:rsidRPr="00092A85" w:rsidP="00092A8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1D30" w:rsidRPr="00092A85" w:rsidP="00092A8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92A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2A85" w:rsidR="00F41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92A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092A8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092A8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092A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92A8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92A85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092A85" w:rsidR="004165D8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 w:rsidRPr="00092A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1D30" w:rsidRPr="00092A85" w:rsidP="00092A8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092A85" w:rsidP="00092A85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«ТЭС-ТЕРМИНАЛ-1», </w:t>
      </w:r>
      <w:r w:rsidRPr="00092A85" w:rsidR="004165D8">
        <w:rPr>
          <w:rFonts w:ascii="Times New Roman" w:hAnsi="Times New Roman" w:cs="Times New Roman"/>
          <w:sz w:val="28"/>
          <w:szCs w:val="28"/>
        </w:rPr>
        <w:t xml:space="preserve">ОГРН </w:t>
      </w:r>
      <w:r w:rsidR="0061018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2A85" w:rsidR="004165D8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="0061018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2A8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1D30" w:rsidRPr="00092A85" w:rsidP="00092A85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092A85" w:rsidP="00092A8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5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092A85" w:rsidR="006909C6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092A85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092A85" w:rsidR="006909C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92A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2A85" w:rsidR="006909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2A8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511D30" w:rsidRPr="00092A85" w:rsidP="00092A8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092A85" w:rsidP="00092A8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F0685" w:rsidP="001F068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cs="Times New Roman"/>
          <w:sz w:val="28"/>
          <w:szCs w:val="28"/>
        </w:rPr>
        <w:t xml:space="preserve">ООО «ТЭС-ТЕРМИНАЛ-1», 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расположенное по адресу: </w:t>
      </w:r>
      <w:r w:rsidR="0061018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не выполнило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полном объеме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в установленный срок, а именно до 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января 2019 года,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 4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предписани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 устранении нарушений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законодательства в области охраны окружающей среды и нарушений природоохранных требований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в сфере природопользования и охраны окружающей среды от 16 мая 2018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по месту осуществления своей деятельности: </w:t>
      </w:r>
      <w:r w:rsidR="0061018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а 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менно: не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разработало оценку воздействия на окружающую среду (ОВОС), включая расчеты ущерба водным биологическим ресурсам; не провело общественные слушания материалов проекта, с оформлением итогового проекта; не разработало проектные материалы с уполномоче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нными надзорными органами; не осуществило техническое сопровождение разработанных материалов при проведении Государственной экологической экспертизы; не получило положительное заключение Государственной экологической экспертизы,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чем совершило  администрати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вное правонарушение, предусмотренное ч. 1 ст. 19.5 Кодекса  Российской  Федерации об административных правонарушениях.</w:t>
      </w:r>
    </w:p>
    <w:p w:rsidR="005C2FF8" w:rsidP="00D706B5">
      <w:pPr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C2FF8">
        <w:rPr>
          <w:rFonts w:ascii="Times New Roman" w:hAnsi="Times New Roman" w:eastAsiaTheme="minorHAnsi" w:cs="Times New Roman"/>
          <w:sz w:val="28"/>
          <w:szCs w:val="28"/>
          <w:lang w:eastAsia="en-US"/>
        </w:rPr>
        <w:t>В судебном заседании защитник</w:t>
      </w:r>
      <w:r w:rsidRPr="005C2FF8">
        <w:rPr>
          <w:rFonts w:ascii="Times New Roman" w:hAnsi="Times New Roman" w:cs="Times New Roman"/>
          <w:sz w:val="28"/>
          <w:szCs w:val="28"/>
        </w:rPr>
        <w:t xml:space="preserve"> ООО «ТЭС-ТЕРМИНАЛ-1» -   </w:t>
      </w:r>
      <w:r w:rsidR="0061018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C2FF8">
        <w:rPr>
          <w:rFonts w:ascii="Times New Roman" w:hAnsi="Times New Roman" w:eastAsiaTheme="minorHAnsi" w:cs="Times New Roman"/>
          <w:sz w:val="28"/>
          <w:szCs w:val="28"/>
          <w:lang w:eastAsia="en-US"/>
        </w:rPr>
        <w:t>, действующий на основании доверенности, вину в совершении правонар</w:t>
      </w:r>
      <w:r w:rsidRPr="005C2FF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ушения юридическим лицом признал в полном объеме,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пояснил, </w:t>
      </w:r>
      <w:r w:rsidRPr="00727207">
        <w:rPr>
          <w:rFonts w:ascii="Times New Roman" w:eastAsia="Times New Roman" w:hAnsi="Times New Roman" w:cs="Times New Roman"/>
          <w:sz w:val="28"/>
          <w:szCs w:val="28"/>
        </w:rPr>
        <w:t xml:space="preserve">что в настоящее время ведутся работы по устранению нарушений, большая часть которых уже устранена. </w:t>
      </w:r>
      <w:r w:rsidR="00B5283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74154" w:rsidR="00B5283A">
        <w:rPr>
          <w:rFonts w:ascii="Times New Roman" w:eastAsia="Times New Roman" w:hAnsi="Times New Roman" w:cs="Times New Roman"/>
          <w:sz w:val="28"/>
          <w:szCs w:val="28"/>
        </w:rPr>
        <w:t xml:space="preserve">росил </w:t>
      </w:r>
      <w:r w:rsidR="00B5283A">
        <w:rPr>
          <w:rFonts w:ascii="Times New Roman" w:eastAsia="Times New Roman" w:hAnsi="Times New Roman" w:cs="Times New Roman"/>
          <w:sz w:val="28"/>
          <w:szCs w:val="28"/>
        </w:rPr>
        <w:t xml:space="preserve">применить положения </w:t>
      </w:r>
      <w:r w:rsidRPr="00074154" w:rsidR="00B52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83A">
        <w:rPr>
          <w:rFonts w:ascii="Times New Roman" w:eastAsia="Times New Roman" w:hAnsi="Times New Roman" w:cs="Times New Roman"/>
          <w:sz w:val="28"/>
          <w:szCs w:val="28"/>
        </w:rPr>
        <w:t xml:space="preserve">ч. 2.2 </w:t>
      </w:r>
      <w:r w:rsidRPr="00074154" w:rsidR="00B5283A">
        <w:rPr>
          <w:rFonts w:ascii="Times New Roman" w:eastAsia="Times New Roman" w:hAnsi="Times New Roman" w:cs="Times New Roman"/>
          <w:sz w:val="28"/>
          <w:szCs w:val="28"/>
        </w:rPr>
        <w:t>ст. 4.1 КоАП РФ</w:t>
      </w:r>
      <w:r w:rsidRPr="00B5283A" w:rsidR="00B528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C2FF8" w:rsidR="00B528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назначить </w:t>
      </w:r>
      <w:r w:rsidRPr="005C2FF8" w:rsidR="00B5283A">
        <w:rPr>
          <w:rFonts w:ascii="Times New Roman" w:hAnsi="Times New Roman" w:cs="Times New Roman"/>
          <w:sz w:val="28"/>
          <w:szCs w:val="28"/>
        </w:rPr>
        <w:t xml:space="preserve">ООО «ТЭС-ТЕРМИНАЛ-1» </w:t>
      </w:r>
      <w:r w:rsidRPr="005C2FF8" w:rsidR="00B528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штраф в размере ниже минимального размера штрафа, предусмотренного </w:t>
      </w:r>
      <w:r>
        <w:fldChar w:fldCharType="begin"/>
      </w:r>
      <w:r>
        <w:instrText xml:space="preserve"> HYPERLINK "consultantplus://offline/ref=118CDA6C8A7E8A02A666EFB16A0665F8E71C05573F91C29E431074D39B0B710CB5ACA73F9C3667270AC1C1B102796204E14C8548342DBDe7P" </w:instrText>
      </w:r>
      <w:r>
        <w:fldChar w:fldCharType="separate"/>
      </w:r>
      <w:r w:rsidRPr="005C2FF8" w:rsidR="00B528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частью 1 статьи </w:t>
      </w:r>
      <w:r>
        <w:fldChar w:fldCharType="end"/>
      </w:r>
      <w:r w:rsidRPr="005C2FF8" w:rsidR="00B5283A">
        <w:rPr>
          <w:rFonts w:ascii="Times New Roman" w:hAnsi="Times New Roman" w:eastAsiaTheme="minorHAnsi" w:cs="Times New Roman"/>
          <w:sz w:val="28"/>
          <w:szCs w:val="28"/>
          <w:lang w:eastAsia="en-US"/>
        </w:rPr>
        <w:t>19.5</w:t>
      </w:r>
      <w:r w:rsidR="00B528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</w:t>
      </w:r>
      <w:r w:rsidRPr="00074154" w:rsidR="00B5283A">
        <w:rPr>
          <w:rFonts w:ascii="Times New Roman" w:eastAsia="Times New Roman" w:hAnsi="Times New Roman" w:cs="Times New Roman"/>
          <w:sz w:val="28"/>
          <w:szCs w:val="28"/>
        </w:rPr>
        <w:t xml:space="preserve"> так как </w:t>
      </w:r>
      <w:r w:rsidRPr="00074154" w:rsidR="00B5283A">
        <w:rPr>
          <w:rFonts w:ascii="Times New Roman" w:eastAsia="Times New Roman" w:hAnsi="Times New Roman" w:cs="Times New Roman"/>
          <w:sz w:val="28"/>
          <w:szCs w:val="28"/>
        </w:rPr>
        <w:t xml:space="preserve">тяжких последствий не </w:t>
      </w:r>
      <w:r w:rsidRPr="00074154" w:rsidR="00B5283A">
        <w:rPr>
          <w:rFonts w:ascii="Times New Roman" w:eastAsia="Times New Roman" w:hAnsi="Times New Roman" w:cs="Times New Roman"/>
          <w:sz w:val="28"/>
          <w:szCs w:val="28"/>
        </w:rPr>
        <w:t>наступило</w:t>
      </w:r>
      <w:r w:rsidR="00B5283A">
        <w:rPr>
          <w:rFonts w:ascii="Times New Roman" w:eastAsia="Times New Roman" w:hAnsi="Times New Roman" w:cs="Times New Roman"/>
          <w:sz w:val="28"/>
          <w:szCs w:val="28"/>
        </w:rPr>
        <w:t xml:space="preserve"> и Общество </w:t>
      </w:r>
      <w:r w:rsidRPr="00074154" w:rsidR="00B5283A">
        <w:rPr>
          <w:rFonts w:ascii="Times New Roman" w:eastAsia="Times New Roman" w:hAnsi="Times New Roman" w:cs="Times New Roman"/>
          <w:sz w:val="28"/>
          <w:szCs w:val="28"/>
        </w:rPr>
        <w:t>находится в затруднительном материальном положении</w:t>
      </w:r>
      <w:r w:rsidR="00B528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4052" w:rsidRPr="00727207" w:rsidP="00D70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207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727207">
        <w:rPr>
          <w:rFonts w:ascii="Times New Roman" w:eastAsia="Times New Roman" w:hAnsi="Times New Roman" w:cs="Times New Roman"/>
          <w:sz w:val="28"/>
          <w:szCs w:val="28"/>
        </w:rPr>
        <w:t>защитник</w:t>
      </w:r>
      <w:r w:rsidR="007272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7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207" w:rsidR="0018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r w:rsidRPr="00727207" w:rsidR="0018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«ТЭС-ТЕРМИНАЛ-1» </w:t>
      </w:r>
      <w:r w:rsidR="0061018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27207">
        <w:rPr>
          <w:rFonts w:ascii="Times New Roman" w:eastAsia="Times New Roman" w:hAnsi="Times New Roman" w:cs="Times New Roman"/>
          <w:sz w:val="28"/>
          <w:szCs w:val="28"/>
        </w:rPr>
        <w:t xml:space="preserve">, изучив материалы дела, оценив представленные доказательства в их совокупности, суд приходит к </w:t>
      </w:r>
      <w:r w:rsidRPr="00727207">
        <w:rPr>
          <w:rFonts w:ascii="Times New Roman" w:eastAsia="Times New Roman" w:hAnsi="Times New Roman" w:cs="Times New Roman"/>
          <w:sz w:val="28"/>
          <w:szCs w:val="28"/>
        </w:rPr>
        <w:t>следующим выводам.</w:t>
      </w:r>
    </w:p>
    <w:p w:rsidR="00727207" w:rsidRPr="00727207" w:rsidP="00D706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</w:t>
      </w:r>
      <w:r w:rsidRPr="00727207" w:rsidR="00B034CE">
        <w:rPr>
          <w:rFonts w:ascii="Times New Roman" w:hAnsi="Times New Roman" w:eastAsiaTheme="minorHAnsi" w:cs="Times New Roman"/>
          <w:sz w:val="28"/>
          <w:szCs w:val="28"/>
          <w:lang w:eastAsia="en-US"/>
        </w:rPr>
        <w:t>ч.</w:t>
      </w:r>
      <w:r w:rsidRPr="00727207" w:rsidR="00CB700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27207" w:rsidR="00B034C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</w:t>
      </w:r>
      <w:r w:rsidRP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727207" w:rsidR="00B034CE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727207" w:rsidR="00B034CE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наступает за </w:t>
      </w:r>
      <w:r w:rsidRPr="00727207" w:rsidR="00B034C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  <w:r w:rsidRPr="00727207">
        <w:rPr>
          <w:rFonts w:ascii="Times New Roman" w:hAnsi="Times New Roman" w:cs="Times New Roman"/>
          <w:sz w:val="28"/>
          <w:szCs w:val="28"/>
        </w:rPr>
        <w:t>При этом соста</w:t>
      </w:r>
      <w:r w:rsidRPr="00727207">
        <w:rPr>
          <w:rFonts w:ascii="Times New Roman" w:hAnsi="Times New Roman" w:cs="Times New Roman"/>
          <w:sz w:val="28"/>
          <w:szCs w:val="28"/>
        </w:rPr>
        <w:t>в административного правонарушения образует невыполнение хотя бы одного из пунктов предписания.</w:t>
      </w:r>
    </w:p>
    <w:p w:rsidR="00727207" w:rsidRPr="00727207" w:rsidP="00D706B5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7207">
        <w:rPr>
          <w:rFonts w:ascii="Times New Roman" w:eastAsia="Calibri" w:hAnsi="Times New Roman" w:cs="Times New Roman"/>
          <w:sz w:val="28"/>
          <w:szCs w:val="28"/>
          <w:lang w:eastAsia="en-US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</w:t>
      </w:r>
      <w:r w:rsidRPr="007272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формы последних, осуществляющими свою деятельность. </w:t>
      </w:r>
    </w:p>
    <w:p w:rsidR="00183EA6" w:rsidRPr="00727207" w:rsidP="00D706B5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>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</w:t>
      </w:r>
      <w:r w:rsidRP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>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 регулируется  Федеральным законом от 10.01.2002 № 7-ФЗ «Об охране окружающей ср</w:t>
      </w:r>
      <w:r w:rsidRP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>еды» (далее – Закон №7-ФЗ).</w:t>
      </w:r>
    </w:p>
    <w:p w:rsidR="00183EA6" w:rsidRPr="00092A85" w:rsidP="00D706B5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частям 1, 2 статьи 39 Закона №7-ФЗ юридические и физические лица, осуществляющие эксплуатацию зданий, строений, сооружений и иных объектов, обязаны соблюдать утвержденные технологии и требования в области охраны окружаю</w:t>
      </w:r>
      <w:r w:rsidRP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>щей среды, восстановления природной среды, рационального использования и воспроизводства природных ресурсов; юридические и физические лица, осуществляющие эксплуатацию зданий, строений, сооружений и иных объектов, обеспечивают соблюдение нормативов качеств</w:t>
      </w:r>
      <w:r w:rsidRP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окружающей среды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ов и сбросов загрязняющих веществ, а также наилучших доступных технологий, обеспечиваю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щих выполнение требований в области охраны окружающей среды, проводят мероприятия по восстановлению природной среды, рекультивации земель в соответствии с законодательством.</w:t>
      </w:r>
    </w:p>
    <w:p w:rsidR="00183EA6" w:rsidRPr="00092A85" w:rsidP="00D706B5">
      <w:pPr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Перечень принципов, на основе которых должна осуществляться хозяйственная и иная д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 закреплен в ст. 3 Зак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она № 7-ФЗ.</w:t>
      </w:r>
    </w:p>
    <w:p w:rsidR="00183EA6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Федеральный закон от 31.07.1998 № 155-ФЗ «О внутренних морских водах, территориальном море и прилежащей зоне Российской Федерации» (далее – Закон №155-ФЗ) устанавливает статус и правовой режим внутренних морских вод, территориального моря и при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лежащей зоны Российской Федерации, включая права Российской Федерации в ее внутренних морских водах, территориальном море и прилежащей зоне и порядок их осуществления в соответствии с Конституцией Российской Федерации, общепризнанными принципами и нормами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международного права, международными договорами Российской Федерации и федеральными законами.</w:t>
      </w:r>
    </w:p>
    <w:p w:rsidR="000A3C94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2 ч. 2 ст. 34 Закона №155-ФЗ все виды хозяйственной и иной деятельности во внутренних морских водах и в территориальном море могут осуществляться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только при наличии положительного заключения государственной экологической экспертизы, проводимой за счет пользователя природными ресурсами внутренних морских вод и территориального моря.</w:t>
      </w:r>
    </w:p>
    <w:p w:rsidR="00142CCF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рассмотрении дела установлено, что должностными лицами Межрегион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ального управления Росприроднадзора по Республике Крым и городу Севастополю была проведена внеплановая выездная проверка юридического лица, по результатам которой составлен Акт проверки от 16.05.2018 г. №04-05-124/2018, на основании которого ООО «ТЭС-ТЕРМИ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НАЛ-1» выдано Предписани</w:t>
      </w:r>
      <w:r w:rsid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 04-05-124/2018-7-П, согласно которого в срок до 1</w:t>
      </w:r>
      <w:r w:rsid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.01.2019 ООО «ТЭС-ТЕРМИНАЛ-1»  необходимо осуществить  следующие мероприятия в сфере природопользования и охраны окружающей среды:  </w:t>
      </w:r>
    </w:p>
    <w:p w:rsidR="00142CCF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- п.1.  Организовать ведение контроля за сост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оянием морской воды в месте перегрузки;</w:t>
      </w:r>
    </w:p>
    <w:p w:rsidR="00142CCF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- п. 2. Организовать в соответствии с требованиями действующего законодательства места накопления собственных отходов на производственных площадках предприятия;</w:t>
      </w:r>
    </w:p>
    <w:p w:rsidR="00142CCF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- п. 3. Разработать паспорт отходов I - IV классов опас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ности (воды подслановые и/или льяльные с содержанием: нефти и нефтепродуктов 15% и более (код ФККО  9111000 1313));</w:t>
      </w:r>
    </w:p>
    <w:p w:rsidR="00142CCF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- п. 4. Разработать материалы обоснования хозяйственной деятельности во внутренних водах и территориальном море РФ; ОВОС, включая расчеты ущ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ерба водным биологическим ресурсам; провести общественные слушания материалов проекта, с оформлением итогового проекта; согласовать разработанные проектные материалы с уполномоченными надзорными органами; осуществить техническое сопровождение разработанных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материалов при проведении Государственной экологической экспертизы; получить положительное заключение Государственной экологической экспертизы.</w:t>
      </w:r>
    </w:p>
    <w:p w:rsidR="00142CCF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приказа о проведении внеплановой выездной проверки юридического лица от 14 января 2019 года №14-од Межрегионального управления Росприроднадзора по Республике Крым и городу Севастополю, должностными лицами указанного управления, с 28 января 201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9 года по 01 февраля 2019 года была проведена внеплановая выездная проверка ООО «ТЭС-ТЕРМИНАЛ-1»,  с целью контроля за исполнением ООО «ТЭС-ТРЕМИНАЛ-1» ранее выданного Предписания № 04-05-124/2018-7-П, вынесенного в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отношении названного Общества, срок кото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рого истек 15.01.2019 г.,  по результатам которой установлено невыполнение в полном объеме требований Предписания № 04-05-124/2018-</w:t>
      </w:r>
      <w:r w:rsidR="00727207">
        <w:rPr>
          <w:rFonts w:ascii="Times New Roman" w:hAnsi="Times New Roman" w:eastAsiaTheme="minorHAnsi" w:cs="Times New Roman"/>
          <w:sz w:val="28"/>
          <w:szCs w:val="28"/>
          <w:lang w:eastAsia="en-US"/>
        </w:rPr>
        <w:t>7-П в установленный срок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, что отражено в  Акте проверки № 04-05-009/2019  от 01 февраля 2019 года, согласно которому: не разр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аботана Оценка воздействия на окружающую среду, включая расчеты ущерба водным биологическим ресурсам; не проведены общественные слушания материалов проекта, с оформлением итогового проекта; не разработаны проектные материалы с уполномоченными надзорными ор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ганами; не осуществлено техническое сопровождение разработанных материалов при проведении Государственной экологической экспертизы; не получено положительное заключение Государственной экологической экспертизы, чем нарушены п. 7 ст. 11 ФЗ РФ от 23 ноября 1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995 г. № 174-ФЗ «Об экологической экспертизе», ст. 1 Федерального закона от 31 июля 1998 года № 155-ФЗ «О внутренних морских водах, территориальном море и прилежащей зоне Российской Федерации», ст.34 Федерального закона от 31 июля 1998 года № 155-ФЗ «О вну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тренних морских водах, территориальном море и прилежащей зоне Российской Федерации», ст. 14 ФЗ РФ от 23 ноября 1995 г. № 174-ФЗ «Об экологической экспертизе», Постановление Правительства РФ от 06.03.2012. № 193 «О лицензировании отдельных видов деятельност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и на морском и внутреннем водном транспорте».</w:t>
      </w:r>
    </w:p>
    <w:p w:rsidR="004B402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На основании выявленных нарушений, </w:t>
      </w:r>
      <w:r w:rsidRPr="00092A85" w:rsidR="00142C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14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092A85" w:rsidR="0009499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02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</w:t>
      </w:r>
      <w:r w:rsidRPr="00092A85" w:rsidR="0009499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9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г. должностным лицом </w:t>
      </w:r>
      <w:r w:rsidRPr="00092A85" w:rsidR="00142C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Отдела надзора Восточного региона Межрегионального управления Федеральной службы по надзору в сфере природопользования по Республике Крым и г. Севастополю 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составлен протокол об административном правонарушении, предусмотренном </w:t>
      </w:r>
      <w:r w:rsidRPr="00092A85" w:rsidR="00EB6E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ч. 1 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ст. </w:t>
      </w:r>
      <w:r w:rsidRPr="00092A85" w:rsidR="00EB6E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19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092A85" w:rsidR="00EB6E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Кодекса Российской Федерации об административном правонарушении в отношении </w:t>
      </w:r>
      <w:r w:rsidRPr="00092A85" w:rsidR="0009499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092A85" w:rsidR="00142CCF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«ТЭС-ТЕРМИНАЛ-1»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681E7E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Факт совершения </w:t>
      </w:r>
      <w:r w:rsidRPr="00092A85" w:rsidR="0009499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юридическим лицом </w:t>
      </w:r>
      <w:r w:rsidRPr="00092A85" w:rsidR="00142C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«ТЭС-ТЕРМИНАЛ-1» 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 w:rsidRPr="00092A85" w:rsidR="000002A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ч.</w:t>
      </w:r>
      <w:r w:rsidRPr="00092A85" w:rsidR="00017B0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92A85" w:rsidR="000002A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1 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ст. </w:t>
      </w:r>
      <w:r w:rsidRPr="00092A85" w:rsidR="000002A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19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092A85" w:rsidR="000002A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Кодекса Российской Федерации об административном правонарушении подтверждается: протоколом об административном правонарушении</w:t>
      </w:r>
      <w:r w:rsidRPr="00092A85" w:rsidR="00142C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№04-07-024/2019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от </w:t>
      </w:r>
      <w:r w:rsidRPr="00092A85" w:rsidR="00142C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14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092A85" w:rsidR="00017B0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02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</w:t>
      </w:r>
      <w:r w:rsidRPr="00092A85" w:rsidR="00017B0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9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г. (л.д. </w:t>
      </w:r>
      <w:r w:rsidRPr="00092A85" w:rsidR="00142C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4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</w:t>
      </w:r>
      <w:r w:rsidRPr="00092A85" w:rsidR="00017B0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8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),</w:t>
      </w:r>
      <w:r w:rsidRPr="00092A85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копией</w:t>
      </w:r>
      <w:r w:rsidRPr="00092A85" w:rsidR="000103A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предписания </w:t>
      </w:r>
      <w:r w:rsidRPr="00092A85" w:rsidR="000103A2">
        <w:rPr>
          <w:rFonts w:ascii="Times New Roman" w:hAnsi="Times New Roman" w:eastAsiaTheme="minorHAnsi" w:cs="Times New Roman"/>
          <w:sz w:val="28"/>
          <w:szCs w:val="28"/>
          <w:lang w:eastAsia="en-US"/>
        </w:rPr>
        <w:t>№04-05-124/2018-7-П об устранении выявленных в результате проверки нарушений в сфере природопользования и охраны окружающей среды от 16 мая 2018 года (л.д. 13-14), копией приказа о проведении внеплановой выездной проверки юридического лица от 14 января 2019 года №14-од</w:t>
      </w:r>
      <w:r w:rsidRPr="00092A85" w:rsidR="00017B0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92A85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(л.д. </w:t>
      </w:r>
      <w:r w:rsidRPr="00092A85" w:rsidR="000103A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17</w:t>
      </w:r>
      <w:r w:rsidRPr="00092A85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-1</w:t>
      </w:r>
      <w:r w:rsidRPr="00092A85" w:rsidR="000103A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8</w:t>
      </w:r>
      <w:r w:rsidRPr="00092A85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)</w:t>
      </w:r>
      <w:r w:rsidRPr="00092A85" w:rsidR="00C713C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№</w:t>
      </w:r>
      <w:r w:rsidRPr="00092A85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копией акта проверки №</w:t>
      </w:r>
      <w:r w:rsidRPr="00092A85" w:rsidR="000103A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04-05-009/2019 </w:t>
      </w:r>
      <w:r w:rsidRPr="00092A85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от </w:t>
      </w:r>
      <w:r w:rsidRPr="00092A85" w:rsidR="000103A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01</w:t>
      </w:r>
      <w:r w:rsidRPr="00092A85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02</w:t>
      </w:r>
      <w:r w:rsidRPr="00092A85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9</w:t>
      </w:r>
      <w:r w:rsidRPr="00092A85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г. (л.д. </w:t>
      </w:r>
      <w:r w:rsidRPr="00092A85" w:rsidR="000103A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19</w:t>
      </w:r>
      <w:r w:rsidRPr="00092A85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</w:t>
      </w:r>
      <w:r w:rsidRPr="00092A85" w:rsidR="00C713C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21</w:t>
      </w:r>
      <w:r w:rsidRPr="00092A85" w:rsidR="002A41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)</w:t>
      </w:r>
      <w:r w:rsidRPr="00092A85" w:rsidR="00C713C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; копией договора №28-01/18 от 01 января 2018 года с приложениями к нему (л.д. 23-27); копией договора подряда №33-07/18 от 02 июля 2018 года с приложениями к нему (л.д. 28-31); ответом ООО «ЭсП» №2/ЭсП.2019 от 28.01.2019 г. (л.д. 32)</w:t>
      </w:r>
      <w:r w:rsidRPr="00092A85" w:rsidR="00EF0A3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274EE7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При рассмотрении дел об административных правонарушениях, предусмотренных статьей 19.5 КоАП РФ, судья должен выяснять законность вынесенного предписания, име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действий, которые д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олжны быть совершены для его выполнения, а также не разрешать правовые споры, подменяя собой судебные органы.</w:t>
      </w:r>
    </w:p>
    <w:p w:rsidR="00274EE7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становленном действующим законодательством порядке.</w:t>
      </w:r>
    </w:p>
    <w:p w:rsidR="00274EE7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Не 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подлежат административной ответственности.</w:t>
      </w:r>
    </w:p>
    <w:p w:rsidR="00274EE7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Из материалов дела следует, что </w:t>
      </w:r>
      <w:r w:rsidRPr="00092A85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№04-05-124/2018-7-П 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было вынесено уполномоченным лицом - </w:t>
      </w:r>
      <w:r w:rsidRPr="00092A85" w:rsidR="00092A85">
        <w:rPr>
          <w:rFonts w:ascii="Times New Roman" w:hAnsi="Times New Roman" w:cs="Times New Roman"/>
          <w:sz w:val="28"/>
          <w:szCs w:val="28"/>
        </w:rPr>
        <w:t xml:space="preserve">старшим государственным инспектором Российской Федерации в области окружающей среды, заместителем начальника надзора Восточного региона Межрегионального Управления Росприроднадзора по Республике Крым и г. Севастополю в адрес ООО «ТЭС-ТЕРМИНАЛ-1» 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пределах своей компетенции, с соблюдением порядка его вынесения, в установленном законом порядке предписание не обжаловалось, не пр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изнано судом незаконным и не отменено.</w:t>
      </w:r>
    </w:p>
    <w:p w:rsidR="00094997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частью 2 статьи 2.1 КоАП РФ юридическое лицо признается виновным в совершении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административного правонарушения, если будет установлено, что у него имелась возможность для соблюдения правил и норм, за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которых настоящим Кодексом или законами субъекта РФ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58081B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8081B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Процессуальных нарушений и обстоятельств, исключающих производство по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92A85" w:rsidR="00092A85">
        <w:rPr>
          <w:rFonts w:ascii="Times New Roman" w:hAnsi="Times New Roman" w:cs="Times New Roman"/>
          <w:sz w:val="28"/>
          <w:szCs w:val="28"/>
        </w:rPr>
        <w:t xml:space="preserve">ООО «ТЭС-ТЕРМИНАЛ-1»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составлении протокола об административном правонарушении нарушены не б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ыли.         </w:t>
      </w:r>
    </w:p>
    <w:p w:rsidR="00655330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Оценив изложенные</w:t>
      </w:r>
      <w:r w:rsidRPr="00092A85" w:rsidR="00DE59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выше доказательства, в их совокупности, в соответствии с требованиями ст. 26.11 КоАП РФ, прихожу к выводу о виновности </w:t>
      </w:r>
      <w:r w:rsidRPr="00092A85" w:rsidR="008B6E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юридического лица </w:t>
      </w:r>
      <w:r w:rsidRPr="00092A85" w:rsidR="00092A85">
        <w:rPr>
          <w:rFonts w:ascii="Times New Roman" w:hAnsi="Times New Roman" w:cs="Times New Roman"/>
          <w:sz w:val="28"/>
          <w:szCs w:val="28"/>
        </w:rPr>
        <w:t>ООО «ТЭС-ТЕРМИНАЛ-1»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совершении административного правонарушения, предусмотренного </w:t>
      </w:r>
      <w:r w:rsidRPr="00092A85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092A85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092A85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58081B" w:rsidP="003E509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вое положение юридического лица, а также обстоятельства, смягчающие или отягчающие административную ответственность.</w:t>
      </w:r>
    </w:p>
    <w:p w:rsidR="00B5283A" w:rsidRPr="00B5283A" w:rsidP="00B528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3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B5283A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«ТЭС-ТЕРМИНАЛ-1»</w:t>
      </w:r>
      <w:r w:rsidRPr="00B5283A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</w:t>
      </w:r>
      <w:r w:rsidRPr="00B528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83A" w:rsidRPr="00B5283A" w:rsidP="00B5283A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B5283A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«ТЭС-ТЕРМИНАЛ-1»,</w:t>
      </w:r>
      <w:r w:rsidRPr="00B52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судом не установлено.</w:t>
      </w:r>
      <w:r w:rsidRPr="00B52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2FF8" w:rsidP="005C2F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C2FF8" w:rsidP="005C2F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C2FF8" w:rsidRPr="00D706B5" w:rsidP="00D706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FF8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п. 3.2 ст. 4.1 Кодекса Российской Федерации об административных правонарушениях при наличии исключительных обстоятельств,</w:t>
      </w:r>
      <w:r w:rsidRPr="005C2FF8">
        <w:rPr>
          <w:rFonts w:ascii="Times New Roman" w:eastAsia="Times New Roman" w:hAnsi="Times New Roman" w:cs="Times New Roman"/>
          <w:sz w:val="28"/>
          <w:szCs w:val="28"/>
        </w:rPr>
        <w:t xml:space="preserve">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</w:t>
      </w:r>
      <w:r w:rsidRPr="005C2FF8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</w:t>
      </w:r>
      <w:r w:rsidRPr="005C2FF8">
        <w:rPr>
          <w:rFonts w:ascii="Times New Roman" w:eastAsia="Times New Roman" w:hAnsi="Times New Roman" w:cs="Times New Roman"/>
          <w:sz w:val="28"/>
          <w:szCs w:val="28"/>
        </w:rPr>
        <w:t>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74222C" w:rsidRPr="00D706B5" w:rsidP="00D706B5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222C">
        <w:rPr>
          <w:rFonts w:ascii="Times New Roman" w:eastAsia="Times New Roman" w:hAnsi="Times New Roman" w:cs="Times New Roman"/>
          <w:sz w:val="28"/>
          <w:szCs w:val="28"/>
        </w:rPr>
        <w:t xml:space="preserve">Санкция ч. 1 ст. </w:t>
      </w:r>
      <w:r w:rsidRPr="00D706B5">
        <w:rPr>
          <w:rFonts w:ascii="Times New Roman" w:eastAsia="Times New Roman" w:hAnsi="Times New Roman" w:cs="Times New Roman"/>
          <w:sz w:val="28"/>
          <w:szCs w:val="28"/>
        </w:rPr>
        <w:t>19.5</w:t>
      </w:r>
      <w:r w:rsidRPr="0074222C">
        <w:rPr>
          <w:rFonts w:ascii="Times New Roman" w:eastAsia="Times New Roman" w:hAnsi="Times New Roman" w:cs="Times New Roman"/>
          <w:sz w:val="28"/>
          <w:szCs w:val="28"/>
        </w:rPr>
        <w:t xml:space="preserve"> КоАП РФ в качестве администрати</w:t>
      </w:r>
      <w:r w:rsidRPr="0074222C">
        <w:rPr>
          <w:rFonts w:ascii="Times New Roman" w:eastAsia="Times New Roman" w:hAnsi="Times New Roman" w:cs="Times New Roman"/>
          <w:sz w:val="28"/>
          <w:szCs w:val="28"/>
        </w:rPr>
        <w:t xml:space="preserve">вного наказания для юридических лиц предусматривает штраф в размере от </w:t>
      </w:r>
      <w:r w:rsidRPr="00D706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десяти тысяч до двадцати тысяч рублей.</w:t>
      </w:r>
    </w:p>
    <w:p w:rsidR="003E5090" w:rsidRPr="00B5283A" w:rsidP="00D70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 w:rsidRPr="00D706B5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Таким образом, правовых</w:t>
      </w:r>
      <w:r w:rsidRPr="00B5283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оснований для назначения ООО </w:t>
      </w:r>
      <w:r w:rsidRPr="00B5283A" w:rsidR="005C2FF8">
        <w:rPr>
          <w:rFonts w:ascii="Times New Roman" w:hAnsi="Times New Roman" w:cs="Times New Roman"/>
          <w:sz w:val="28"/>
          <w:szCs w:val="28"/>
        </w:rPr>
        <w:t xml:space="preserve">«ТЭС-ТЕРМИНАЛ-1» </w:t>
      </w:r>
      <w:r w:rsidRPr="00B5283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наказания с применением положений </w:t>
      </w:r>
      <w:r>
        <w:fldChar w:fldCharType="begin"/>
      </w:r>
      <w:r>
        <w:instrText xml:space="preserve"> HYPERLINK "consultantplus://offline/ref=C12FBFF2078FB179E144CC25968665E2CFE4197005EB0232098D0676BD4CCC37894549F1488045045D340F2560F805B8642856E3FF4BOEH5M" </w:instrText>
      </w:r>
      <w:r>
        <w:fldChar w:fldCharType="separate"/>
      </w:r>
      <w:r w:rsidRPr="00B5283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ч. 2.2 ст. 4.1</w:t>
      </w:r>
      <w:r>
        <w:fldChar w:fldCharType="end"/>
      </w:r>
      <w:r w:rsidRPr="00B5283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КоАП РФ</w:t>
      </w:r>
      <w:r w:rsidRPr="00B5283A" w:rsidR="00B5283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, </w:t>
      </w:r>
      <w:r w:rsidRPr="00B5283A" w:rsidR="00B5283A">
        <w:rPr>
          <w:rFonts w:ascii="Times New Roman" w:eastAsia="Times New Roman" w:hAnsi="Times New Roman" w:cs="Times New Roman"/>
          <w:sz w:val="28"/>
          <w:szCs w:val="28"/>
        </w:rPr>
        <w:t>с учетом санкции статьи -</w:t>
      </w:r>
      <w:r w:rsidRPr="00B5283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не имеется.</w:t>
      </w:r>
    </w:p>
    <w:p w:rsidR="00655330" w:rsidRPr="00092A85" w:rsidP="00D706B5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определении вида и размера адми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и финансовое положение юридического лица, мировой судья считает необходимым назначить </w:t>
      </w:r>
      <w:r w:rsidRPr="00092A85" w:rsidR="00092A85">
        <w:rPr>
          <w:rFonts w:ascii="Times New Roman" w:hAnsi="Times New Roman" w:cs="Times New Roman"/>
          <w:sz w:val="28"/>
          <w:szCs w:val="28"/>
        </w:rPr>
        <w:t>ООО «ТЭС-ТЕРМИНАЛ-1»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</w:t>
      </w:r>
      <w:r w:rsidRPr="00092A85" w:rsidR="0058081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655330" w:rsidRPr="00092A85" w:rsidP="00D706B5">
      <w:pPr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изложенного, руководствуясь </w:t>
      </w:r>
      <w:r w:rsidRPr="00092A85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ст.</w:t>
      </w:r>
      <w:r w:rsidRPr="00092A85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19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092A85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ст. ст. 29.10, 29.11 Кодекса Российской Федерации об администра</w:t>
      </w:r>
      <w:r w:rsidRPr="00092A85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тивных </w:t>
      </w:r>
      <w:r w:rsidRPr="00092A85" w:rsidR="001A68C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правонарушениях, мировой судья –</w:t>
      </w:r>
    </w:p>
    <w:p w:rsidR="00655330" w:rsidRPr="00092A85" w:rsidP="00092A85">
      <w:pPr>
        <w:spacing w:after="0" w:line="240" w:lineRule="auto"/>
        <w:ind w:right="19"/>
        <w:jc w:val="center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ПОСТАНОВИЛ:</w:t>
      </w:r>
    </w:p>
    <w:p w:rsidR="00655330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Признать юридическое лицо </w:t>
      </w:r>
      <w:r w:rsidRPr="00092A85" w:rsidR="00092A8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«ТЭС-ТЕРМИНАЛ-1»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виновным в совершении административного правонарушения, предусмотренного ч. 1 ст. 19.5 Кодекса Российской Федерации об админист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ративных правонарушениях и назначить ей наказание в виде административного штрафа в размере 10 000 (десять тысяч) рублей.</w:t>
      </w:r>
    </w:p>
    <w:p w:rsidR="00655330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Реквизиты для уплаты штрафа: </w:t>
      </w:r>
      <w:r w:rsidRPr="00092A85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счет УФК по Республике Крым (</w:t>
      </w:r>
      <w:r w:rsidRPr="00092A85" w:rsidR="00092A85">
        <w:rPr>
          <w:rFonts w:ascii="Times New Roman" w:hAnsi="Times New Roman" w:cs="Times New Roman"/>
          <w:sz w:val="28"/>
          <w:szCs w:val="28"/>
        </w:rPr>
        <w:t>Межрегиональное Управления Росприроднадзора по Республике Крым и г. Севастополю);</w:t>
      </w:r>
      <w:r w:rsidRPr="00092A85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ИНН </w:t>
      </w:r>
      <w:r w:rsidRPr="00092A85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9102018807;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КПП </w:t>
      </w:r>
      <w:r w:rsidRPr="00092A85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910201001;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ОКТМО 357</w:t>
      </w:r>
      <w:r w:rsidRPr="00092A85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15000; расчетный счет 40101810335100010001; Отделение Республики Крым г. Симферополь;</w:t>
      </w:r>
      <w:r w:rsidRPr="00092A85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БИК 043510001</w:t>
      </w:r>
      <w:r w:rsidRPr="00092A85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КБК</w:t>
      </w:r>
      <w:r w:rsidRPr="00092A85" w:rsid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04811607000016000140</w:t>
      </w:r>
      <w:r w:rsidRPr="00092A8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655330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Административный штраф должен быть уплачен лицом,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9335A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Документ, свидетельствующий о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 уплате административного штрафа, необходимо направить мировому судье судебного участка №16 Центрального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55330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чения копии постановления.</w:t>
      </w:r>
    </w:p>
    <w:p w:rsidR="00655330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B402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92A85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</w:t>
      </w:r>
      <w:r w:rsidR="00D706B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92A85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092A8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О.А. Чепиль</w:t>
      </w:r>
    </w:p>
    <w:p w:rsidR="0061018B" w:rsidRPr="00092A85" w:rsidP="00092A8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1247F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092A85">
      <w:headerReference w:type="default" r:id="rId4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D60F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1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1451"/>
    <w:rsid w:val="00002B0C"/>
    <w:rsid w:val="00005197"/>
    <w:rsid w:val="00007C08"/>
    <w:rsid w:val="000103A2"/>
    <w:rsid w:val="00017B0C"/>
    <w:rsid w:val="00036C5E"/>
    <w:rsid w:val="00074154"/>
    <w:rsid w:val="0007517B"/>
    <w:rsid w:val="00075517"/>
    <w:rsid w:val="000764BB"/>
    <w:rsid w:val="00092A85"/>
    <w:rsid w:val="00094997"/>
    <w:rsid w:val="000A3C94"/>
    <w:rsid w:val="000B0830"/>
    <w:rsid w:val="000B3EAB"/>
    <w:rsid w:val="000D46C3"/>
    <w:rsid w:val="000F0DC9"/>
    <w:rsid w:val="000F4F7E"/>
    <w:rsid w:val="00102572"/>
    <w:rsid w:val="0011625A"/>
    <w:rsid w:val="00124862"/>
    <w:rsid w:val="00131755"/>
    <w:rsid w:val="00141A7C"/>
    <w:rsid w:val="00142CCF"/>
    <w:rsid w:val="00156AF7"/>
    <w:rsid w:val="00162D53"/>
    <w:rsid w:val="00183A70"/>
    <w:rsid w:val="00183EA6"/>
    <w:rsid w:val="00195A96"/>
    <w:rsid w:val="001A2ADA"/>
    <w:rsid w:val="001A68C3"/>
    <w:rsid w:val="001B2C18"/>
    <w:rsid w:val="001F0685"/>
    <w:rsid w:val="001F6421"/>
    <w:rsid w:val="00227C8C"/>
    <w:rsid w:val="00240810"/>
    <w:rsid w:val="00255381"/>
    <w:rsid w:val="002562C7"/>
    <w:rsid w:val="00274EE7"/>
    <w:rsid w:val="00275212"/>
    <w:rsid w:val="002A413F"/>
    <w:rsid w:val="002A7625"/>
    <w:rsid w:val="002B0141"/>
    <w:rsid w:val="002B2164"/>
    <w:rsid w:val="002D197C"/>
    <w:rsid w:val="002E6C2A"/>
    <w:rsid w:val="00306620"/>
    <w:rsid w:val="00312A7C"/>
    <w:rsid w:val="00314FAC"/>
    <w:rsid w:val="00320BBD"/>
    <w:rsid w:val="00326F70"/>
    <w:rsid w:val="003827F2"/>
    <w:rsid w:val="003E5090"/>
    <w:rsid w:val="003E7962"/>
    <w:rsid w:val="003F33D1"/>
    <w:rsid w:val="004157E8"/>
    <w:rsid w:val="004165D8"/>
    <w:rsid w:val="004204EC"/>
    <w:rsid w:val="0049654A"/>
    <w:rsid w:val="004B4025"/>
    <w:rsid w:val="004E134F"/>
    <w:rsid w:val="004E4D9A"/>
    <w:rsid w:val="004F60F2"/>
    <w:rsid w:val="0050066F"/>
    <w:rsid w:val="0050222E"/>
    <w:rsid w:val="00511D30"/>
    <w:rsid w:val="00517534"/>
    <w:rsid w:val="005560A8"/>
    <w:rsid w:val="0057788C"/>
    <w:rsid w:val="0058081B"/>
    <w:rsid w:val="00596D99"/>
    <w:rsid w:val="005B3600"/>
    <w:rsid w:val="005C028E"/>
    <w:rsid w:val="005C2FF8"/>
    <w:rsid w:val="006068AF"/>
    <w:rsid w:val="00607638"/>
    <w:rsid w:val="0061018B"/>
    <w:rsid w:val="00636784"/>
    <w:rsid w:val="0064337E"/>
    <w:rsid w:val="00652D11"/>
    <w:rsid w:val="00655330"/>
    <w:rsid w:val="006615F4"/>
    <w:rsid w:val="006755E9"/>
    <w:rsid w:val="00681E7E"/>
    <w:rsid w:val="006909C6"/>
    <w:rsid w:val="006945A7"/>
    <w:rsid w:val="00696868"/>
    <w:rsid w:val="006A4B00"/>
    <w:rsid w:val="006B328B"/>
    <w:rsid w:val="006C01E2"/>
    <w:rsid w:val="006C7750"/>
    <w:rsid w:val="006C7C5C"/>
    <w:rsid w:val="006D6275"/>
    <w:rsid w:val="006E4D54"/>
    <w:rsid w:val="006E5E49"/>
    <w:rsid w:val="006E6645"/>
    <w:rsid w:val="006F357C"/>
    <w:rsid w:val="007065AC"/>
    <w:rsid w:val="00727207"/>
    <w:rsid w:val="00727B9C"/>
    <w:rsid w:val="00732EAD"/>
    <w:rsid w:val="00735B20"/>
    <w:rsid w:val="0074222C"/>
    <w:rsid w:val="00754AD6"/>
    <w:rsid w:val="00797468"/>
    <w:rsid w:val="007974B9"/>
    <w:rsid w:val="007A6DFB"/>
    <w:rsid w:val="007B406F"/>
    <w:rsid w:val="007E28CD"/>
    <w:rsid w:val="007E6D19"/>
    <w:rsid w:val="007F109B"/>
    <w:rsid w:val="00816ADF"/>
    <w:rsid w:val="00821375"/>
    <w:rsid w:val="00830572"/>
    <w:rsid w:val="00836605"/>
    <w:rsid w:val="00847DC8"/>
    <w:rsid w:val="0086573A"/>
    <w:rsid w:val="008A7859"/>
    <w:rsid w:val="008B6ED4"/>
    <w:rsid w:val="008E19AE"/>
    <w:rsid w:val="00902F98"/>
    <w:rsid w:val="009040B5"/>
    <w:rsid w:val="00912454"/>
    <w:rsid w:val="00915184"/>
    <w:rsid w:val="009276F4"/>
    <w:rsid w:val="00970F27"/>
    <w:rsid w:val="009B743F"/>
    <w:rsid w:val="009C0089"/>
    <w:rsid w:val="009D6F17"/>
    <w:rsid w:val="009E1492"/>
    <w:rsid w:val="009E5AB3"/>
    <w:rsid w:val="00A127F4"/>
    <w:rsid w:val="00A234DE"/>
    <w:rsid w:val="00A44ED1"/>
    <w:rsid w:val="00A65C61"/>
    <w:rsid w:val="00A84324"/>
    <w:rsid w:val="00A84E3A"/>
    <w:rsid w:val="00A91337"/>
    <w:rsid w:val="00A9335A"/>
    <w:rsid w:val="00A953A7"/>
    <w:rsid w:val="00AC48FE"/>
    <w:rsid w:val="00AD2B3D"/>
    <w:rsid w:val="00AE261F"/>
    <w:rsid w:val="00AF57C5"/>
    <w:rsid w:val="00B034CE"/>
    <w:rsid w:val="00B21558"/>
    <w:rsid w:val="00B5283A"/>
    <w:rsid w:val="00B72293"/>
    <w:rsid w:val="00B92882"/>
    <w:rsid w:val="00BA2359"/>
    <w:rsid w:val="00BB33D5"/>
    <w:rsid w:val="00BC0799"/>
    <w:rsid w:val="00BC39BC"/>
    <w:rsid w:val="00BD44D5"/>
    <w:rsid w:val="00BE4052"/>
    <w:rsid w:val="00BF0C6B"/>
    <w:rsid w:val="00BF0EB9"/>
    <w:rsid w:val="00C13694"/>
    <w:rsid w:val="00C37D8B"/>
    <w:rsid w:val="00C42F39"/>
    <w:rsid w:val="00C713C3"/>
    <w:rsid w:val="00C73938"/>
    <w:rsid w:val="00C75BB9"/>
    <w:rsid w:val="00C80A36"/>
    <w:rsid w:val="00C9561F"/>
    <w:rsid w:val="00C96DF7"/>
    <w:rsid w:val="00CA09B5"/>
    <w:rsid w:val="00CA57DF"/>
    <w:rsid w:val="00CB7005"/>
    <w:rsid w:val="00CC057E"/>
    <w:rsid w:val="00CC3AE6"/>
    <w:rsid w:val="00CD062A"/>
    <w:rsid w:val="00D21727"/>
    <w:rsid w:val="00D41CEA"/>
    <w:rsid w:val="00D4596D"/>
    <w:rsid w:val="00D522EC"/>
    <w:rsid w:val="00D53118"/>
    <w:rsid w:val="00D60FDD"/>
    <w:rsid w:val="00D63B70"/>
    <w:rsid w:val="00D706B5"/>
    <w:rsid w:val="00D93580"/>
    <w:rsid w:val="00D956F3"/>
    <w:rsid w:val="00DA781C"/>
    <w:rsid w:val="00DE5993"/>
    <w:rsid w:val="00DF088B"/>
    <w:rsid w:val="00E07F74"/>
    <w:rsid w:val="00E36C17"/>
    <w:rsid w:val="00E5723A"/>
    <w:rsid w:val="00E612DD"/>
    <w:rsid w:val="00E62404"/>
    <w:rsid w:val="00E83867"/>
    <w:rsid w:val="00EA4A7E"/>
    <w:rsid w:val="00EB6EA4"/>
    <w:rsid w:val="00EB79BF"/>
    <w:rsid w:val="00EC6B60"/>
    <w:rsid w:val="00EC6EC1"/>
    <w:rsid w:val="00EF0A32"/>
    <w:rsid w:val="00F02A07"/>
    <w:rsid w:val="00F1247F"/>
    <w:rsid w:val="00F410A2"/>
    <w:rsid w:val="00F450D7"/>
    <w:rsid w:val="00F4755B"/>
    <w:rsid w:val="00F664AB"/>
    <w:rsid w:val="00F72089"/>
    <w:rsid w:val="00FA6436"/>
    <w:rsid w:val="00FC5350"/>
    <w:rsid w:val="00FE142C"/>
    <w:rsid w:val="00FE2C95"/>
    <w:rsid w:val="00FE38EC"/>
    <w:rsid w:val="00FF1180"/>
    <w:rsid w:val="00FF21D4"/>
    <w:rsid w:val="00FF3E7C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7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