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="002B5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6AB1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мирового судьи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200030" w:rsidR="00F9773F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 судебного участка 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00030" w:rsidR="00F9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Тоскина А.Л.</w:t>
      </w:r>
      <w:r w:rsidRPr="00200030" w:rsidR="00F9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 w:rsidR="00F9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Pr="00606893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56EB">
        <w:rPr>
          <w:rFonts w:ascii="Times New Roman" w:hAnsi="Times New Roman" w:cs="Times New Roman"/>
          <w:sz w:val="28"/>
          <w:szCs w:val="28"/>
        </w:rPr>
        <w:t>Руссо Туристо</w:t>
      </w:r>
      <w:r w:rsidR="00A47CAE">
        <w:rPr>
          <w:rFonts w:ascii="Times New Roman" w:hAnsi="Times New Roman" w:cs="Times New Roman"/>
          <w:sz w:val="28"/>
          <w:szCs w:val="28"/>
        </w:rPr>
        <w:t xml:space="preserve">» </w:t>
      </w:r>
      <w:r w:rsidR="002B56EB">
        <w:rPr>
          <w:rFonts w:ascii="Times New Roman" w:hAnsi="Times New Roman" w:cs="Times New Roman"/>
          <w:sz w:val="28"/>
          <w:szCs w:val="28"/>
        </w:rPr>
        <w:t>Бахтиной Ксении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5F6" w:rsidR="004D45F6">
        <w:rPr>
          <w:rFonts w:ascii="Times New Roman" w:hAnsi="Times New Roman" w:cs="Times New Roman"/>
          <w:sz w:val="28"/>
          <w:szCs w:val="28"/>
        </w:rPr>
        <w:t>«данные изъяты»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Бахтина К.В., </w:t>
      </w:r>
      <w:r w:rsidR="009D2226">
        <w:rPr>
          <w:rFonts w:ascii="Times New Roman" w:hAnsi="Times New Roman" w:cs="Times New Roman"/>
          <w:sz w:val="28"/>
          <w:szCs w:val="28"/>
        </w:rPr>
        <w:t xml:space="preserve">12.02.2024,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06893" w:rsidR="00BC364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C36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Руссо Туристо</w:t>
      </w:r>
      <w:r w:rsidR="00BC3648">
        <w:rPr>
          <w:rFonts w:ascii="Times New Roman" w:hAnsi="Times New Roman" w:cs="Times New Roman"/>
          <w:sz w:val="28"/>
          <w:szCs w:val="28"/>
        </w:rPr>
        <w:t xml:space="preserve">» 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C3648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Руссо Туристо</w:t>
      </w:r>
      <w:r w:rsidR="00BC3648">
        <w:rPr>
          <w:rFonts w:ascii="Times New Roman" w:hAnsi="Times New Roman" w:cs="Times New Roman"/>
          <w:sz w:val="28"/>
          <w:szCs w:val="28"/>
        </w:rPr>
        <w:t>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18.12.2020 Межрайонной </w:t>
      </w:r>
      <w:r w:rsidRPr="00A968EF" w:rsidR="00606893">
        <w:rPr>
          <w:rFonts w:ascii="Times New Roman" w:hAnsi="Times New Roman" w:cs="Times New Roman"/>
          <w:sz w:val="28"/>
          <w:szCs w:val="28"/>
        </w:rPr>
        <w:t>ИФНС</w:t>
      </w:r>
      <w:r w:rsidR="00A47CAE">
        <w:rPr>
          <w:rFonts w:ascii="Times New Roman" w:hAnsi="Times New Roman" w:cs="Times New Roman"/>
          <w:sz w:val="28"/>
          <w:szCs w:val="28"/>
        </w:rPr>
        <w:t xml:space="preserve"> </w:t>
      </w:r>
      <w:r w:rsidR="003335FD">
        <w:rPr>
          <w:rFonts w:ascii="Times New Roman" w:hAnsi="Times New Roman" w:cs="Times New Roman"/>
          <w:sz w:val="28"/>
          <w:szCs w:val="28"/>
        </w:rPr>
        <w:t xml:space="preserve">№9 </w:t>
      </w:r>
      <w:r w:rsidR="00A47CAE">
        <w:rPr>
          <w:rFonts w:ascii="Times New Roman" w:hAnsi="Times New Roman" w:cs="Times New Roman"/>
          <w:sz w:val="28"/>
          <w:szCs w:val="28"/>
        </w:rPr>
        <w:t xml:space="preserve">по </w:t>
      </w:r>
      <w:r w:rsidR="003335FD">
        <w:rPr>
          <w:rFonts w:ascii="Times New Roman" w:hAnsi="Times New Roman" w:cs="Times New Roman"/>
          <w:sz w:val="28"/>
          <w:szCs w:val="28"/>
        </w:rPr>
        <w:t>Республике Крым</w:t>
      </w:r>
      <w:r w:rsidRPr="00606893" w:rsidR="00606893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3335FD">
        <w:rPr>
          <w:rFonts w:ascii="Times New Roman" w:hAnsi="Times New Roman" w:cs="Times New Roman"/>
          <w:sz w:val="28"/>
          <w:szCs w:val="28"/>
        </w:rPr>
        <w:t>1209100017455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>ИНН 910</w:t>
      </w:r>
      <w:r w:rsidR="00BC3648">
        <w:rPr>
          <w:rFonts w:ascii="Times New Roman" w:hAnsi="Times New Roman" w:cs="Times New Roman"/>
          <w:sz w:val="28"/>
          <w:szCs w:val="28"/>
        </w:rPr>
        <w:t>22</w:t>
      </w:r>
      <w:r w:rsidR="003335FD">
        <w:rPr>
          <w:rFonts w:ascii="Times New Roman" w:hAnsi="Times New Roman" w:cs="Times New Roman"/>
          <w:sz w:val="28"/>
          <w:szCs w:val="28"/>
        </w:rPr>
        <w:t>69624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ул. </w:t>
      </w:r>
      <w:r w:rsidR="003335FD">
        <w:rPr>
          <w:rFonts w:ascii="Times New Roman" w:hAnsi="Times New Roman" w:cs="Times New Roman"/>
          <w:sz w:val="28"/>
          <w:szCs w:val="28"/>
        </w:rPr>
        <w:t>Екатерининская, 14/9, этаж 1, помещение 38,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>г. Симфе</w:t>
      </w:r>
      <w:r w:rsidR="00BC3648">
        <w:rPr>
          <w:rFonts w:ascii="Times New Roman" w:hAnsi="Times New Roman" w:cs="Times New Roman"/>
          <w:sz w:val="28"/>
          <w:szCs w:val="28"/>
        </w:rPr>
        <w:t>рополь,</w:t>
      </w:r>
      <w:r w:rsidR="003335FD">
        <w:rPr>
          <w:rFonts w:ascii="Times New Roman" w:hAnsi="Times New Roman" w:cs="Times New Roman"/>
          <w:sz w:val="28"/>
          <w:szCs w:val="28"/>
        </w:rPr>
        <w:t xml:space="preserve"> г.о. Симферополь,</w:t>
      </w:r>
      <w:r w:rsidR="00BC3648">
        <w:rPr>
          <w:rFonts w:ascii="Times New Roman" w:hAnsi="Times New Roman" w:cs="Times New Roman"/>
          <w:sz w:val="28"/>
          <w:szCs w:val="28"/>
        </w:rPr>
        <w:t xml:space="preserve"> Республика Крым, 29500</w:t>
      </w:r>
      <w:r w:rsidR="003335FD">
        <w:rPr>
          <w:rFonts w:ascii="Times New Roman" w:hAnsi="Times New Roman" w:cs="Times New Roman"/>
          <w:sz w:val="28"/>
          <w:szCs w:val="28"/>
        </w:rPr>
        <w:t>0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A47CAE">
        <w:rPr>
          <w:rFonts w:ascii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правонарушения, и подвергнут</w:t>
      </w:r>
      <w:r w:rsidR="00A47CAE">
        <w:rPr>
          <w:rFonts w:ascii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 w:rsidRPr="004D45F6" w:rsidR="004D45F6">
        <w:rPr>
          <w:rFonts w:ascii="Times New Roman" w:hAnsi="Times New Roman" w:cs="Times New Roman"/>
          <w:sz w:val="28"/>
          <w:szCs w:val="28"/>
        </w:rPr>
        <w:t>«данные изъяты»</w:t>
      </w:r>
      <w:r w:rsidR="004D45F6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от </w:t>
      </w:r>
      <w:r w:rsidRPr="004D45F6" w:rsidR="004D45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335FD">
        <w:rPr>
          <w:rFonts w:ascii="Times New Roman" w:hAnsi="Times New Roman" w:cs="Times New Roman"/>
          <w:sz w:val="28"/>
          <w:szCs w:val="28"/>
        </w:rPr>
        <w:t>30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</w:t>
      </w:r>
      <w:r w:rsidRPr="0045272D" w:rsidR="00FD02CD">
        <w:rPr>
          <w:rFonts w:ascii="Times New Roman" w:hAnsi="Times New Roman" w:cs="Times New Roman"/>
          <w:sz w:val="28"/>
          <w:szCs w:val="28"/>
        </w:rPr>
        <w:t xml:space="preserve">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</w:t>
      </w:r>
      <w:r w:rsidR="00A47CAE">
        <w:rPr>
          <w:rFonts w:ascii="Times New Roman" w:hAnsi="Times New Roman" w:cs="Times New Roman"/>
          <w:sz w:val="28"/>
          <w:szCs w:val="28"/>
        </w:rPr>
        <w:t>а</w:t>
      </w:r>
      <w:r w:rsidRPr="0045272D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</w:t>
      </w:r>
      <w:r w:rsidRPr="0045272D">
        <w:rPr>
          <w:rFonts w:ascii="Times New Roman" w:hAnsi="Times New Roman" w:cs="Times New Roman"/>
          <w:sz w:val="28"/>
          <w:szCs w:val="28"/>
        </w:rPr>
        <w:t xml:space="preserve">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</w:t>
      </w:r>
      <w:r w:rsidRPr="0045272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предпринимателей.</w:t>
      </w:r>
    </w:p>
    <w:p w:rsidR="00311534" w:rsidRPr="001820B6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1820B6">
        <w:rPr>
          <w:rFonts w:ascii="Times New Roman" w:eastAsia="Times New Roman" w:hAnsi="Times New Roman" w:cs="Times New Roman"/>
          <w:color w:val="000000"/>
          <w:sz w:val="28"/>
        </w:rPr>
        <w:t xml:space="preserve">Бахтина К.В.  </w:t>
      </w:r>
      <w:r w:rsidRPr="001820B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</w:t>
      </w:r>
      <w:r w:rsidRPr="001820B6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</w:t>
      </w:r>
      <w:r w:rsidRPr="001820B6">
        <w:rPr>
          <w:rFonts w:ascii="Times New Roman" w:hAnsi="Times New Roman" w:cs="Times New Roman"/>
          <w:sz w:val="28"/>
          <w:szCs w:val="28"/>
        </w:rPr>
        <w:t xml:space="preserve">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1820B6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1820B6">
        <w:rPr>
          <w:rFonts w:ascii="Times New Roman" w:eastAsia="Times New Roman" w:hAnsi="Times New Roman" w:cs="Times New Roman"/>
          <w:sz w:val="28"/>
        </w:rPr>
        <w:t xml:space="preserve">Учитывая, что от Бахтиной К.В. не поступило </w:t>
      </w:r>
      <w:r w:rsidRPr="001820B6">
        <w:rPr>
          <w:rFonts w:ascii="Times New Roman" w:eastAsia="Times New Roman" w:hAnsi="Times New Roman" w:cs="Times New Roman"/>
          <w:sz w:val="28"/>
        </w:rPr>
        <w:t>ходатайства об отложении рассмотрения дела, суд на основании ч. 2 ст. 25.1 КоАП РФ считает возможным рассмотреть дело в ее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42AC3">
        <w:rPr>
          <w:rFonts w:ascii="Times New Roman" w:eastAsia="Times New Roman" w:hAnsi="Times New Roman" w:cs="Times New Roman"/>
          <w:sz w:val="28"/>
          <w:szCs w:val="28"/>
        </w:rPr>
        <w:t xml:space="preserve">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Согласно части 1 с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Кодексом или законами субъектов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 xml:space="preserve">. 49 ГК РФ); юридическое лицо считается созданным со дня внесения соответствующей записи в единый государственный реестр юридических лиц </w:t>
      </w:r>
      <w:r w:rsidRPr="00E54785">
        <w:rPr>
          <w:sz w:val="28"/>
          <w:szCs w:val="28"/>
        </w:rPr>
        <w:t xml:space="preserve">(п. 2 ст. 51); в предусмотренных законом случаях юридическое лицо может приобретать </w:t>
      </w:r>
      <w:r w:rsidRPr="00E54785">
        <w:rPr>
          <w:sz w:val="28"/>
          <w:szCs w:val="28"/>
        </w:rPr>
        <w:t>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</w:t>
      </w: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вового акта или учредительного документа, если иное не установлено законом о государственной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</w:t>
      </w:r>
      <w:r w:rsidRPr="0045272D">
        <w:rPr>
          <w:sz w:val="28"/>
          <w:szCs w:val="28"/>
        </w:rPr>
        <w:t xml:space="preserve">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спользоваться как гражданином, так и организацией в целях, не противоречащих законодательству. Следовательно,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татьи 4.6 Кодекса Российской Федерации об административных правонарушениях лицо, которому назначено административное наказание за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правонарушения, считается подвергнутым данному наказанию со дня вступления в законную силу постан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 «</w:t>
      </w:r>
      <w:r w:rsidR="006815C3">
        <w:rPr>
          <w:rFonts w:ascii="Times New Roman" w:hAnsi="Times New Roman" w:cs="Times New Roman"/>
          <w:sz w:val="28"/>
          <w:szCs w:val="28"/>
        </w:rPr>
        <w:t>Руссо Туристо</w:t>
      </w:r>
      <w:r w:rsidR="00E4202C">
        <w:rPr>
          <w:rFonts w:ascii="Times New Roman" w:hAnsi="Times New Roman" w:cs="Times New Roman"/>
          <w:sz w:val="28"/>
          <w:szCs w:val="28"/>
        </w:rPr>
        <w:t xml:space="preserve">» </w:t>
      </w:r>
      <w:r w:rsidRPr="00FC57E2" w:rsidR="003A627A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3A627A">
        <w:rPr>
          <w:rFonts w:ascii="Times New Roman" w:hAnsi="Times New Roman" w:cs="Times New Roman"/>
          <w:sz w:val="28"/>
          <w:szCs w:val="28"/>
        </w:rPr>
        <w:t xml:space="preserve">о </w:t>
      </w:r>
      <w:r w:rsidR="006815C3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A968EF" w:rsidR="00E4202C">
        <w:rPr>
          <w:rFonts w:ascii="Times New Roman" w:hAnsi="Times New Roman" w:cs="Times New Roman"/>
          <w:sz w:val="28"/>
          <w:szCs w:val="28"/>
        </w:rPr>
        <w:t>ИФНС</w:t>
      </w:r>
      <w:r w:rsidR="006815C3">
        <w:rPr>
          <w:rFonts w:ascii="Times New Roman" w:hAnsi="Times New Roman" w:cs="Times New Roman"/>
          <w:sz w:val="28"/>
          <w:szCs w:val="28"/>
        </w:rPr>
        <w:t xml:space="preserve"> №9 по Республике Крым 18</w:t>
      </w:r>
      <w:r w:rsidR="00E4202C">
        <w:rPr>
          <w:rFonts w:ascii="Times New Roman" w:hAnsi="Times New Roman" w:cs="Times New Roman"/>
          <w:sz w:val="28"/>
          <w:szCs w:val="28"/>
        </w:rPr>
        <w:t>.</w:t>
      </w:r>
      <w:r w:rsidR="006815C3">
        <w:rPr>
          <w:rFonts w:ascii="Times New Roman" w:hAnsi="Times New Roman" w:cs="Times New Roman"/>
          <w:sz w:val="28"/>
          <w:szCs w:val="28"/>
        </w:rPr>
        <w:t>12</w:t>
      </w:r>
      <w:r w:rsidR="00E4202C">
        <w:rPr>
          <w:rFonts w:ascii="Times New Roman" w:hAnsi="Times New Roman" w:cs="Times New Roman"/>
          <w:sz w:val="28"/>
          <w:szCs w:val="28"/>
        </w:rPr>
        <w:t>.20</w:t>
      </w:r>
      <w:r w:rsidR="006815C3">
        <w:rPr>
          <w:rFonts w:ascii="Times New Roman" w:hAnsi="Times New Roman" w:cs="Times New Roman"/>
          <w:sz w:val="28"/>
          <w:szCs w:val="28"/>
        </w:rPr>
        <w:t>20</w:t>
      </w:r>
      <w:r w:rsidRPr="00606893" w:rsidR="00E4202C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6815C3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6815C3">
        <w:rPr>
          <w:rFonts w:ascii="Times New Roman" w:hAnsi="Times New Roman" w:cs="Times New Roman"/>
          <w:sz w:val="28"/>
          <w:szCs w:val="28"/>
        </w:rPr>
        <w:t>1209100017455</w:t>
      </w:r>
      <w:r w:rsidRPr="00606893" w:rsidR="006815C3">
        <w:rPr>
          <w:rFonts w:ascii="Times New Roman" w:hAnsi="Times New Roman" w:cs="Times New Roman"/>
          <w:sz w:val="28"/>
          <w:szCs w:val="28"/>
        </w:rPr>
        <w:t>,</w:t>
      </w:r>
      <w:r w:rsidRPr="00BC3648" w:rsidR="006815C3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6815C3">
        <w:rPr>
          <w:rFonts w:ascii="Times New Roman" w:hAnsi="Times New Roman" w:cs="Times New Roman"/>
          <w:sz w:val="28"/>
          <w:szCs w:val="28"/>
        </w:rPr>
        <w:t>ИНН 910</w:t>
      </w:r>
      <w:r w:rsidR="006815C3">
        <w:rPr>
          <w:rFonts w:ascii="Times New Roman" w:hAnsi="Times New Roman" w:cs="Times New Roman"/>
          <w:sz w:val="28"/>
          <w:szCs w:val="28"/>
        </w:rPr>
        <w:t>2269624,</w:t>
      </w:r>
      <w:r w:rsidRPr="00BC3648" w:rsidR="006815C3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6815C3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6815C3">
        <w:rPr>
          <w:rFonts w:ascii="Times New Roman" w:hAnsi="Times New Roman" w:cs="Times New Roman"/>
          <w:sz w:val="28"/>
          <w:szCs w:val="28"/>
        </w:rPr>
        <w:t xml:space="preserve"> ул. </w:t>
      </w:r>
      <w:r w:rsidR="006815C3">
        <w:rPr>
          <w:rFonts w:ascii="Times New Roman" w:hAnsi="Times New Roman" w:cs="Times New Roman"/>
          <w:sz w:val="28"/>
          <w:szCs w:val="28"/>
        </w:rPr>
        <w:t xml:space="preserve">Екатерининская, 14/9, этаж 1, помещение 38, </w:t>
      </w:r>
      <w:r w:rsidRPr="00606893" w:rsidR="006815C3">
        <w:rPr>
          <w:rFonts w:ascii="Times New Roman" w:hAnsi="Times New Roman" w:cs="Times New Roman"/>
          <w:sz w:val="28"/>
          <w:szCs w:val="28"/>
        </w:rPr>
        <w:t>г. Симфе</w:t>
      </w:r>
      <w:r w:rsidR="006815C3"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249">
        <w:rPr>
          <w:rFonts w:ascii="Times New Roman" w:hAnsi="Times New Roman" w:cs="Times New Roman"/>
          <w:sz w:val="28"/>
          <w:szCs w:val="28"/>
        </w:rPr>
        <w:t>директор ООО «</w:t>
      </w:r>
      <w:r w:rsidR="006815C3">
        <w:rPr>
          <w:rFonts w:ascii="Times New Roman" w:hAnsi="Times New Roman" w:cs="Times New Roman"/>
          <w:sz w:val="28"/>
          <w:szCs w:val="28"/>
        </w:rPr>
        <w:t>Руссо Туристо</w:t>
      </w:r>
      <w:r w:rsidR="004C1DE5">
        <w:rPr>
          <w:rFonts w:ascii="Times New Roman" w:hAnsi="Times New Roman" w:cs="Times New Roman"/>
          <w:sz w:val="28"/>
          <w:szCs w:val="28"/>
        </w:rPr>
        <w:t xml:space="preserve">» </w:t>
      </w:r>
      <w:r w:rsidR="006815C3">
        <w:rPr>
          <w:rFonts w:ascii="Times New Roman" w:hAnsi="Times New Roman" w:cs="Times New Roman"/>
          <w:sz w:val="28"/>
          <w:szCs w:val="28"/>
        </w:rPr>
        <w:t>Бахтина К.В.</w:t>
      </w:r>
      <w:r w:rsidR="004C1DE5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F6" w:rsidR="004D45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D4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645" w:rsidR="005D07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4D45F6" w:rsidR="004D45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20645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C1DE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B6B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B6B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юридического лица </w:t>
      </w:r>
      <w:r w:rsidR="0034737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Руссо Туристо</w:t>
      </w:r>
      <w:r w:rsidR="00347370">
        <w:rPr>
          <w:rFonts w:ascii="Times New Roman" w:hAnsi="Times New Roman" w:cs="Times New Roman"/>
          <w:sz w:val="28"/>
          <w:szCs w:val="28"/>
        </w:rPr>
        <w:t xml:space="preserve">»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60689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Екатерининская, 14/9, этаж 1, помещение 38, </w:t>
      </w:r>
      <w:r w:rsidRPr="00606893">
        <w:rPr>
          <w:rFonts w:ascii="Times New Roman" w:hAnsi="Times New Roman" w:cs="Times New Roman"/>
          <w:sz w:val="28"/>
          <w:szCs w:val="28"/>
        </w:rPr>
        <w:t>г. Симфе</w:t>
      </w:r>
      <w:r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5F6" w:rsidR="004D45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расположено </w:t>
      </w:r>
      <w:r w:rsidR="006815C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–х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этажное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здание с</w:t>
      </w:r>
      <w:r w:rsidR="006815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магазинами, барами, ресторанами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6815C3">
        <w:rPr>
          <w:rFonts w:ascii="Times New Roman" w:hAnsi="Times New Roman" w:cs="Times New Roman"/>
          <w:sz w:val="28"/>
          <w:szCs w:val="28"/>
        </w:rPr>
        <w:t>Руссо Туристо</w:t>
      </w:r>
      <w:r w:rsidR="00DB1C7F"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 не удалось. 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6815C3">
        <w:rPr>
          <w:rFonts w:ascii="Times New Roman" w:hAnsi="Times New Roman" w:cs="Times New Roman"/>
          <w:sz w:val="28"/>
          <w:szCs w:val="28"/>
        </w:rPr>
        <w:t>Руссо Туристо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режимом работы отсутствуют. Таким образом, согласно проведе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нному осмотру объекта недвижимости,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6815C3">
        <w:rPr>
          <w:rFonts w:ascii="Times New Roman" w:hAnsi="Times New Roman" w:cs="Times New Roman"/>
          <w:sz w:val="28"/>
          <w:szCs w:val="28"/>
        </w:rPr>
        <w:t>Руссо Туристо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Pr="00606893" w:rsidR="006815C3">
        <w:rPr>
          <w:rFonts w:ascii="Times New Roman" w:hAnsi="Times New Roman" w:cs="Times New Roman"/>
          <w:sz w:val="28"/>
          <w:szCs w:val="28"/>
        </w:rPr>
        <w:t xml:space="preserve">ул. </w:t>
      </w:r>
      <w:r w:rsidR="006815C3">
        <w:rPr>
          <w:rFonts w:ascii="Times New Roman" w:hAnsi="Times New Roman" w:cs="Times New Roman"/>
          <w:sz w:val="28"/>
          <w:szCs w:val="28"/>
        </w:rPr>
        <w:t xml:space="preserve">Екатерининская, 14/9, этаж 1, помещение 38, </w:t>
      </w:r>
      <w:r w:rsidRPr="00606893" w:rsidR="006815C3">
        <w:rPr>
          <w:rFonts w:ascii="Times New Roman" w:hAnsi="Times New Roman" w:cs="Times New Roman"/>
          <w:sz w:val="28"/>
          <w:szCs w:val="28"/>
        </w:rPr>
        <w:t>г. Симфе</w:t>
      </w:r>
      <w:r w:rsidR="006815C3"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="005B2D18">
        <w:rPr>
          <w:rFonts w:ascii="Times New Roman" w:hAnsi="Times New Roman" w:cs="Times New Roman"/>
          <w:sz w:val="28"/>
          <w:szCs w:val="28"/>
        </w:rPr>
        <w:t>Руссо Туристо</w:t>
      </w:r>
      <w:r w:rsidR="00DB1C7F">
        <w:rPr>
          <w:rFonts w:ascii="Times New Roman" w:hAnsi="Times New Roman" w:cs="Times New Roman"/>
          <w:sz w:val="28"/>
          <w:szCs w:val="28"/>
        </w:rPr>
        <w:t xml:space="preserve">» </w:t>
      </w:r>
      <w:r w:rsidR="005B2D18">
        <w:rPr>
          <w:rFonts w:ascii="Times New Roman" w:hAnsi="Times New Roman" w:cs="Times New Roman"/>
          <w:sz w:val="28"/>
          <w:szCs w:val="28"/>
        </w:rPr>
        <w:t>Бахтина К.В.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ООО «</w:t>
      </w:r>
      <w:r w:rsidR="005B2D18">
        <w:rPr>
          <w:rFonts w:ascii="Times New Roman" w:hAnsi="Times New Roman" w:cs="Times New Roman"/>
          <w:sz w:val="28"/>
          <w:szCs w:val="28"/>
        </w:rPr>
        <w:t>Руссо Туристо</w:t>
      </w:r>
      <w:r w:rsidR="00B94418">
        <w:rPr>
          <w:rFonts w:ascii="Times New Roman" w:hAnsi="Times New Roman" w:cs="Times New Roman"/>
          <w:sz w:val="28"/>
          <w:szCs w:val="28"/>
        </w:rPr>
        <w:t xml:space="preserve">»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</w:t>
      </w:r>
      <w:r w:rsidR="00796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1 года №129-ФЗ «О государственной регистрации юридических лиц и индивидуальных предпринимателей», в регистрирующий орган не предоставил</w:t>
      </w:r>
      <w:r w:rsidR="005B2D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Дата совершения правонарушения – 12.02.2024.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B94418">
        <w:rPr>
          <w:rFonts w:ascii="Times New Roman" w:hAnsi="Times New Roman" w:cs="Times New Roman"/>
          <w:sz w:val="28"/>
          <w:szCs w:val="28"/>
        </w:rPr>
        <w:t>директора ООО «</w:t>
      </w:r>
      <w:r w:rsidR="005B2D18">
        <w:rPr>
          <w:rFonts w:ascii="Times New Roman" w:hAnsi="Times New Roman" w:cs="Times New Roman"/>
          <w:sz w:val="28"/>
          <w:szCs w:val="28"/>
        </w:rPr>
        <w:t>Руссо Туристо</w:t>
      </w:r>
      <w:r w:rsidR="00242777">
        <w:rPr>
          <w:rFonts w:ascii="Times New Roman" w:hAnsi="Times New Roman" w:cs="Times New Roman"/>
          <w:sz w:val="28"/>
          <w:szCs w:val="28"/>
        </w:rPr>
        <w:t xml:space="preserve">» </w:t>
      </w:r>
      <w:r w:rsidR="005B2D18">
        <w:rPr>
          <w:rFonts w:ascii="Times New Roman" w:hAnsi="Times New Roman" w:cs="Times New Roman"/>
          <w:sz w:val="28"/>
          <w:szCs w:val="28"/>
        </w:rPr>
        <w:t>Бахтиной К.В.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="005B2D18">
        <w:rPr>
          <w:rFonts w:ascii="Times New Roman" w:hAnsi="Times New Roman" w:cs="Times New Roman"/>
          <w:sz w:val="28"/>
          <w:szCs w:val="28"/>
        </w:rPr>
        <w:t>Руссо Туристо</w:t>
      </w:r>
      <w:r w:rsidR="00242777">
        <w:rPr>
          <w:rFonts w:ascii="Times New Roman" w:hAnsi="Times New Roman" w:cs="Times New Roman"/>
          <w:sz w:val="28"/>
          <w:szCs w:val="28"/>
        </w:rPr>
        <w:t xml:space="preserve">» </w:t>
      </w:r>
      <w:r w:rsidR="005B2D18">
        <w:rPr>
          <w:rFonts w:ascii="Times New Roman" w:hAnsi="Times New Roman" w:cs="Times New Roman"/>
          <w:sz w:val="28"/>
          <w:szCs w:val="28"/>
        </w:rPr>
        <w:t>Бахтина К.В.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директора ООО «</w:t>
      </w:r>
      <w:r w:rsidR="005B2D18">
        <w:rPr>
          <w:rFonts w:ascii="Times New Roman" w:hAnsi="Times New Roman" w:cs="Times New Roman"/>
          <w:sz w:val="28"/>
          <w:szCs w:val="28"/>
        </w:rPr>
        <w:t>Руссо Туристо</w:t>
      </w:r>
      <w:r w:rsidR="00426361">
        <w:rPr>
          <w:rFonts w:ascii="Times New Roman" w:hAnsi="Times New Roman" w:cs="Times New Roman"/>
          <w:sz w:val="28"/>
          <w:szCs w:val="28"/>
        </w:rPr>
        <w:t xml:space="preserve">» </w:t>
      </w:r>
      <w:r w:rsidR="005B2D18">
        <w:rPr>
          <w:rFonts w:ascii="Times New Roman" w:hAnsi="Times New Roman" w:cs="Times New Roman"/>
          <w:sz w:val="28"/>
          <w:szCs w:val="28"/>
        </w:rPr>
        <w:t>Бахтиной К.В.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Pr="004D45F6" w:rsidR="004D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4D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047B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047B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047B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5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D130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7BB0">
        <w:rPr>
          <w:rFonts w:ascii="Times New Roman" w:hAnsi="Times New Roman" w:cs="Times New Roman"/>
          <w:sz w:val="28"/>
          <w:szCs w:val="28"/>
        </w:rPr>
        <w:t>Руссо Туристо</w:t>
      </w:r>
      <w:r w:rsidR="00796E20">
        <w:rPr>
          <w:rFonts w:ascii="Times New Roman" w:hAnsi="Times New Roman" w:cs="Times New Roman"/>
          <w:sz w:val="28"/>
          <w:szCs w:val="28"/>
        </w:rPr>
        <w:t xml:space="preserve">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06893" w:rsidR="00047BB0">
        <w:rPr>
          <w:rFonts w:ascii="Times New Roman" w:hAnsi="Times New Roman" w:cs="Times New Roman"/>
          <w:sz w:val="28"/>
          <w:szCs w:val="28"/>
        </w:rPr>
        <w:t xml:space="preserve">ул. </w:t>
      </w:r>
      <w:r w:rsidR="00047BB0">
        <w:rPr>
          <w:rFonts w:ascii="Times New Roman" w:hAnsi="Times New Roman" w:cs="Times New Roman"/>
          <w:sz w:val="28"/>
          <w:szCs w:val="28"/>
        </w:rPr>
        <w:t xml:space="preserve">Екатерининская, 14/9, этаж 1, помещение 38, </w:t>
      </w:r>
      <w:r w:rsidRPr="00606893" w:rsidR="00047BB0">
        <w:rPr>
          <w:rFonts w:ascii="Times New Roman" w:hAnsi="Times New Roman" w:cs="Times New Roman"/>
          <w:sz w:val="28"/>
          <w:szCs w:val="28"/>
        </w:rPr>
        <w:t>г. Симфе</w:t>
      </w:r>
      <w:r w:rsidR="00047BB0"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</w:t>
      </w:r>
      <w:r w:rsidRPr="00D130CD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130CD">
        <w:rPr>
          <w:rFonts w:ascii="Times New Roman" w:hAnsi="Times New Roman" w:cs="Times New Roman"/>
          <w:sz w:val="28"/>
          <w:szCs w:val="28"/>
        </w:rPr>
        <w:t>изъяты</w:t>
      </w:r>
      <w:r w:rsidRPr="00D130CD">
        <w:rPr>
          <w:rFonts w:ascii="Times New Roman" w:hAnsi="Times New Roman" w:cs="Times New Roman"/>
          <w:sz w:val="28"/>
          <w:szCs w:val="28"/>
        </w:rPr>
        <w:t>»</w:t>
      </w:r>
      <w:r w:rsidRPr="00857B7D">
        <w:rPr>
          <w:rFonts w:ascii="Times New Roman" w:hAnsi="Times New Roman" w:cs="Times New Roman"/>
          <w:sz w:val="28"/>
          <w:szCs w:val="28"/>
        </w:rPr>
        <w:t>о</w:t>
      </w:r>
      <w:r w:rsidRPr="00857B7D">
        <w:rPr>
          <w:rFonts w:ascii="Times New Roman" w:hAnsi="Times New Roman" w:cs="Times New Roman"/>
          <w:sz w:val="28"/>
          <w:szCs w:val="28"/>
        </w:rPr>
        <w:t>т</w:t>
      </w:r>
      <w:r w:rsidRPr="00857B7D">
        <w:rPr>
          <w:rFonts w:ascii="Times New Roman" w:hAnsi="Times New Roman" w:cs="Times New Roman"/>
          <w:sz w:val="28"/>
          <w:szCs w:val="28"/>
        </w:rPr>
        <w:t xml:space="preserve"> </w:t>
      </w:r>
      <w:r w:rsidRPr="00D130C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467F3D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</w:t>
      </w:r>
      <w:r>
        <w:rPr>
          <w:rFonts w:ascii="Times New Roman" w:hAnsi="Times New Roman" w:cs="Times New Roman"/>
          <w:sz w:val="28"/>
          <w:szCs w:val="28"/>
        </w:rPr>
        <w:t>, в котором указан адрес регистрации юридического лица ООО «</w:t>
      </w:r>
      <w:r w:rsidR="00047BB0">
        <w:rPr>
          <w:rFonts w:ascii="Times New Roman" w:hAnsi="Times New Roman" w:cs="Times New Roman"/>
          <w:sz w:val="28"/>
          <w:szCs w:val="28"/>
        </w:rPr>
        <w:t>Руссо Туристо</w:t>
      </w:r>
      <w:r w:rsidR="00796E20">
        <w:rPr>
          <w:rFonts w:ascii="Times New Roman" w:hAnsi="Times New Roman" w:cs="Times New Roman"/>
          <w:sz w:val="28"/>
          <w:szCs w:val="28"/>
        </w:rPr>
        <w:t xml:space="preserve">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06893" w:rsidR="00047BB0">
        <w:rPr>
          <w:rFonts w:ascii="Times New Roman" w:hAnsi="Times New Roman" w:cs="Times New Roman"/>
          <w:sz w:val="28"/>
          <w:szCs w:val="28"/>
        </w:rPr>
        <w:t xml:space="preserve">ул. </w:t>
      </w:r>
      <w:r w:rsidR="00047BB0">
        <w:rPr>
          <w:rFonts w:ascii="Times New Roman" w:hAnsi="Times New Roman" w:cs="Times New Roman"/>
          <w:sz w:val="28"/>
          <w:szCs w:val="28"/>
        </w:rPr>
        <w:t xml:space="preserve">Екатерининская, 14/9, этаж 1, помещение 38, </w:t>
      </w:r>
      <w:r w:rsidRPr="00606893" w:rsidR="00047BB0">
        <w:rPr>
          <w:rFonts w:ascii="Times New Roman" w:hAnsi="Times New Roman" w:cs="Times New Roman"/>
          <w:sz w:val="28"/>
          <w:szCs w:val="28"/>
        </w:rPr>
        <w:t>г. Симфе</w:t>
      </w:r>
      <w:r w:rsidR="00047BB0"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единственного учредителя от </w:t>
      </w:r>
      <w:r w:rsidR="00B166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6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66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B16632">
        <w:rPr>
          <w:rFonts w:ascii="Times New Roman" w:hAnsi="Times New Roman" w:cs="Times New Roman"/>
          <w:sz w:val="28"/>
          <w:szCs w:val="28"/>
        </w:rPr>
        <w:t>Руссо Туристо</w:t>
      </w:r>
      <w:r w:rsidR="00E7560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располагается по адресу: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16632">
        <w:rPr>
          <w:rFonts w:ascii="Times New Roman" w:hAnsi="Times New Roman" w:cs="Times New Roman"/>
          <w:sz w:val="28"/>
          <w:szCs w:val="28"/>
        </w:rPr>
        <w:t xml:space="preserve">ул. </w:t>
      </w:r>
      <w:r w:rsidR="00B16632">
        <w:rPr>
          <w:rFonts w:ascii="Times New Roman" w:hAnsi="Times New Roman" w:cs="Times New Roman"/>
          <w:sz w:val="28"/>
          <w:szCs w:val="28"/>
        </w:rPr>
        <w:t xml:space="preserve">Екатерининская (Карла Маркса), 14/9, этаж 1, помещение 38, </w:t>
      </w:r>
      <w:r w:rsidRPr="00606893" w:rsidR="00B16632">
        <w:rPr>
          <w:rFonts w:ascii="Times New Roman" w:hAnsi="Times New Roman" w:cs="Times New Roman"/>
          <w:sz w:val="28"/>
          <w:szCs w:val="28"/>
        </w:rPr>
        <w:t>г. Симфе</w:t>
      </w:r>
      <w:r w:rsidR="00B16632"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</w:t>
      </w:r>
      <w:r w:rsidRPr="00D00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 подписано единственным учредителем ООО «</w:t>
      </w:r>
      <w:r w:rsidR="00B16632">
        <w:rPr>
          <w:rFonts w:ascii="Times New Roman" w:hAnsi="Times New Roman" w:cs="Times New Roman"/>
          <w:sz w:val="28"/>
          <w:szCs w:val="28"/>
        </w:rPr>
        <w:t xml:space="preserve">Руссо </w:t>
      </w:r>
      <w:r w:rsidR="00B16632">
        <w:rPr>
          <w:rFonts w:ascii="Times New Roman" w:hAnsi="Times New Roman" w:cs="Times New Roman"/>
          <w:sz w:val="28"/>
          <w:szCs w:val="28"/>
        </w:rPr>
        <w:t>Туристо</w:t>
      </w:r>
      <w:r>
        <w:rPr>
          <w:rFonts w:ascii="Times New Roman" w:hAnsi="Times New Roman" w:cs="Times New Roman"/>
          <w:sz w:val="28"/>
          <w:szCs w:val="28"/>
        </w:rPr>
        <w:t>» ФИО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ED5FE0">
        <w:rPr>
          <w:rFonts w:ascii="Times New Roman" w:hAnsi="Times New Roman" w:cs="Times New Roman"/>
          <w:sz w:val="28"/>
          <w:szCs w:val="28"/>
        </w:rPr>
        <w:t xml:space="preserve">гарантийного письма от 14.12.2020, согласно которому ИП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5FE0">
        <w:rPr>
          <w:rFonts w:ascii="Times New Roman" w:hAnsi="Times New Roman" w:cs="Times New Roman"/>
          <w:sz w:val="28"/>
          <w:szCs w:val="28"/>
        </w:rPr>
        <w:t xml:space="preserve"> гарантирует ООО «Руссо Туристо» предоставление нежилого помещения, расположенного по адресу: </w:t>
      </w:r>
      <w:r w:rsidRPr="00606893" w:rsidR="00ED5FE0">
        <w:rPr>
          <w:rFonts w:ascii="Times New Roman" w:hAnsi="Times New Roman" w:cs="Times New Roman"/>
          <w:sz w:val="28"/>
          <w:szCs w:val="28"/>
        </w:rPr>
        <w:t xml:space="preserve">ул. </w:t>
      </w:r>
      <w:r w:rsidR="00ED5FE0">
        <w:rPr>
          <w:rFonts w:ascii="Times New Roman" w:hAnsi="Times New Roman" w:cs="Times New Roman"/>
          <w:sz w:val="28"/>
          <w:szCs w:val="28"/>
        </w:rPr>
        <w:t xml:space="preserve">Карла Маркса, 14/9, этаж 1, помещение 38, </w:t>
      </w:r>
      <w:r w:rsidRPr="00606893" w:rsidR="00ED5FE0">
        <w:rPr>
          <w:rFonts w:ascii="Times New Roman" w:hAnsi="Times New Roman" w:cs="Times New Roman"/>
          <w:sz w:val="28"/>
          <w:szCs w:val="28"/>
        </w:rPr>
        <w:t>г. Симфе</w:t>
      </w:r>
      <w:r w:rsidR="00ED5FE0">
        <w:rPr>
          <w:rFonts w:ascii="Times New Roman" w:hAnsi="Times New Roman" w:cs="Times New Roman"/>
          <w:sz w:val="28"/>
          <w:szCs w:val="28"/>
        </w:rPr>
        <w:t>рополь, г.о. Симферополь, Республика Крым, 295000 и дает согласие на использование указанного адреса ООО «Руссо Туристо» для государственной регистрации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копией </w:t>
      </w:r>
      <w:r w:rsidR="00551163">
        <w:rPr>
          <w:rFonts w:ascii="Times New Roman" w:hAnsi="Times New Roman" w:cs="Times New Roman"/>
          <w:sz w:val="28"/>
          <w:szCs w:val="28"/>
        </w:rPr>
        <w:t>решения о государственной регистрации от 18.12.2020 №</w:t>
      </w:r>
      <w:r w:rsidRPr="00D130C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достоверности и достаточн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636">
        <w:rPr>
          <w:rFonts w:ascii="Times New Roman" w:hAnsi="Times New Roman" w:cs="Times New Roman"/>
          <w:sz w:val="28"/>
          <w:szCs w:val="28"/>
        </w:rPr>
        <w:t>директора ООО «</w:t>
      </w:r>
      <w:r w:rsidR="00551163">
        <w:rPr>
          <w:rFonts w:ascii="Times New Roman" w:hAnsi="Times New Roman" w:cs="Times New Roman"/>
          <w:sz w:val="28"/>
          <w:szCs w:val="28"/>
        </w:rPr>
        <w:t>Руссо Туристо</w:t>
      </w:r>
      <w:r w:rsidR="00E75600">
        <w:rPr>
          <w:rFonts w:ascii="Times New Roman" w:hAnsi="Times New Roman" w:cs="Times New Roman"/>
          <w:sz w:val="28"/>
          <w:szCs w:val="28"/>
        </w:rPr>
        <w:t xml:space="preserve">» </w:t>
      </w:r>
      <w:r w:rsidR="00551163">
        <w:rPr>
          <w:rFonts w:ascii="Times New Roman" w:hAnsi="Times New Roman" w:cs="Times New Roman"/>
          <w:sz w:val="28"/>
          <w:szCs w:val="28"/>
        </w:rPr>
        <w:t>Бахтиной К.В.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14.25 Кодекса Российской Федерации об административных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прекращения производства по данному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="00551163">
        <w:rPr>
          <w:rFonts w:ascii="Times New Roman" w:hAnsi="Times New Roman" w:cs="Times New Roman"/>
          <w:sz w:val="28"/>
          <w:szCs w:val="28"/>
        </w:rPr>
        <w:t xml:space="preserve">«Руссо Туристо» Бахтиной К.В.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0B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 w:rsidRPr="001820B6">
        <w:rPr>
          <w:rFonts w:ascii="Times New Roman" w:eastAsia="Times New Roman" w:hAnsi="Times New Roman" w:cs="Times New Roman"/>
          <w:sz w:val="28"/>
          <w:szCs w:val="28"/>
        </w:rPr>
        <w:t>не ус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>тановлено</w:t>
      </w:r>
      <w:r w:rsidRPr="00182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>директору ООО «</w:t>
      </w:r>
      <w:r w:rsidR="00551163">
        <w:rPr>
          <w:rFonts w:ascii="Times New Roman" w:hAnsi="Times New Roman" w:cs="Times New Roman"/>
          <w:sz w:val="28"/>
          <w:szCs w:val="28"/>
        </w:rPr>
        <w:t xml:space="preserve">«Руссо Туристо» Бахтиной К.В.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CC">
        <w:rPr>
          <w:rFonts w:ascii="Times New Roman" w:hAnsi="Times New Roman" w:cs="Times New Roman"/>
          <w:sz w:val="28"/>
          <w:szCs w:val="28"/>
        </w:rPr>
        <w:t>Бахтину Ксению Владимировну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E75600"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</w:t>
      </w:r>
      <w:r w:rsidRPr="0045272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5600">
        <w:rPr>
          <w:rFonts w:ascii="Times New Roman" w:hAnsi="Times New Roman" w:cs="Times New Roman"/>
          <w:sz w:val="28"/>
          <w:szCs w:val="28"/>
        </w:rPr>
        <w:t>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</w:t>
      </w:r>
      <w:r w:rsidRPr="0045272D">
        <w:rPr>
          <w:rFonts w:ascii="Times New Roman" w:hAnsi="Times New Roman" w:cs="Times New Roman"/>
          <w:sz w:val="28"/>
          <w:szCs w:val="28"/>
        </w:rPr>
        <w:t>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дисквалификации производится путем прекращения  договора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D0D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D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DCC">
        <w:rPr>
          <w:rFonts w:ascii="Times New Roman" w:hAnsi="Times New Roman" w:cs="Times New Roman"/>
          <w:sz w:val="28"/>
          <w:szCs w:val="28"/>
        </w:rPr>
        <w:t>Тоскина</w:t>
      </w:r>
    </w:p>
    <w:p w:rsidR="00081CD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D15B3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90DDE"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47BB0"/>
    <w:rsid w:val="00081CD9"/>
    <w:rsid w:val="00096AB1"/>
    <w:rsid w:val="000A21B6"/>
    <w:rsid w:val="000A25E4"/>
    <w:rsid w:val="000A5ACC"/>
    <w:rsid w:val="000D5636"/>
    <w:rsid w:val="000E75DC"/>
    <w:rsid w:val="00103DE4"/>
    <w:rsid w:val="00104B46"/>
    <w:rsid w:val="00106B40"/>
    <w:rsid w:val="00107E94"/>
    <w:rsid w:val="00115DBC"/>
    <w:rsid w:val="00135896"/>
    <w:rsid w:val="001576C5"/>
    <w:rsid w:val="00171724"/>
    <w:rsid w:val="00173249"/>
    <w:rsid w:val="00177957"/>
    <w:rsid w:val="001820B6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B56EB"/>
    <w:rsid w:val="002C07B3"/>
    <w:rsid w:val="002E272B"/>
    <w:rsid w:val="002E4AE5"/>
    <w:rsid w:val="00300835"/>
    <w:rsid w:val="00307E95"/>
    <w:rsid w:val="00311534"/>
    <w:rsid w:val="0031502F"/>
    <w:rsid w:val="003335FD"/>
    <w:rsid w:val="003467DD"/>
    <w:rsid w:val="00347370"/>
    <w:rsid w:val="003518DF"/>
    <w:rsid w:val="003774B0"/>
    <w:rsid w:val="003804BA"/>
    <w:rsid w:val="00390DDE"/>
    <w:rsid w:val="003A627A"/>
    <w:rsid w:val="003C43FE"/>
    <w:rsid w:val="003D15B3"/>
    <w:rsid w:val="003F2FBF"/>
    <w:rsid w:val="00426361"/>
    <w:rsid w:val="004446AE"/>
    <w:rsid w:val="00447D7A"/>
    <w:rsid w:val="0045272D"/>
    <w:rsid w:val="00463210"/>
    <w:rsid w:val="00467F3D"/>
    <w:rsid w:val="00492483"/>
    <w:rsid w:val="004C1DE5"/>
    <w:rsid w:val="004D45F6"/>
    <w:rsid w:val="004D63BF"/>
    <w:rsid w:val="00522E54"/>
    <w:rsid w:val="00523745"/>
    <w:rsid w:val="00546942"/>
    <w:rsid w:val="00551163"/>
    <w:rsid w:val="005A5A06"/>
    <w:rsid w:val="005B2D18"/>
    <w:rsid w:val="005B508A"/>
    <w:rsid w:val="005D074D"/>
    <w:rsid w:val="00606893"/>
    <w:rsid w:val="006469DF"/>
    <w:rsid w:val="00670FB2"/>
    <w:rsid w:val="006815C3"/>
    <w:rsid w:val="0069655A"/>
    <w:rsid w:val="0069673A"/>
    <w:rsid w:val="006D48CC"/>
    <w:rsid w:val="006D57F8"/>
    <w:rsid w:val="006D6FCB"/>
    <w:rsid w:val="007000F7"/>
    <w:rsid w:val="00720645"/>
    <w:rsid w:val="00740564"/>
    <w:rsid w:val="00742AC3"/>
    <w:rsid w:val="00755176"/>
    <w:rsid w:val="00760ED5"/>
    <w:rsid w:val="00796E20"/>
    <w:rsid w:val="00797BE0"/>
    <w:rsid w:val="007A02E4"/>
    <w:rsid w:val="007A7D99"/>
    <w:rsid w:val="007D3C4E"/>
    <w:rsid w:val="00805FEA"/>
    <w:rsid w:val="00823979"/>
    <w:rsid w:val="00826D64"/>
    <w:rsid w:val="00827E0A"/>
    <w:rsid w:val="00836C84"/>
    <w:rsid w:val="0084435D"/>
    <w:rsid w:val="00854F23"/>
    <w:rsid w:val="00857B7D"/>
    <w:rsid w:val="008639A2"/>
    <w:rsid w:val="008874BB"/>
    <w:rsid w:val="008F02B5"/>
    <w:rsid w:val="00903625"/>
    <w:rsid w:val="00954662"/>
    <w:rsid w:val="0097442B"/>
    <w:rsid w:val="009867E4"/>
    <w:rsid w:val="009A70E0"/>
    <w:rsid w:val="009A78D6"/>
    <w:rsid w:val="009D0DCC"/>
    <w:rsid w:val="009D2226"/>
    <w:rsid w:val="00A17825"/>
    <w:rsid w:val="00A336F5"/>
    <w:rsid w:val="00A47CAE"/>
    <w:rsid w:val="00A500F4"/>
    <w:rsid w:val="00A60F24"/>
    <w:rsid w:val="00A968EF"/>
    <w:rsid w:val="00AB6BDA"/>
    <w:rsid w:val="00AE5FF0"/>
    <w:rsid w:val="00AE6FCC"/>
    <w:rsid w:val="00B00877"/>
    <w:rsid w:val="00B04CE4"/>
    <w:rsid w:val="00B11504"/>
    <w:rsid w:val="00B16632"/>
    <w:rsid w:val="00B24E98"/>
    <w:rsid w:val="00B352FF"/>
    <w:rsid w:val="00B46249"/>
    <w:rsid w:val="00B94418"/>
    <w:rsid w:val="00BA6262"/>
    <w:rsid w:val="00BB24C3"/>
    <w:rsid w:val="00BC3648"/>
    <w:rsid w:val="00BF10F9"/>
    <w:rsid w:val="00C664C6"/>
    <w:rsid w:val="00C73DE6"/>
    <w:rsid w:val="00CD17B9"/>
    <w:rsid w:val="00CE0E29"/>
    <w:rsid w:val="00D004BF"/>
    <w:rsid w:val="00D130CD"/>
    <w:rsid w:val="00D22CCA"/>
    <w:rsid w:val="00D677B1"/>
    <w:rsid w:val="00D84901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F05253"/>
    <w:rsid w:val="00F115AE"/>
    <w:rsid w:val="00F223CE"/>
    <w:rsid w:val="00F25A10"/>
    <w:rsid w:val="00F424BB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3F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