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6E1F" w:rsidRPr="003406E0" w:rsidP="00526E1F">
      <w:pPr>
        <w:spacing w:after="0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№05-0189/16/2023</w:t>
      </w:r>
    </w:p>
    <w:p w:rsidR="00526E1F" w:rsidRPr="007D3C4E" w:rsidP="00526E1F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26E1F" w:rsidP="00526E1F">
      <w:pPr>
        <w:spacing w:after="0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 июня 2023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526E1F" w:rsidRPr="0041350A" w:rsidP="00526E1F">
      <w:pPr>
        <w:spacing w:after="0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6E1F" w:rsidP="00526E1F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26E1F" w:rsidRPr="005923E4" w:rsidP="00526E1F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E1F" w:rsidP="00526E1F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гражданина РФ, паспорт серия /изъято/ выдан  /изъято/, /изъято/ </w:t>
      </w:r>
      <w:r w:rsidRPr="00887FA9">
        <w:rPr>
          <w:rFonts w:ascii="Times New Roman" w:hAnsi="Times New Roman" w:cs="Times New Roman"/>
          <w:sz w:val="28"/>
          <w:szCs w:val="28"/>
        </w:rPr>
        <w:t xml:space="preserve">г., код подразделения: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87FA9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526E1F" w:rsidRPr="00002156" w:rsidP="00526E1F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526E1F" w:rsidRPr="007D3C4E" w:rsidP="00526E1F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156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0021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02156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526E1F" w:rsidRPr="007D3C4E" w:rsidP="00526E1F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26E1F" w:rsidRPr="00887FA9" w:rsidP="00526E1F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A9">
        <w:rPr>
          <w:rFonts w:ascii="Times New Roman" w:hAnsi="Times New Roman" w:cs="Times New Roman"/>
          <w:sz w:val="28"/>
          <w:szCs w:val="28"/>
        </w:rPr>
        <w:t>Кайсаров</w:t>
      </w:r>
      <w:r w:rsidRPr="00887FA9">
        <w:rPr>
          <w:rFonts w:ascii="Times New Roman" w:hAnsi="Times New Roman" w:cs="Times New Roman"/>
          <w:sz w:val="28"/>
          <w:szCs w:val="28"/>
        </w:rPr>
        <w:t xml:space="preserve"> А.А.</w:t>
      </w:r>
      <w:r w:rsidRPr="00887FA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7FA9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887FA9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887FA9">
        <w:rPr>
          <w:rFonts w:ascii="Times New Roman" w:hAnsi="Times New Roman" w:cs="Times New Roman"/>
          <w:sz w:val="28"/>
          <w:szCs w:val="28"/>
        </w:rPr>
        <w:t>Найденовский</w:t>
      </w:r>
      <w:r w:rsidRPr="00887FA9">
        <w:rPr>
          <w:rFonts w:ascii="Times New Roman" w:hAnsi="Times New Roman" w:cs="Times New Roman"/>
          <w:sz w:val="28"/>
          <w:szCs w:val="28"/>
        </w:rPr>
        <w:t xml:space="preserve"> карьер»</w:t>
      </w:r>
      <w:r w:rsidRPr="00887FA9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87F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7FA9">
        <w:t xml:space="preserve"> </w:t>
      </w:r>
      <w:r w:rsidRPr="00887FA9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 оформленные в установленном порядке документы и (или) иные сведения, необходимые для проведения камеральной налоговой проверки Декларации по налогу на добычу полезных ископаемых за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87FA9">
        <w:rPr>
          <w:rFonts w:ascii="Times New Roman" w:eastAsia="Times New Roman" w:hAnsi="Times New Roman" w:cs="Times New Roman"/>
          <w:sz w:val="28"/>
          <w:szCs w:val="28"/>
        </w:rPr>
        <w:t xml:space="preserve">года, согласно требованию ИФНС России по г. Симферополю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87FA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87FA9"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26E1F" w:rsidRPr="005F3F92" w:rsidP="00526E1F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F92">
        <w:rPr>
          <w:rFonts w:ascii="Times New Roman" w:hAnsi="Times New Roman" w:cs="Times New Roman"/>
          <w:sz w:val="28"/>
          <w:szCs w:val="28"/>
        </w:rPr>
        <w:t>Кайсаров</w:t>
      </w:r>
      <w:r w:rsidRPr="005F3F92">
        <w:rPr>
          <w:rFonts w:ascii="Times New Roman" w:hAnsi="Times New Roman" w:cs="Times New Roman"/>
          <w:sz w:val="28"/>
          <w:szCs w:val="28"/>
        </w:rPr>
        <w:t xml:space="preserve"> А.А. </w:t>
      </w:r>
      <w:r w:rsidRPr="005F3F92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месте и времени слушания дела извещен надлежащим образом, конверт с повесткой, направленный по адресу места жительства должностного лица/ лица, привлекаемого к административной ответственности,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526E1F" w:rsidP="00526E1F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F92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от </w:t>
      </w:r>
      <w:r w:rsidRPr="005F3F92">
        <w:rPr>
          <w:rFonts w:ascii="Times New Roman" w:eastAsia="Times New Roman" w:hAnsi="Times New Roman" w:cs="Times New Roman"/>
          <w:sz w:val="28"/>
          <w:szCs w:val="28"/>
        </w:rPr>
        <w:t>Кайсаров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F3F92">
        <w:rPr>
          <w:rFonts w:ascii="Times New Roman" w:eastAsia="Times New Roman" w:hAnsi="Times New Roman" w:cs="Times New Roman"/>
          <w:sz w:val="28"/>
          <w:szCs w:val="28"/>
        </w:rPr>
        <w:t xml:space="preserve"> А.А.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6E1F" w:rsidRPr="005F3F92" w:rsidP="00526E1F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F92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526E1F" w:rsidP="00526E1F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ом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 статьи 93 Налогового Кодекса Российской Федерации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должностное лицо налогового органа, проводящее налоговую проверку, вправе истребов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его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законному или уполномоченному представителю) лично под расписку. </w:t>
      </w:r>
    </w:p>
    <w:p w:rsidR="00526E1F" w:rsidRPr="00714AD3" w:rsidP="00526E1F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Если указанным</w:t>
      </w:r>
      <w:r w:rsidRPr="00714AD3">
        <w:t xml:space="preserve">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способом требование о представлении документов передать невозможно, оно направляется в порядке, установленном пунктом 4 статьи 31 Налогового Кодекса Российской Федерации. Согласно пункта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статьи 93 Налогового Кодекса Российской Федерации документы, которые были истребованы в ходе налоговой проверки, предоставляются течение 10 дней со дня получения соответствующего требования (в соответствии с п.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Постановления Правительства РФ от 02.04.2020 N 409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О мерах по обеспечению устойчивого развития экономики» указанный срок продлевается на 20 рабочих дней).</w:t>
      </w:r>
    </w:p>
    <w:p w:rsidR="00526E1F" w:rsidP="00526E1F">
      <w:pPr>
        <w:tabs>
          <w:tab w:val="left" w:pos="567"/>
        </w:tabs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26E1F" w:rsidRPr="00A86C19" w:rsidP="00526E1F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 w:rsidRPr="00714AD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налоговым органом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представлении </w:t>
      </w:r>
      <w:r w:rsidRPr="005F3F92">
        <w:rPr>
          <w:rFonts w:ascii="Times New Roman" w:eastAsia="Times New Roman" w:hAnsi="Times New Roman" w:cs="Times New Roman"/>
          <w:sz w:val="28"/>
          <w:szCs w:val="28"/>
        </w:rPr>
        <w:t>документов (информации) №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F9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F92">
        <w:rPr>
          <w:rFonts w:ascii="Times New Roman" w:eastAsia="Times New Roman" w:hAnsi="Times New Roman" w:cs="Times New Roman"/>
          <w:sz w:val="28"/>
          <w:szCs w:val="28"/>
        </w:rPr>
        <w:t xml:space="preserve">г. и направлено в адрес </w:t>
      </w:r>
      <w:r w:rsidRPr="005F3F92">
        <w:rPr>
          <w:rFonts w:ascii="Times New Roman" w:hAnsi="Times New Roman" w:cs="Times New Roman"/>
          <w:sz w:val="28"/>
          <w:szCs w:val="28"/>
        </w:rPr>
        <w:t>ООО «</w:t>
      </w:r>
      <w:r w:rsidRPr="005F3F92">
        <w:rPr>
          <w:rFonts w:ascii="Times New Roman" w:hAnsi="Times New Roman" w:cs="Times New Roman"/>
          <w:sz w:val="28"/>
          <w:szCs w:val="28"/>
        </w:rPr>
        <w:t>Найденовский</w:t>
      </w:r>
      <w:r w:rsidRPr="005F3F92">
        <w:rPr>
          <w:rFonts w:ascii="Times New Roman" w:hAnsi="Times New Roman" w:cs="Times New Roman"/>
          <w:sz w:val="28"/>
          <w:szCs w:val="28"/>
        </w:rPr>
        <w:t xml:space="preserve"> карьер» </w:t>
      </w:r>
      <w:r w:rsidRPr="005F3F92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телекоммуникационных каналов связи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огласно квитанции о приёме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требование о представлении документов (информации)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было получено ООО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соответственно предельным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запрашиваемых документов было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Фактически документы были представлены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14BC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214BC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14BC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26E1F" w:rsidRPr="006D6696" w:rsidP="00526E1F">
      <w:pPr>
        <w:tabs>
          <w:tab w:val="left" w:pos="567"/>
        </w:tabs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D44043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D4404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526E1F" w:rsidP="00526E1F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/изъято/ г. </w:t>
      </w:r>
      <w:r w:rsidRPr="005F3F9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5F3F92">
        <w:rPr>
          <w:rFonts w:ascii="Times New Roman" w:hAnsi="Times New Roman" w:cs="Times New Roman"/>
          <w:sz w:val="28"/>
          <w:szCs w:val="28"/>
        </w:rPr>
        <w:t>Кайсаров</w:t>
      </w:r>
      <w:r w:rsidRPr="005F3F92">
        <w:rPr>
          <w:rFonts w:ascii="Times New Roman" w:hAnsi="Times New Roman" w:cs="Times New Roman"/>
          <w:sz w:val="28"/>
          <w:szCs w:val="28"/>
        </w:rPr>
        <w:t xml:space="preserve"> А.А. </w:t>
      </w:r>
      <w:r w:rsidRPr="005F3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абзаца 1 пункта 4 статьи 5 Федерального закона от 08 августа 2001 года №129-ФЗ 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526E1F" w:rsidRPr="006D6696" w:rsidP="00526E1F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526E1F" w:rsidRPr="006D6696" w:rsidP="00526E1F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директор  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526E1F" w:rsidP="00526E1F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совершении инкриминированного правонарушения подтверждается исследованными 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заседании документами,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5F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требования о предоставлении документов (информации)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5F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приеме от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 w:rsidRPr="00814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4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квитанции о приеме  от /изъято/ года,</w:t>
      </w:r>
      <w:r w:rsidRPr="00814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 рассмотрения материалов налоговой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/изъято/  от /изъято/ года,</w:t>
      </w:r>
      <w:r w:rsidRPr="00814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решения № /изъято/ о привлечении лица к ответственности за налоговое правонарушение, предусмотренное НК РФ от /изъято/ года,</w:t>
      </w:r>
      <w:r w:rsidRPr="008148C1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hAnsi="Times New Roman" w:cs="Times New Roman"/>
          <w:sz w:val="28"/>
          <w:szCs w:val="28"/>
        </w:rPr>
        <w:t>, иными материалами дела.</w:t>
      </w:r>
    </w:p>
    <w:p w:rsidR="00526E1F" w:rsidRPr="007D3C4E" w:rsidP="00526E1F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526E1F" w:rsidRPr="007D3C4E" w:rsidP="00526E1F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5E5F3F">
        <w:rPr>
          <w:rFonts w:ascii="Times New Roman" w:eastAsia="Times New Roman" w:hAnsi="Times New Roman" w:cs="Times New Roman"/>
          <w:sz w:val="28"/>
          <w:szCs w:val="28"/>
        </w:rPr>
        <w:t xml:space="preserve">интересы </w:t>
      </w:r>
      <w:r w:rsidRPr="005E5F3F">
        <w:rPr>
          <w:rFonts w:ascii="Times New Roman" w:hAnsi="Times New Roman" w:cs="Times New Roman"/>
          <w:sz w:val="28"/>
          <w:szCs w:val="28"/>
        </w:rPr>
        <w:t>директора ООО «</w:t>
      </w:r>
      <w:r w:rsidRPr="005E5F3F">
        <w:rPr>
          <w:rFonts w:ascii="Times New Roman" w:hAnsi="Times New Roman" w:cs="Times New Roman"/>
          <w:sz w:val="28"/>
          <w:szCs w:val="28"/>
        </w:rPr>
        <w:t>Найденовский</w:t>
      </w:r>
      <w:r w:rsidRPr="005E5F3F">
        <w:rPr>
          <w:rFonts w:ascii="Times New Roman" w:hAnsi="Times New Roman" w:cs="Times New Roman"/>
          <w:sz w:val="28"/>
          <w:szCs w:val="28"/>
        </w:rPr>
        <w:t xml:space="preserve"> карьер» </w:t>
      </w:r>
      <w:r w:rsidRPr="005E5F3F">
        <w:rPr>
          <w:rFonts w:ascii="Times New Roman" w:hAnsi="Times New Roman" w:cs="Times New Roman"/>
          <w:sz w:val="28"/>
          <w:szCs w:val="28"/>
        </w:rPr>
        <w:t>Кайсарова</w:t>
      </w:r>
      <w:r w:rsidRPr="005E5F3F">
        <w:rPr>
          <w:rFonts w:ascii="Times New Roman" w:hAnsi="Times New Roman" w:cs="Times New Roman"/>
          <w:sz w:val="28"/>
          <w:szCs w:val="28"/>
        </w:rPr>
        <w:t xml:space="preserve"> А.А.</w:t>
      </w:r>
      <w:r w:rsidRPr="005E5F3F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нарушены не были.</w:t>
      </w:r>
    </w:p>
    <w:p w:rsidR="00526E1F" w:rsidP="00526E1F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26E1F" w:rsidRPr="007D3C4E" w:rsidP="00526E1F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усматривается.</w:t>
      </w:r>
    </w:p>
    <w:p w:rsidR="00526E1F" w:rsidRPr="007D7BD2" w:rsidP="00526E1F">
      <w:pPr>
        <w:spacing w:after="0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D2">
        <w:rPr>
          <w:rFonts w:ascii="Times New Roman" w:eastAsia="Times New Roman" w:hAnsi="Times New Roman" w:cs="Times New Roman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526E1F" w:rsidRPr="007D7BD2" w:rsidP="00526E1F">
      <w:pPr>
        <w:spacing w:after="0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в материалах дела имеются сведения  о привлечении </w:t>
      </w:r>
      <w:r>
        <w:rPr>
          <w:rFonts w:ascii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срока, установленного ст. 4.6 КоАП РФ к административной ответственности за совершение административного правонарушения, предусмотренного ч. 1 ст. 15.6 КоАП,  свидетельствующие о наличии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действиях обстоятельства, отягчающего административную ответственность, предусмотренного пунктом 2 части 1 статьи 4.3 КоАП РФ. </w:t>
      </w:r>
    </w:p>
    <w:p w:rsidR="00526E1F" w:rsidP="00526E1F">
      <w:pPr>
        <w:spacing w:after="0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, в отношении которо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имеются данные о привлечении 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ранее к административной ответственности за аналогичное правонарушение,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директору 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Кайсарову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 в пределах санкции данной части статьи.</w:t>
      </w:r>
    </w:p>
    <w:p w:rsidR="00526E1F" w:rsidP="00526E1F">
      <w:pPr>
        <w:spacing w:after="0"/>
        <w:ind w:right="1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E1F" w:rsidP="00526E1F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E1F" w:rsidP="00526E1F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E1F" w:rsidRPr="00F1249C" w:rsidP="00526E1F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49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526E1F" w:rsidRPr="00F1249C" w:rsidP="00526E1F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49C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F1249C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F1249C">
        <w:rPr>
          <w:rFonts w:ascii="Times New Roman" w:hAnsi="Times New Roman" w:cs="Times New Roman"/>
          <w:sz w:val="28"/>
          <w:szCs w:val="28"/>
        </w:rPr>
        <w:t xml:space="preserve"> «</w:t>
      </w:r>
      <w:r w:rsidRPr="00F1249C">
        <w:rPr>
          <w:rFonts w:ascii="Times New Roman" w:hAnsi="Times New Roman" w:cs="Times New Roman"/>
          <w:sz w:val="28"/>
          <w:szCs w:val="28"/>
        </w:rPr>
        <w:t>Найденовский</w:t>
      </w:r>
      <w:r w:rsidRPr="00F1249C">
        <w:rPr>
          <w:rFonts w:ascii="Times New Roman" w:hAnsi="Times New Roman" w:cs="Times New Roman"/>
          <w:sz w:val="28"/>
          <w:szCs w:val="28"/>
        </w:rPr>
        <w:t xml:space="preserve"> карьер» </w:t>
      </w:r>
      <w:r w:rsidRPr="00F1249C">
        <w:rPr>
          <w:rFonts w:ascii="Times New Roman" w:hAnsi="Times New Roman" w:cs="Times New Roman"/>
          <w:sz w:val="28"/>
          <w:szCs w:val="28"/>
        </w:rPr>
        <w:t>Кайсарова</w:t>
      </w:r>
      <w:r w:rsidRPr="00F12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F1249C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526E1F" w:rsidP="00526E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49C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Россия, Республика Крым, 2950</w:t>
      </w:r>
      <w:r w:rsidRPr="00F1249C">
        <w:rPr>
          <w:rFonts w:ascii="Times New Roman" w:hAnsi="Times New Roman" w:cs="Times New Roman"/>
          <w:sz w:val="28"/>
          <w:szCs w:val="28"/>
        </w:rPr>
        <w:t>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получатель: Управление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</w:t>
      </w:r>
      <w:r w:rsidRPr="00F1249C">
        <w:rPr>
          <w:rFonts w:ascii="Times New Roman" w:hAnsi="Times New Roman" w:cs="Times New Roman"/>
          <w:sz w:val="28"/>
          <w:szCs w:val="28"/>
        </w:rPr>
        <w:t xml:space="preserve">Сводного реестра 35220323, ОКТМО 35701000, КБК 828 1 16 01153 01 0006 140, УИН </w:t>
      </w:r>
      <w:r w:rsidRPr="005E5F3F">
        <w:rPr>
          <w:rFonts w:ascii="Times New Roman" w:hAnsi="Times New Roman" w:cs="Times New Roman"/>
          <w:sz w:val="28"/>
          <w:szCs w:val="28"/>
        </w:rPr>
        <w:t>0410760300165001892315176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E1F" w:rsidP="00526E1F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26E1F" w:rsidP="00526E1F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26E1F" w:rsidP="00526E1F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6E1F" w:rsidP="00526E1F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26E1F" w:rsidRPr="00F6008D" w:rsidP="00526E1F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526E1F" w:rsidP="00526E1F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526E1F" w:rsidRPr="0041350A" w:rsidP="00526E1F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83010"/>
    <w:sectPr w:rsidSect="0041350A">
      <w:headerReference w:type="default" r:id="rId5"/>
      <w:pgSz w:w="11906" w:h="16838"/>
      <w:pgMar w:top="567" w:right="991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97"/>
    <w:rsid w:val="00002156"/>
    <w:rsid w:val="00214BC3"/>
    <w:rsid w:val="003406E0"/>
    <w:rsid w:val="0041350A"/>
    <w:rsid w:val="00460497"/>
    <w:rsid w:val="00526E1F"/>
    <w:rsid w:val="005923E4"/>
    <w:rsid w:val="005E5F3F"/>
    <w:rsid w:val="005F3F92"/>
    <w:rsid w:val="00664000"/>
    <w:rsid w:val="00683010"/>
    <w:rsid w:val="006D6696"/>
    <w:rsid w:val="00714AD3"/>
    <w:rsid w:val="007D3C4E"/>
    <w:rsid w:val="007D7BD2"/>
    <w:rsid w:val="008148C1"/>
    <w:rsid w:val="00887FA9"/>
    <w:rsid w:val="00A86C19"/>
    <w:rsid w:val="00A87128"/>
    <w:rsid w:val="00B006BA"/>
    <w:rsid w:val="00D44043"/>
    <w:rsid w:val="00F1249C"/>
    <w:rsid w:val="00F37AF0"/>
    <w:rsid w:val="00F600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E1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E1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26E1F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526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6E1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