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D30" w:rsidRPr="00717E9C" w:rsidP="00454D30">
      <w:pPr>
        <w:ind w:right="-406" w:firstLine="567"/>
        <w:jc w:val="right"/>
        <w:rPr>
          <w:b/>
          <w:color w:val="000000" w:themeColor="text1"/>
          <w:sz w:val="28"/>
          <w:szCs w:val="28"/>
        </w:rPr>
      </w:pPr>
      <w:r w:rsidRPr="00717E9C">
        <w:rPr>
          <w:b/>
          <w:color w:val="000000" w:themeColor="text1"/>
          <w:sz w:val="28"/>
          <w:szCs w:val="28"/>
        </w:rPr>
        <w:t>Дело №05-0</w:t>
      </w:r>
      <w:r>
        <w:rPr>
          <w:b/>
          <w:color w:val="000000" w:themeColor="text1"/>
          <w:sz w:val="28"/>
          <w:szCs w:val="28"/>
        </w:rPr>
        <w:t>198</w:t>
      </w:r>
      <w:r w:rsidRPr="00717E9C">
        <w:rPr>
          <w:b/>
          <w:color w:val="000000" w:themeColor="text1"/>
          <w:sz w:val="28"/>
          <w:szCs w:val="28"/>
        </w:rPr>
        <w:t>/16/20</w:t>
      </w:r>
      <w:r>
        <w:rPr>
          <w:b/>
          <w:color w:val="000000" w:themeColor="text1"/>
          <w:sz w:val="28"/>
          <w:szCs w:val="28"/>
        </w:rPr>
        <w:t>23</w:t>
      </w:r>
    </w:p>
    <w:p w:rsidR="00454D30" w:rsidRPr="00717E9C" w:rsidP="00454D30">
      <w:pPr>
        <w:ind w:left="-567" w:right="-406" w:firstLine="141"/>
        <w:outlineLvl w:val="0"/>
        <w:rPr>
          <w:color w:val="000000" w:themeColor="text1"/>
          <w:sz w:val="28"/>
          <w:szCs w:val="28"/>
          <w:lang w:eastAsia="uk-UA"/>
        </w:rPr>
      </w:pPr>
      <w:r w:rsidRPr="00717E9C"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454D30" w:rsidRPr="00717E9C" w:rsidP="00454D30">
      <w:pPr>
        <w:ind w:left="-567" w:right="-406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717E9C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717E9C">
        <w:rPr>
          <w:b/>
          <w:color w:val="000000" w:themeColor="text1"/>
          <w:sz w:val="28"/>
          <w:szCs w:val="28"/>
          <w:lang w:eastAsia="uk-UA"/>
        </w:rPr>
        <w:t>П</w:t>
      </w:r>
      <w:r w:rsidRPr="00717E9C">
        <w:rPr>
          <w:b/>
          <w:color w:val="000000" w:themeColor="text1"/>
          <w:sz w:val="28"/>
          <w:szCs w:val="28"/>
          <w:lang w:eastAsia="uk-UA"/>
        </w:rPr>
        <w:t xml:space="preserve"> О С Т А Н О В Л Е Н И Е</w:t>
      </w:r>
    </w:p>
    <w:p w:rsidR="00454D30" w:rsidRPr="00717E9C" w:rsidP="00454D30">
      <w:pPr>
        <w:ind w:left="-567" w:right="-406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454D30" w:rsidRPr="00717E9C" w:rsidP="00454D30">
      <w:pPr>
        <w:ind w:right="-406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08 июня 2023</w:t>
      </w:r>
      <w:r w:rsidRPr="00717E9C">
        <w:rPr>
          <w:color w:val="000000" w:themeColor="text1"/>
          <w:sz w:val="28"/>
          <w:szCs w:val="28"/>
          <w:lang w:eastAsia="uk-UA"/>
        </w:rPr>
        <w:t xml:space="preserve"> года                                    </w:t>
      </w:r>
      <w:r>
        <w:rPr>
          <w:color w:val="000000" w:themeColor="text1"/>
          <w:sz w:val="28"/>
          <w:szCs w:val="28"/>
          <w:lang w:eastAsia="uk-UA"/>
        </w:rPr>
        <w:t xml:space="preserve">           </w:t>
      </w:r>
      <w:r w:rsidRPr="00717E9C">
        <w:rPr>
          <w:color w:val="000000" w:themeColor="text1"/>
          <w:sz w:val="28"/>
          <w:szCs w:val="28"/>
          <w:lang w:eastAsia="uk-UA"/>
        </w:rPr>
        <w:t xml:space="preserve">  </w:t>
      </w:r>
      <w:r>
        <w:rPr>
          <w:color w:val="000000" w:themeColor="text1"/>
          <w:sz w:val="28"/>
          <w:szCs w:val="28"/>
          <w:lang w:eastAsia="uk-UA"/>
        </w:rPr>
        <w:t xml:space="preserve">               </w:t>
      </w:r>
      <w:r w:rsidRPr="00717E9C">
        <w:rPr>
          <w:color w:val="000000" w:themeColor="text1"/>
          <w:sz w:val="28"/>
          <w:szCs w:val="28"/>
          <w:lang w:eastAsia="uk-UA"/>
        </w:rPr>
        <w:t>гор. Симферополь</w:t>
      </w:r>
    </w:p>
    <w:p w:rsidR="00454D30" w:rsidRPr="00717E9C" w:rsidP="00454D30">
      <w:pPr>
        <w:ind w:right="-406"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454D30" w:rsidP="00454D30">
      <w:pPr>
        <w:ind w:right="-406" w:firstLine="567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17E9C">
        <w:rPr>
          <w:color w:val="000000" w:themeColor="text1"/>
          <w:sz w:val="28"/>
          <w:szCs w:val="28"/>
        </w:rPr>
        <w:t>Чепиль</w:t>
      </w:r>
      <w:r w:rsidRPr="00717E9C">
        <w:rPr>
          <w:color w:val="000000" w:themeColor="text1"/>
          <w:sz w:val="28"/>
          <w:szCs w:val="28"/>
        </w:rPr>
        <w:t xml:space="preserve"> О.А.,</w:t>
      </w:r>
      <w:r w:rsidRPr="00717E9C">
        <w:rPr>
          <w:b/>
          <w:i/>
          <w:color w:val="000000" w:themeColor="text1"/>
          <w:sz w:val="28"/>
          <w:szCs w:val="28"/>
        </w:rPr>
        <w:t xml:space="preserve"> </w:t>
      </w:r>
      <w:r w:rsidRPr="00717E9C">
        <w:rPr>
          <w:color w:val="000000" w:themeColor="text1"/>
          <w:sz w:val="28"/>
          <w:szCs w:val="28"/>
        </w:rPr>
        <w:t xml:space="preserve">рассмотрев в </w:t>
      </w:r>
      <w:r w:rsidRPr="00717E9C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717E9C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717E9C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717E9C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454D30" w:rsidRPr="00821D91" w:rsidP="00454D30">
      <w:pPr>
        <w:ind w:right="-406" w:firstLine="567"/>
        <w:jc w:val="both"/>
        <w:rPr>
          <w:color w:val="000000" w:themeColor="text1"/>
          <w:sz w:val="28"/>
          <w:szCs w:val="28"/>
        </w:rPr>
      </w:pPr>
    </w:p>
    <w:p w:rsidR="00454D30" w:rsidP="00454D30">
      <w:pPr>
        <w:ind w:left="2694" w:right="-319"/>
        <w:jc w:val="both"/>
        <w:rPr>
          <w:sz w:val="28"/>
          <w:szCs w:val="28"/>
        </w:rPr>
      </w:pPr>
      <w:r w:rsidRPr="0055044F">
        <w:rPr>
          <w:sz w:val="28"/>
          <w:szCs w:val="28"/>
        </w:rPr>
        <w:t>Микляева</w:t>
      </w:r>
      <w:r w:rsidRPr="0055044F">
        <w:rPr>
          <w:sz w:val="28"/>
          <w:szCs w:val="28"/>
        </w:rPr>
        <w:t xml:space="preserve"> </w:t>
      </w:r>
      <w:r>
        <w:rPr>
          <w:sz w:val="28"/>
          <w:szCs w:val="28"/>
        </w:rPr>
        <w:t>С.С.</w:t>
      </w:r>
      <w:r w:rsidRPr="0055044F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</w:t>
      </w:r>
      <w:r w:rsidRPr="00CD066B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/изъято/</w:t>
      </w:r>
      <w:r w:rsidRPr="00CD066B">
        <w:rPr>
          <w:sz w:val="28"/>
          <w:szCs w:val="28"/>
        </w:rPr>
        <w:t xml:space="preserve">,  гражданина </w:t>
      </w:r>
      <w:r>
        <w:rPr>
          <w:sz w:val="28"/>
          <w:szCs w:val="28"/>
        </w:rPr>
        <w:t>/изъято/</w:t>
      </w:r>
      <w:r w:rsidRPr="00CD066B">
        <w:rPr>
          <w:sz w:val="28"/>
          <w:szCs w:val="28"/>
        </w:rPr>
        <w:t xml:space="preserve">, паспорт серия: </w:t>
      </w:r>
      <w:r>
        <w:rPr>
          <w:sz w:val="28"/>
          <w:szCs w:val="28"/>
        </w:rPr>
        <w:t>/изъято/</w:t>
      </w:r>
      <w:r w:rsidRPr="001279FC">
        <w:rPr>
          <w:sz w:val="28"/>
          <w:szCs w:val="28"/>
        </w:rPr>
        <w:t xml:space="preserve">, </w:t>
      </w:r>
      <w:r w:rsidRPr="001279FC">
        <w:rPr>
          <w:sz w:val="28"/>
          <w:szCs w:val="28"/>
        </w:rPr>
        <w:t xml:space="preserve">выдан Федеральной миграционной службой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1279FC">
        <w:rPr>
          <w:sz w:val="28"/>
          <w:szCs w:val="28"/>
        </w:rPr>
        <w:t>г.,</w:t>
      </w:r>
      <w:r w:rsidRPr="00CD066B">
        <w:rPr>
          <w:sz w:val="28"/>
          <w:szCs w:val="28"/>
        </w:rPr>
        <w:t xml:space="preserve"> </w:t>
      </w:r>
      <w:r>
        <w:rPr>
          <w:sz w:val="28"/>
          <w:szCs w:val="28"/>
        </w:rPr>
        <w:t>код подразделения: /изъято/</w:t>
      </w:r>
      <w:r w:rsidRPr="00100687">
        <w:rPr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sz w:val="28"/>
          <w:szCs w:val="28"/>
        </w:rPr>
        <w:t>/изъято/</w:t>
      </w:r>
    </w:p>
    <w:p w:rsidR="00454D30" w:rsidP="00454D30">
      <w:pPr>
        <w:ind w:left="3408" w:right="19" w:firstLine="567"/>
        <w:jc w:val="both"/>
        <w:rPr>
          <w:sz w:val="28"/>
          <w:szCs w:val="28"/>
        </w:rPr>
      </w:pPr>
    </w:p>
    <w:p w:rsidR="00454D30" w:rsidP="00454D30">
      <w:pPr>
        <w:ind w:right="19"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sz w:val="28"/>
          <w:szCs w:val="28"/>
        </w:rPr>
        <w:t xml:space="preserve">по ч.4 ст.12.15 </w:t>
      </w:r>
      <w:r w:rsidRPr="00717E9C">
        <w:rPr>
          <w:color w:val="000000" w:themeColor="text1"/>
          <w:sz w:val="28"/>
          <w:szCs w:val="28"/>
          <w:lang w:eastAsia="uk-UA"/>
        </w:rPr>
        <w:t>Кодекса Российской Федерации об административных правонарушениях,</w:t>
      </w:r>
    </w:p>
    <w:p w:rsidR="00454D30" w:rsidP="00454D30">
      <w:pPr>
        <w:ind w:right="19" w:firstLine="567"/>
        <w:jc w:val="both"/>
        <w:rPr>
          <w:color w:val="000000" w:themeColor="text1"/>
          <w:sz w:val="28"/>
          <w:szCs w:val="28"/>
          <w:lang w:eastAsia="uk-UA"/>
        </w:rPr>
      </w:pPr>
    </w:p>
    <w:p w:rsidR="00454D30" w:rsidRPr="00717E9C" w:rsidP="00454D30">
      <w:pPr>
        <w:ind w:right="-406" w:firstLine="567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 w:rsidRPr="00717E9C">
        <w:rPr>
          <w:b/>
          <w:color w:val="000000" w:themeColor="text1"/>
          <w:sz w:val="28"/>
          <w:szCs w:val="28"/>
          <w:lang w:eastAsia="uk-UA"/>
        </w:rPr>
        <w:t>УСТАНОВИЛ:</w:t>
      </w:r>
    </w:p>
    <w:p w:rsidR="00454D30" w:rsidRPr="008815C1" w:rsidP="00454D30">
      <w:pPr>
        <w:autoSpaceDE w:val="0"/>
        <w:autoSpaceDN w:val="0"/>
        <w:adjustRightInd w:val="0"/>
        <w:ind w:right="-35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/изъято/году в /изъято/</w:t>
      </w:r>
      <w:r>
        <w:rPr>
          <w:sz w:val="28"/>
          <w:szCs w:val="28"/>
          <w:lang w:eastAsia="uk-UA"/>
        </w:rPr>
        <w:t xml:space="preserve">водитель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 xml:space="preserve"> С.С., </w:t>
      </w:r>
      <w:r w:rsidRPr="00717E9C">
        <w:rPr>
          <w:sz w:val="28"/>
          <w:szCs w:val="28"/>
          <w:shd w:val="clear" w:color="auto" w:fill="FFFFFF"/>
        </w:rPr>
        <w:t>управляя транспортным средством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>,</w:t>
      </w:r>
      <w:r w:rsidRPr="00C658AC">
        <w:rPr>
          <w:sz w:val="28"/>
          <w:szCs w:val="28"/>
          <w:lang w:eastAsia="uk-UA"/>
        </w:rPr>
        <w:t xml:space="preserve"> </w:t>
      </w:r>
      <w:r w:rsidRPr="00717E9C">
        <w:rPr>
          <w:sz w:val="28"/>
          <w:szCs w:val="28"/>
          <w:lang w:eastAsia="uk-UA"/>
        </w:rPr>
        <w:t>государственный регистрационный знак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 xml:space="preserve">, принадлежащим </w:t>
      </w:r>
      <w:r w:rsidRPr="006C2F76">
        <w:rPr>
          <w:sz w:val="28"/>
          <w:szCs w:val="28"/>
          <w:lang w:eastAsia="uk-UA"/>
        </w:rPr>
        <w:t>на праве собственности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>),</w:t>
      </w:r>
      <w:r w:rsidRPr="006C2F76">
        <w:rPr>
          <w:sz w:val="28"/>
          <w:szCs w:val="28"/>
          <w:shd w:val="clear" w:color="auto" w:fill="FFFFFF"/>
        </w:rPr>
        <w:t xml:space="preserve"> двигаясь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/изъято/</w:t>
      </w:r>
      <w:r w:rsidRPr="006C2F76">
        <w:rPr>
          <w:sz w:val="28"/>
          <w:szCs w:val="28"/>
          <w:lang w:eastAsia="uk-UA"/>
        </w:rPr>
        <w:t>, в нарушение</w:t>
      </w:r>
      <w:r>
        <w:rPr>
          <w:sz w:val="28"/>
          <w:szCs w:val="28"/>
          <w:lang w:eastAsia="uk-UA"/>
        </w:rPr>
        <w:t xml:space="preserve"> </w:t>
      </w:r>
      <w:r w:rsidRPr="008815C1">
        <w:rPr>
          <w:rFonts w:eastAsiaTheme="minorHAnsi"/>
          <w:sz w:val="28"/>
          <w:szCs w:val="28"/>
          <w:lang w:eastAsia="en-US"/>
        </w:rPr>
        <w:t xml:space="preserve">требований </w:t>
      </w:r>
      <w:hyperlink r:id="rId4" w:history="1">
        <w:r w:rsidRPr="008815C1">
          <w:rPr>
            <w:rFonts w:eastAsiaTheme="minorHAnsi"/>
            <w:sz w:val="28"/>
            <w:szCs w:val="28"/>
            <w:lang w:eastAsia="en-US"/>
          </w:rPr>
          <w:t>пунктов 1.3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8815C1">
          <w:rPr>
            <w:rFonts w:eastAsiaTheme="minorHAnsi"/>
            <w:sz w:val="28"/>
            <w:szCs w:val="28"/>
            <w:lang w:eastAsia="en-US"/>
          </w:rPr>
          <w:t>9.1(1)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 Правил дорожного движения, пересек линию дорожной </w:t>
      </w:r>
      <w:hyperlink r:id="rId6" w:history="1">
        <w:r w:rsidRPr="008815C1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 Приложения № 2 к Правилам дорожного движения, в зоне действия знака 3.20 «Обгон запрещён» и выехал на полосу, предназначенную для встречного</w:t>
      </w:r>
      <w:r w:rsidRPr="008815C1">
        <w:rPr>
          <w:rFonts w:eastAsiaTheme="minorHAnsi"/>
          <w:sz w:val="28"/>
          <w:szCs w:val="28"/>
          <w:lang w:eastAsia="en-US"/>
        </w:rPr>
        <w:t xml:space="preserve"> движения, </w:t>
      </w:r>
      <w:r w:rsidRPr="008815C1">
        <w:rPr>
          <w:sz w:val="28"/>
          <w:szCs w:val="28"/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454D30" w:rsidP="00454D30">
      <w:pPr>
        <w:ind w:right="-1" w:firstLine="540"/>
        <w:jc w:val="both"/>
        <w:outlineLvl w:val="0"/>
        <w:rPr>
          <w:sz w:val="28"/>
          <w:szCs w:val="28"/>
        </w:rPr>
      </w:pPr>
      <w:r w:rsidRPr="008815C1">
        <w:rPr>
          <w:sz w:val="28"/>
          <w:szCs w:val="28"/>
        </w:rPr>
        <w:t xml:space="preserve">Определением мирового судьи судебного участка № </w:t>
      </w:r>
      <w:r>
        <w:rPr>
          <w:sz w:val="28"/>
          <w:szCs w:val="28"/>
        </w:rPr>
        <w:t xml:space="preserve">4 Орловского района Орловской области от 26 апреля 2023 г. удовлетворено ходатайство </w:t>
      </w:r>
      <w:r>
        <w:rPr>
          <w:sz w:val="28"/>
          <w:szCs w:val="28"/>
        </w:rPr>
        <w:t>Микляева</w:t>
      </w:r>
      <w:r>
        <w:rPr>
          <w:sz w:val="28"/>
          <w:szCs w:val="28"/>
        </w:rPr>
        <w:t xml:space="preserve"> С.С. о рассмотрении дела по его месту жительства и протокол об административном правонарушении и другие материалы дела по ч.4 ст. 12.15 Кодекса Российской Федерации об административных правонарушениях в отношении </w:t>
      </w:r>
      <w:r w:rsidRPr="0055044F">
        <w:rPr>
          <w:sz w:val="28"/>
          <w:szCs w:val="28"/>
        </w:rPr>
        <w:t>Микляе</w:t>
      </w:r>
      <w:r>
        <w:rPr>
          <w:sz w:val="28"/>
          <w:szCs w:val="28"/>
        </w:rPr>
        <w:t>а</w:t>
      </w:r>
      <w:r w:rsidRPr="0055044F">
        <w:rPr>
          <w:sz w:val="28"/>
          <w:szCs w:val="28"/>
        </w:rPr>
        <w:t>в</w:t>
      </w:r>
      <w:r>
        <w:rPr>
          <w:sz w:val="28"/>
          <w:szCs w:val="28"/>
        </w:rPr>
        <w:t xml:space="preserve"> С.С. переданы на рассмотрение мировому судье судебного участка №16</w:t>
      </w:r>
      <w:r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</w:t>
      </w:r>
      <w:r w:rsidRPr="007F2A33">
        <w:rPr>
          <w:sz w:val="28"/>
          <w:szCs w:val="28"/>
        </w:rPr>
        <w:t>Республики Крым.</w:t>
      </w:r>
    </w:p>
    <w:p w:rsidR="00454D30" w:rsidRPr="007F2A33" w:rsidP="00454D30">
      <w:pPr>
        <w:ind w:right="-1" w:firstLine="540"/>
        <w:jc w:val="both"/>
        <w:outlineLvl w:val="0"/>
        <w:rPr>
          <w:sz w:val="28"/>
          <w:szCs w:val="28"/>
        </w:rPr>
      </w:pPr>
      <w:r w:rsidRPr="00100687">
        <w:rPr>
          <w:sz w:val="28"/>
          <w:szCs w:val="28"/>
        </w:rPr>
        <w:t>Микляев</w:t>
      </w:r>
      <w:r w:rsidRPr="00100687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в судебное заседания не явился, предоставил ходатайство о рассмотрении дела в своё отсутствие, в котором указал, что вину признает в полном объеме,  в содеянном раскаивается,  просит назначить минимальное наказание, так как правонарушение совершено впервые.</w:t>
      </w:r>
    </w:p>
    <w:p w:rsidR="00454D30" w:rsidRPr="0069410F" w:rsidP="00454D30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69410F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вышеизложенное</w:t>
      </w:r>
      <w:r w:rsidRPr="00694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 связи с тем, </w:t>
      </w:r>
      <w:r w:rsidRPr="0069410F">
        <w:rPr>
          <w:sz w:val="28"/>
          <w:szCs w:val="28"/>
        </w:rPr>
        <w:t xml:space="preserve">что от </w:t>
      </w:r>
      <w:r w:rsidRPr="00100687">
        <w:rPr>
          <w:sz w:val="28"/>
          <w:szCs w:val="28"/>
        </w:rPr>
        <w:t>Микляев</w:t>
      </w:r>
      <w:r>
        <w:rPr>
          <w:sz w:val="28"/>
          <w:szCs w:val="28"/>
        </w:rPr>
        <w:t>а</w:t>
      </w:r>
      <w:r w:rsidRPr="00100687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69410F"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sz w:val="28"/>
          <w:szCs w:val="28"/>
        </w:rPr>
        <w:t>го</w:t>
      </w:r>
      <w:r w:rsidRPr="0069410F">
        <w:rPr>
          <w:sz w:val="28"/>
          <w:szCs w:val="28"/>
        </w:rPr>
        <w:t xml:space="preserve"> отсутствие.</w:t>
      </w:r>
    </w:p>
    <w:p w:rsidR="00454D30" w:rsidP="00454D3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F536CA">
        <w:rPr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 w:rsidRPr="008815C1">
        <w:rPr>
          <w:sz w:val="28"/>
          <w:szCs w:val="28"/>
        </w:rPr>
        <w:t xml:space="preserve">мировой судья приходит к выводу, что </w:t>
      </w:r>
      <w:r w:rsidRPr="008815C1">
        <w:rPr>
          <w:sz w:val="28"/>
          <w:szCs w:val="28"/>
        </w:rPr>
        <w:t>Микляев</w:t>
      </w:r>
      <w:r w:rsidRPr="008815C1">
        <w:rPr>
          <w:sz w:val="28"/>
          <w:szCs w:val="28"/>
        </w:rPr>
        <w:t xml:space="preserve"> С.С. совершил правонарушение, предусмотренное ч.4. ст. 12.15 КоАП РФ, а именно</w:t>
      </w:r>
      <w:r w:rsidRPr="008815C1">
        <w:rPr>
          <w:color w:val="000000" w:themeColor="text1"/>
          <w:sz w:val="28"/>
          <w:szCs w:val="28"/>
        </w:rPr>
        <w:t>:</w:t>
      </w:r>
      <w:r w:rsidRPr="008815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15C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выезд в нарушение </w:t>
      </w:r>
      <w:hyperlink r:id="rId7" w:history="1">
        <w:r w:rsidRPr="008815C1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</w:t>
        </w:r>
      </w:hyperlink>
      <w:r w:rsidRPr="008815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54D30" w:rsidRPr="008815C1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sz w:val="28"/>
          <w:szCs w:val="28"/>
          <w:lang w:eastAsia="en-US"/>
        </w:rPr>
      </w:pPr>
      <w:r w:rsidRPr="008815C1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8" w:history="1">
        <w:r w:rsidRPr="008815C1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8815C1">
          <w:rPr>
            <w:rFonts w:eastAsiaTheme="minorHAnsi"/>
            <w:sz w:val="28"/>
            <w:szCs w:val="28"/>
            <w:lang w:eastAsia="en-US"/>
          </w:rPr>
          <w:t>ч. 3 ст. 12.15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454D30" w:rsidRPr="00717E9C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815C1">
        <w:rPr>
          <w:rFonts w:eastAsiaTheme="minorHAnsi"/>
          <w:sz w:val="28"/>
          <w:szCs w:val="28"/>
          <w:lang w:eastAsia="en-US"/>
        </w:rPr>
        <w:t>Согласно разъяснениям</w:t>
      </w:r>
      <w:r w:rsidRPr="00717E9C">
        <w:rPr>
          <w:rFonts w:eastAsiaTheme="minorHAnsi"/>
          <w:sz w:val="28"/>
          <w:szCs w:val="28"/>
          <w:lang w:eastAsia="en-US"/>
        </w:rPr>
        <w:t xml:space="preserve">, содержащимся в </w:t>
      </w:r>
      <w:hyperlink r:id="rId10" w:history="1">
        <w:r w:rsidRPr="00717E9C">
          <w:rPr>
            <w:rFonts w:eastAsiaTheme="minorHAnsi"/>
            <w:sz w:val="28"/>
            <w:szCs w:val="28"/>
            <w:lang w:eastAsia="en-US"/>
          </w:rPr>
          <w:t>п. 8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hyperlink r:id="rId8" w:history="1">
        <w:r w:rsidRPr="00717E9C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717E9C">
        <w:rPr>
          <w:rFonts w:eastAsiaTheme="minorHAnsi"/>
          <w:sz w:val="28"/>
          <w:szCs w:val="28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</w:t>
      </w:r>
      <w:r w:rsidRPr="00717E9C">
        <w:rPr>
          <w:rFonts w:eastAsiaTheme="minorHAnsi"/>
          <w:sz w:val="28"/>
          <w:szCs w:val="28"/>
          <w:lang w:eastAsia="en-US"/>
        </w:rPr>
        <w:t xml:space="preserve">, </w:t>
      </w:r>
      <w:r w:rsidRPr="00717E9C">
        <w:rPr>
          <w:rFonts w:eastAsiaTheme="minorHAnsi"/>
          <w:sz w:val="28"/>
          <w:szCs w:val="28"/>
          <w:lang w:eastAsia="en-US"/>
        </w:rPr>
        <w:t>предназначенную</w:t>
      </w:r>
      <w:r w:rsidRPr="00717E9C">
        <w:rPr>
          <w:rFonts w:eastAsiaTheme="minorHAnsi"/>
          <w:sz w:val="28"/>
          <w:szCs w:val="28"/>
          <w:lang w:eastAsia="en-US"/>
        </w:rPr>
        <w:t xml:space="preserve"> для встречного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движения, либо на трамвайные пути встречного направления, за исключением случаев, предусмотренных </w:t>
      </w:r>
      <w:hyperlink r:id="rId9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данной статьи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54D30" w:rsidRPr="00717E9C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hyperlink r:id="rId11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пункту 1.3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54D30" w:rsidRPr="00717E9C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2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1.4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дорожного движения предусмотрено установление правостороннего движения транспортных средств.</w:t>
      </w:r>
    </w:p>
    <w:p w:rsidR="00454D30" w:rsidRPr="00717E9C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hyperlink r:id="rId13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9.1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(1) Правил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54D30" w:rsidRPr="00717E9C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Приложением № 2 к Правилам дорожного движения горизонтальная дорожная </w:t>
      </w:r>
      <w:hyperlink r:id="rId14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разметка 1.1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54D30" w:rsidRPr="00717E9C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Приложения к Правилам дорожного движения являются их неотъемлемой частью, в связи с чем, несоблюдение требований, предусмотренных Приложениями </w:t>
      </w:r>
      <w:hyperlink r:id="rId15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дорожных знаков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6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разметки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, является нарушением Правил дорожного движения.</w:t>
      </w:r>
    </w:p>
    <w:p w:rsidR="00454D30" w:rsidRPr="008C223F" w:rsidP="00454D30">
      <w:pPr>
        <w:ind w:right="-35" w:firstLine="540"/>
        <w:jc w:val="both"/>
        <w:rPr>
          <w:sz w:val="28"/>
          <w:szCs w:val="28"/>
        </w:rPr>
      </w:pPr>
      <w:r w:rsidRPr="008C223F">
        <w:rPr>
          <w:sz w:val="28"/>
          <w:szCs w:val="28"/>
        </w:rPr>
        <w:t xml:space="preserve">Согласно разъяснениям, данным в пункте 15 постановления Пленума Верховного Суда Российской Федерации от 25.06.2019 </w:t>
      </w:r>
      <w:r>
        <w:rPr>
          <w:sz w:val="28"/>
          <w:szCs w:val="28"/>
        </w:rPr>
        <w:t>№</w:t>
      </w:r>
      <w:r w:rsidRPr="008C223F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</w:t>
      </w:r>
      <w:r w:rsidRPr="008C223F">
        <w:rPr>
          <w:sz w:val="28"/>
          <w:szCs w:val="28"/>
        </w:rPr>
        <w:t xml:space="preserve">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54D30" w:rsidP="00454D30">
      <w:pPr>
        <w:autoSpaceDE w:val="0"/>
        <w:autoSpaceDN w:val="0"/>
        <w:adjustRightInd w:val="0"/>
        <w:ind w:right="-35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Как установлено при рассмотрении дела и подтверждается  материалами дела,</w:t>
      </w:r>
      <w:r w:rsidRPr="00B0502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/изъято/году в /изъято/минут </w:t>
      </w:r>
      <w:r>
        <w:rPr>
          <w:sz w:val="28"/>
          <w:szCs w:val="28"/>
          <w:lang w:eastAsia="uk-UA"/>
        </w:rPr>
        <w:t xml:space="preserve">водитель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 xml:space="preserve"> С.С., </w:t>
      </w:r>
      <w:r w:rsidRPr="00717E9C">
        <w:rPr>
          <w:sz w:val="28"/>
          <w:szCs w:val="28"/>
          <w:shd w:val="clear" w:color="auto" w:fill="FFFFFF"/>
        </w:rPr>
        <w:t>управляя транспортным средством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shd w:val="clear" w:color="auto" w:fill="FFFFFF"/>
        </w:rPr>
        <w:t>,</w:t>
      </w:r>
      <w:r w:rsidRPr="00C658AC">
        <w:rPr>
          <w:sz w:val="28"/>
          <w:szCs w:val="28"/>
          <w:lang w:eastAsia="uk-UA"/>
        </w:rPr>
        <w:t xml:space="preserve"> </w:t>
      </w:r>
      <w:r w:rsidRPr="00717E9C">
        <w:rPr>
          <w:sz w:val="28"/>
          <w:szCs w:val="28"/>
          <w:lang w:eastAsia="uk-UA"/>
        </w:rPr>
        <w:t>государственный регистрационный знак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 xml:space="preserve">, принадлежащим </w:t>
      </w:r>
      <w:r w:rsidRPr="006C2F76">
        <w:rPr>
          <w:sz w:val="28"/>
          <w:szCs w:val="28"/>
          <w:lang w:eastAsia="uk-UA"/>
        </w:rPr>
        <w:t>на праве собственности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(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>),</w:t>
      </w:r>
      <w:r w:rsidRPr="006C2F76">
        <w:rPr>
          <w:sz w:val="28"/>
          <w:szCs w:val="28"/>
          <w:shd w:val="clear" w:color="auto" w:fill="FFFFFF"/>
        </w:rPr>
        <w:t xml:space="preserve"> двигаясь </w:t>
      </w:r>
      <w:r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</w:rPr>
        <w:t>/изъято/</w:t>
      </w:r>
      <w:r w:rsidRPr="006C2F76">
        <w:rPr>
          <w:sz w:val="28"/>
          <w:szCs w:val="28"/>
          <w:lang w:eastAsia="uk-UA"/>
        </w:rPr>
        <w:t>, в нарушение</w:t>
      </w:r>
      <w:r>
        <w:rPr>
          <w:sz w:val="28"/>
          <w:szCs w:val="28"/>
          <w:lang w:eastAsia="uk-UA"/>
        </w:rPr>
        <w:t xml:space="preserve"> </w:t>
      </w:r>
      <w:r w:rsidRPr="008815C1">
        <w:rPr>
          <w:rFonts w:eastAsiaTheme="minorHAnsi"/>
          <w:sz w:val="28"/>
          <w:szCs w:val="28"/>
          <w:lang w:eastAsia="en-US"/>
        </w:rPr>
        <w:t xml:space="preserve">требований </w:t>
      </w:r>
      <w:hyperlink r:id="rId4" w:history="1">
        <w:r w:rsidRPr="008815C1">
          <w:rPr>
            <w:rFonts w:eastAsiaTheme="minorHAnsi"/>
            <w:sz w:val="28"/>
            <w:szCs w:val="28"/>
            <w:lang w:eastAsia="en-US"/>
          </w:rPr>
          <w:t>пунктов 1.3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8815C1">
          <w:rPr>
            <w:rFonts w:eastAsiaTheme="minorHAnsi"/>
            <w:sz w:val="28"/>
            <w:szCs w:val="28"/>
            <w:lang w:eastAsia="en-US"/>
          </w:rPr>
          <w:t>9.1(1)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 Правил дорожного движения, пересек линию дорожной </w:t>
      </w:r>
      <w:hyperlink r:id="rId6" w:history="1">
        <w:r w:rsidRPr="008815C1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8815C1">
        <w:rPr>
          <w:rFonts w:eastAsiaTheme="minorHAnsi"/>
          <w:sz w:val="28"/>
          <w:szCs w:val="28"/>
          <w:lang w:eastAsia="en-US"/>
        </w:rPr>
        <w:t xml:space="preserve"> Приложения № 2 к Правилам дорожного движения, в зоне действия знака</w:t>
      </w:r>
      <w:r w:rsidRPr="008815C1">
        <w:rPr>
          <w:rFonts w:eastAsiaTheme="minorHAnsi"/>
          <w:sz w:val="28"/>
          <w:szCs w:val="28"/>
          <w:lang w:eastAsia="en-US"/>
        </w:rPr>
        <w:t xml:space="preserve"> 3.20 «Обгон запрещён» и выехал на полосу, предназначенную для встречного движения</w:t>
      </w:r>
      <w:r w:rsidRPr="00F8159F">
        <w:rPr>
          <w:rFonts w:eastAsiaTheme="minorHAnsi"/>
          <w:sz w:val="28"/>
          <w:szCs w:val="28"/>
          <w:lang w:eastAsia="en-US"/>
        </w:rPr>
        <w:t>.</w:t>
      </w:r>
    </w:p>
    <w:p w:rsidR="00454D30" w:rsidP="00454D30">
      <w:pPr>
        <w:ind w:right="-35" w:firstLine="540"/>
        <w:jc w:val="both"/>
        <w:rPr>
          <w:sz w:val="28"/>
          <w:szCs w:val="28"/>
        </w:rPr>
      </w:pPr>
      <w:r w:rsidRPr="004A43A2">
        <w:rPr>
          <w:sz w:val="28"/>
          <w:szCs w:val="28"/>
        </w:rPr>
        <w:t xml:space="preserve">Вина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С.С. </w:t>
      </w:r>
      <w:r w:rsidRPr="004A43A2">
        <w:rPr>
          <w:sz w:val="28"/>
          <w:szCs w:val="28"/>
        </w:rPr>
        <w:t>в совершении правонарушения, предусмотренного ч. 4 ст. 12.15 Кодекса РФ об административных правонарушениях, подтверждается исследованными судом доказательствами:</w:t>
      </w:r>
      <w:r>
        <w:rPr>
          <w:sz w:val="28"/>
          <w:szCs w:val="28"/>
        </w:rPr>
        <w:t xml:space="preserve"> протоколом </w:t>
      </w:r>
      <w:r w:rsidRPr="00D32677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/изъято/года (л.д.4)</w:t>
      </w:r>
      <w:r w:rsidRPr="00D32677">
        <w:rPr>
          <w:sz w:val="28"/>
          <w:szCs w:val="28"/>
        </w:rPr>
        <w:t>,</w:t>
      </w:r>
      <w:r>
        <w:rPr>
          <w:sz w:val="28"/>
          <w:szCs w:val="28"/>
        </w:rPr>
        <w:t xml:space="preserve"> схемой места совершения </w:t>
      </w:r>
      <w:r w:rsidRPr="004A43A2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4A43A2">
        <w:rPr>
          <w:sz w:val="28"/>
          <w:szCs w:val="28"/>
        </w:rPr>
        <w:t xml:space="preserve"> правонарушения</w:t>
      </w:r>
      <w:r>
        <w:rPr>
          <w:sz w:val="28"/>
          <w:szCs w:val="28"/>
        </w:rPr>
        <w:t xml:space="preserve"> (л.д.5)</w:t>
      </w:r>
      <w:r w:rsidRPr="00D32677">
        <w:rPr>
          <w:sz w:val="28"/>
          <w:szCs w:val="28"/>
        </w:rPr>
        <w:t>,</w:t>
      </w:r>
      <w:r>
        <w:rPr>
          <w:sz w:val="28"/>
          <w:szCs w:val="28"/>
        </w:rPr>
        <w:t xml:space="preserve"> карточкой операции с ВУ (л.д.6)</w:t>
      </w:r>
      <w:r w:rsidRPr="00D32677">
        <w:rPr>
          <w:sz w:val="28"/>
          <w:szCs w:val="28"/>
        </w:rPr>
        <w:t>,</w:t>
      </w:r>
      <w:r>
        <w:rPr>
          <w:sz w:val="28"/>
          <w:szCs w:val="28"/>
        </w:rPr>
        <w:t xml:space="preserve"> параметрами поиска (л.д.7)</w:t>
      </w:r>
      <w:r w:rsidRPr="00D32677">
        <w:rPr>
          <w:sz w:val="28"/>
          <w:szCs w:val="28"/>
        </w:rPr>
        <w:t>,</w:t>
      </w:r>
      <w:r>
        <w:rPr>
          <w:sz w:val="28"/>
          <w:szCs w:val="28"/>
        </w:rPr>
        <w:t xml:space="preserve"> видеозаписью, приобщенной к материалам дела (л.д.10).</w:t>
      </w:r>
    </w:p>
    <w:p w:rsidR="00454D30" w:rsidRPr="00717E9C" w:rsidP="00454D30">
      <w:pPr>
        <w:autoSpaceDE w:val="0"/>
        <w:autoSpaceDN w:val="0"/>
        <w:adjustRightInd w:val="0"/>
        <w:ind w:right="-24"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С.С. </w:t>
      </w:r>
      <w:r w:rsidRPr="00717E9C">
        <w:rPr>
          <w:sz w:val="28"/>
          <w:szCs w:val="28"/>
        </w:rPr>
        <w:t>в совершении административного правонарушения.</w:t>
      </w:r>
    </w:p>
    <w:p w:rsidR="00454D30" w:rsidRPr="00717E9C" w:rsidP="00454D30">
      <w:pPr>
        <w:ind w:right="-24"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sz w:val="28"/>
          <w:szCs w:val="28"/>
        </w:rPr>
        <w:t xml:space="preserve">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С.С. </w:t>
      </w:r>
      <w:r w:rsidRPr="00717E9C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54D30" w:rsidRPr="00717E9C" w:rsidP="00454D30">
      <w:pPr>
        <w:ind w:right="-24"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454D30" w:rsidRPr="00486679" w:rsidP="00454D30">
      <w:pPr>
        <w:ind w:right="-24" w:firstLine="540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</w:t>
      </w:r>
      <w:r w:rsidRPr="00486679">
        <w:rPr>
          <w:sz w:val="28"/>
          <w:szCs w:val="28"/>
        </w:rPr>
        <w:t>имущественное положение.</w:t>
      </w:r>
    </w:p>
    <w:p w:rsidR="00454D30" w:rsidRPr="00486679" w:rsidP="00454D30">
      <w:pPr>
        <w:ind w:firstLine="540"/>
        <w:jc w:val="both"/>
        <w:rPr>
          <w:sz w:val="28"/>
          <w:szCs w:val="28"/>
        </w:rPr>
      </w:pPr>
      <w:r w:rsidRPr="00486679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486679">
        <w:rPr>
          <w:sz w:val="28"/>
          <w:szCs w:val="28"/>
        </w:rPr>
        <w:t>Микляева</w:t>
      </w:r>
      <w:r w:rsidRPr="00486679">
        <w:rPr>
          <w:sz w:val="28"/>
          <w:szCs w:val="28"/>
        </w:rPr>
        <w:t xml:space="preserve"> С.С.  при совершении им правонарушения, является признание вины, раскаяние </w:t>
      </w:r>
      <w:r w:rsidRPr="00486679">
        <w:rPr>
          <w:sz w:val="28"/>
          <w:szCs w:val="28"/>
        </w:rPr>
        <w:t>в</w:t>
      </w:r>
      <w:r w:rsidRPr="00486679">
        <w:rPr>
          <w:sz w:val="28"/>
          <w:szCs w:val="28"/>
        </w:rPr>
        <w:t xml:space="preserve"> содеянном. </w:t>
      </w:r>
    </w:p>
    <w:p w:rsidR="00454D30" w:rsidRPr="00486679" w:rsidP="00454D30">
      <w:pPr>
        <w:ind w:firstLine="540"/>
        <w:jc w:val="both"/>
        <w:rPr>
          <w:sz w:val="28"/>
          <w:szCs w:val="28"/>
        </w:rPr>
      </w:pPr>
      <w:r w:rsidRPr="00486679">
        <w:rPr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54D30" w:rsidRPr="0017496F" w:rsidP="00454D3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86679">
        <w:rPr>
          <w:color w:val="000000" w:themeColor="text1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</w:t>
      </w:r>
      <w:r w:rsidRPr="0017496F">
        <w:rPr>
          <w:color w:val="000000" w:themeColor="text1"/>
          <w:sz w:val="28"/>
          <w:szCs w:val="28"/>
        </w:rPr>
        <w:t xml:space="preserve">, мировой судья считает необходимым назначить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С.С. </w:t>
      </w:r>
      <w:r w:rsidRPr="0017496F">
        <w:rPr>
          <w:color w:val="000000" w:themeColor="text1"/>
          <w:sz w:val="28"/>
          <w:szCs w:val="28"/>
        </w:rPr>
        <w:t xml:space="preserve">административное наказание в виде штрафа, </w:t>
      </w:r>
      <w:r w:rsidRPr="0017496F">
        <w:rPr>
          <w:rFonts w:eastAsiaTheme="minorHAnsi"/>
          <w:color w:val="000000" w:themeColor="text1"/>
          <w:sz w:val="28"/>
          <w:szCs w:val="28"/>
          <w:lang w:eastAsia="en-US"/>
        </w:rPr>
        <w:t>в пределах санкции, предусмотренной ч. 4 ст. 12.15 Кодекса Российской Федерации об административных правонарушениях.</w:t>
      </w:r>
    </w:p>
    <w:p w:rsidR="00454D30" w:rsidP="00454D30">
      <w:pPr>
        <w:ind w:firstLine="540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454D30" w:rsidRPr="00717E9C" w:rsidP="00454D30">
      <w:pPr>
        <w:ind w:firstLine="540"/>
        <w:jc w:val="both"/>
        <w:rPr>
          <w:color w:val="000000" w:themeColor="text1"/>
          <w:sz w:val="28"/>
          <w:szCs w:val="28"/>
        </w:rPr>
      </w:pPr>
    </w:p>
    <w:p w:rsidR="00454D30" w:rsidP="00454D30">
      <w:pPr>
        <w:ind w:firstLine="54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17E9C"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454D30" w:rsidRPr="00717E9C" w:rsidP="00454D30">
      <w:pPr>
        <w:ind w:firstLine="540"/>
        <w:jc w:val="both"/>
        <w:rPr>
          <w:color w:val="000000" w:themeColor="text1"/>
          <w:sz w:val="28"/>
          <w:szCs w:val="28"/>
        </w:rPr>
      </w:pPr>
      <w:r w:rsidRPr="00717E9C"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 w:rsidRPr="0055044F">
        <w:rPr>
          <w:sz w:val="28"/>
          <w:szCs w:val="28"/>
        </w:rPr>
        <w:t>Микляева</w:t>
      </w:r>
      <w:r w:rsidRPr="0055044F">
        <w:rPr>
          <w:sz w:val="28"/>
          <w:szCs w:val="28"/>
        </w:rPr>
        <w:t xml:space="preserve"> </w:t>
      </w:r>
      <w:r>
        <w:rPr>
          <w:sz w:val="28"/>
          <w:szCs w:val="28"/>
        </w:rPr>
        <w:t>С.С.</w:t>
      </w:r>
      <w:r w:rsidRPr="00717E9C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F2A33">
        <w:rPr>
          <w:color w:val="000000" w:themeColor="text1"/>
          <w:sz w:val="28"/>
          <w:szCs w:val="28"/>
        </w:rPr>
        <w:t>5000  (пять тысяч) рублей.</w:t>
      </w:r>
    </w:p>
    <w:p w:rsidR="00454D30" w:rsidRPr="00B63BFA" w:rsidP="00454D30">
      <w:pPr>
        <w:ind w:firstLine="540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Реквизиты для </w:t>
      </w:r>
      <w:r w:rsidRPr="00FE69C7">
        <w:rPr>
          <w:color w:val="000000" w:themeColor="text1"/>
          <w:sz w:val="28"/>
          <w:szCs w:val="28"/>
        </w:rPr>
        <w:t xml:space="preserve">оплаты: УФК по Орловской области (УМВД России по Орловской области л/с 04541248770), КПП: </w:t>
      </w:r>
      <w:r>
        <w:rPr>
          <w:color w:val="000000" w:themeColor="text1"/>
          <w:sz w:val="28"/>
          <w:szCs w:val="28"/>
        </w:rPr>
        <w:t>575301001</w:t>
      </w:r>
      <w:r w:rsidRPr="00FE69C7">
        <w:rPr>
          <w:color w:val="000000" w:themeColor="text1"/>
          <w:sz w:val="28"/>
          <w:szCs w:val="28"/>
        </w:rPr>
        <w:t>,</w:t>
      </w:r>
      <w:r w:rsidRPr="00FE69C7">
        <w:t xml:space="preserve"> </w:t>
      </w:r>
      <w:r w:rsidRPr="00FE69C7">
        <w:rPr>
          <w:color w:val="000000" w:themeColor="text1"/>
          <w:sz w:val="28"/>
          <w:szCs w:val="28"/>
        </w:rPr>
        <w:t xml:space="preserve">ИНН: </w:t>
      </w:r>
      <w:r>
        <w:rPr>
          <w:color w:val="000000" w:themeColor="text1"/>
          <w:sz w:val="28"/>
          <w:szCs w:val="28"/>
        </w:rPr>
        <w:t>5753019056</w:t>
      </w:r>
      <w:r w:rsidRPr="00FE69C7">
        <w:rPr>
          <w:color w:val="000000" w:themeColor="text1"/>
          <w:sz w:val="28"/>
          <w:szCs w:val="28"/>
        </w:rPr>
        <w:t xml:space="preserve">, ОКТМО: </w:t>
      </w:r>
      <w:r>
        <w:rPr>
          <w:color w:val="000000" w:themeColor="text1"/>
          <w:sz w:val="28"/>
          <w:szCs w:val="28"/>
        </w:rPr>
        <w:t>54701000</w:t>
      </w:r>
      <w:r w:rsidRPr="00FE69C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с/ч 03100643000000015400, в Отделение Орел // УФК по Орловской области г. Орел, БИК 015402901, </w:t>
      </w:r>
      <w:r>
        <w:rPr>
          <w:color w:val="000000" w:themeColor="text1"/>
          <w:sz w:val="28"/>
          <w:szCs w:val="28"/>
        </w:rPr>
        <w:t>кор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сч</w:t>
      </w:r>
      <w:r>
        <w:rPr>
          <w:color w:val="000000" w:themeColor="text1"/>
          <w:sz w:val="28"/>
          <w:szCs w:val="28"/>
        </w:rPr>
        <w:t xml:space="preserve">. 40102810545370000046, УИН 18810357231090011176, КБК 18811601123010001140 </w:t>
      </w:r>
      <w:r w:rsidRPr="00B63BFA">
        <w:rPr>
          <w:color w:val="000000" w:themeColor="text1"/>
          <w:sz w:val="28"/>
          <w:szCs w:val="28"/>
        </w:rPr>
        <w:t>(протокол</w:t>
      </w:r>
      <w:r w:rsidRPr="00FE69C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E69C7">
        <w:rPr>
          <w:sz w:val="28"/>
          <w:szCs w:val="28"/>
        </w:rPr>
        <w:t xml:space="preserve"> </w:t>
      </w:r>
      <w:r w:rsidRPr="00FE69C7">
        <w:rPr>
          <w:sz w:val="28"/>
          <w:szCs w:val="28"/>
        </w:rPr>
        <w:t>от</w:t>
      </w:r>
      <w:r w:rsidRPr="00FE69C7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FE69C7">
        <w:rPr>
          <w:color w:val="000000" w:themeColor="text1"/>
          <w:sz w:val="28"/>
          <w:szCs w:val="28"/>
        </w:rPr>
        <w:t xml:space="preserve">г., постановление №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изъято/</w:t>
      </w:r>
      <w:r w:rsidRPr="00FE69C7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FE69C7">
        <w:rPr>
          <w:color w:val="000000" w:themeColor="text1"/>
          <w:sz w:val="28"/>
          <w:szCs w:val="28"/>
        </w:rPr>
        <w:t>г.)</w:t>
      </w:r>
      <w:r w:rsidRPr="00717E9C">
        <w:rPr>
          <w:color w:val="000000" w:themeColor="text1"/>
          <w:sz w:val="28"/>
          <w:szCs w:val="28"/>
        </w:rPr>
        <w:t xml:space="preserve">  </w:t>
      </w:r>
    </w:p>
    <w:p w:rsidR="00454D30" w:rsidRPr="00717E9C" w:rsidP="00454D30">
      <w:pPr>
        <w:ind w:firstLine="540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4D30" w:rsidRPr="00717E9C" w:rsidP="00454D30">
      <w:pPr>
        <w:ind w:firstLine="540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717E9C">
        <w:rPr>
          <w:color w:val="000000" w:themeColor="text1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4D30" w:rsidP="00454D30">
      <w:pPr>
        <w:ind w:firstLine="540"/>
        <w:jc w:val="both"/>
        <w:rPr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4D30" w:rsidRPr="006A6C83" w:rsidP="00454D30">
      <w:pPr>
        <w:pStyle w:val="ConsPlusNormal"/>
        <w:ind w:firstLine="540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Разъяснить </w:t>
      </w:r>
      <w:r w:rsidRPr="0055044F">
        <w:rPr>
          <w:sz w:val="28"/>
          <w:szCs w:val="28"/>
        </w:rPr>
        <w:t>Микляев</w:t>
      </w:r>
      <w:r>
        <w:rPr>
          <w:sz w:val="28"/>
          <w:szCs w:val="28"/>
        </w:rPr>
        <w:t>у</w:t>
      </w:r>
      <w:r w:rsidRPr="0055044F">
        <w:rPr>
          <w:sz w:val="28"/>
          <w:szCs w:val="28"/>
        </w:rPr>
        <w:t xml:space="preserve"> </w:t>
      </w:r>
      <w:r>
        <w:rPr>
          <w:sz w:val="28"/>
          <w:szCs w:val="28"/>
        </w:rPr>
        <w:t>С.С.,</w:t>
      </w:r>
      <w:r w:rsidRPr="006A6C83">
        <w:rPr>
          <w:sz w:val="28"/>
          <w:szCs w:val="28"/>
        </w:rPr>
        <w:t xml:space="preserve"> что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</w:t>
      </w:r>
      <w:r>
        <w:rPr>
          <w:sz w:val="28"/>
          <w:szCs w:val="28"/>
        </w:rPr>
        <w:t xml:space="preserve"> </w:t>
      </w:r>
      <w:r w:rsidRPr="006A6C8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A6C83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6A6C83">
        <w:rPr>
          <w:sz w:val="28"/>
          <w:szCs w:val="28"/>
        </w:rPr>
        <w:t>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 w:rsidRPr="006A6C83">
        <w:rPr>
          <w:sz w:val="28"/>
          <w:szCs w:val="28"/>
        </w:rP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54D30" w:rsidP="00454D30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17E9C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17E9C">
        <w:rPr>
          <w:b/>
          <w:color w:val="000000" w:themeColor="text1"/>
          <w:sz w:val="28"/>
          <w:szCs w:val="28"/>
        </w:rPr>
        <w:t xml:space="preserve">       </w:t>
      </w:r>
    </w:p>
    <w:p w:rsidR="00454D30" w:rsidP="00454D30">
      <w:pPr>
        <w:ind w:firstLine="540"/>
        <w:jc w:val="both"/>
        <w:rPr>
          <w:b/>
          <w:color w:val="000000" w:themeColor="text1"/>
          <w:sz w:val="28"/>
          <w:szCs w:val="28"/>
        </w:rPr>
      </w:pPr>
    </w:p>
    <w:p w:rsidR="00454D30" w:rsidRPr="00717E9C" w:rsidP="00454D30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717E9C">
        <w:rPr>
          <w:b/>
          <w:color w:val="000000" w:themeColor="text1"/>
          <w:sz w:val="28"/>
          <w:szCs w:val="28"/>
        </w:rPr>
        <w:t xml:space="preserve">                </w:t>
      </w:r>
    </w:p>
    <w:p w:rsidR="00454D30" w:rsidRPr="003B12D3" w:rsidP="00454D3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454D30" w:rsidRPr="003B12D3" w:rsidP="00454D30">
      <w:pPr>
        <w:ind w:right="19" w:firstLine="567"/>
        <w:rPr>
          <w:sz w:val="28"/>
          <w:szCs w:val="28"/>
        </w:rPr>
      </w:pPr>
    </w:p>
    <w:p w:rsidR="00454D30" w:rsidRPr="00963E4F" w:rsidP="00454D30">
      <w:pPr>
        <w:ind w:right="-142" w:firstLine="567"/>
        <w:jc w:val="both"/>
        <w:rPr>
          <w:color w:val="000000"/>
        </w:rPr>
      </w:pPr>
      <w:r>
        <w:t xml:space="preserve"> </w:t>
      </w:r>
    </w:p>
    <w:p w:rsidR="00454D30" w:rsidRPr="00963E4F" w:rsidP="00454D30">
      <w:pPr>
        <w:ind w:right="-142" w:firstLine="567"/>
        <w:jc w:val="both"/>
        <w:rPr>
          <w:color w:val="000000"/>
        </w:rPr>
      </w:pPr>
    </w:p>
    <w:p w:rsidR="00454D30" w:rsidRPr="003B12D3" w:rsidP="00454D30">
      <w:pPr>
        <w:ind w:right="19" w:firstLine="567"/>
        <w:rPr>
          <w:sz w:val="28"/>
          <w:szCs w:val="28"/>
        </w:rPr>
      </w:pPr>
    </w:p>
    <w:p w:rsidR="00454D30" w:rsidRPr="00963E4F" w:rsidP="00454D30">
      <w:pPr>
        <w:ind w:right="19" w:firstLine="567"/>
      </w:pPr>
    </w:p>
    <w:p w:rsidR="00683010"/>
    <w:sectPr w:rsidSect="0055044F">
      <w:head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0B"/>
    <w:rsid w:val="00100687"/>
    <w:rsid w:val="001279FC"/>
    <w:rsid w:val="0017496F"/>
    <w:rsid w:val="00377B0B"/>
    <w:rsid w:val="003B12D3"/>
    <w:rsid w:val="00454D30"/>
    <w:rsid w:val="00486679"/>
    <w:rsid w:val="004A43A2"/>
    <w:rsid w:val="0055044F"/>
    <w:rsid w:val="00683010"/>
    <w:rsid w:val="0069410F"/>
    <w:rsid w:val="006A6C83"/>
    <w:rsid w:val="006C2F76"/>
    <w:rsid w:val="00717E9C"/>
    <w:rsid w:val="007F2A33"/>
    <w:rsid w:val="0080126F"/>
    <w:rsid w:val="00821D91"/>
    <w:rsid w:val="008815C1"/>
    <w:rsid w:val="008C223F"/>
    <w:rsid w:val="00963E4F"/>
    <w:rsid w:val="00B05028"/>
    <w:rsid w:val="00B63BFA"/>
    <w:rsid w:val="00C658AC"/>
    <w:rsid w:val="00CD066B"/>
    <w:rsid w:val="00D32677"/>
    <w:rsid w:val="00F536CA"/>
    <w:rsid w:val="00F8159F"/>
    <w:rsid w:val="00FE6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54D3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4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AE68DDCBD6AA6A971ECF861CFA345FD2E4A3FACF8F24064A9C2A18720B487042E06E5203D52CB8BbEr2L" TargetMode="External" /><Relationship Id="rId11" Type="http://schemas.openxmlformats.org/officeDocument/2006/relationships/hyperlink" Target="consultantplus://offline/ref=65DC3AB708A4001DB17E591B055FCEB213F2A6518455638664631E0E045C68CFBE24CCF39829F719tDs9J" TargetMode="External" /><Relationship Id="rId12" Type="http://schemas.openxmlformats.org/officeDocument/2006/relationships/hyperlink" Target="consultantplus://offline/ref=7D4BDDCC7122723731ED72D36150D32DFB598AD8F23D3B4773AC52BB955BE76B02E94649BD86D34Ba021J" TargetMode="External" /><Relationship Id="rId13" Type="http://schemas.openxmlformats.org/officeDocument/2006/relationships/hyperlink" Target="consultantplus://offline/ref=790D01E7362125EA9A6F1124ECA8761874305F168225D4AA7EBD976F7FA50FD3ED0891A65Eu8J" TargetMode="External" /><Relationship Id="rId14" Type="http://schemas.openxmlformats.org/officeDocument/2006/relationships/hyperlink" Target="consultantplus://offline/ref=0DD13F27A209A52E0EEA0B01AC1C7245877454D5DED69FBD6C2E4FCB86B002D5F7DE37AD8D9A611Bi4IEK" TargetMode="External" /><Relationship Id="rId15" Type="http://schemas.openxmlformats.org/officeDocument/2006/relationships/hyperlink" Target="consultantplus://offline/ref=24BC37BC0441A9954E15A144A3E387C7904D99A335B1C5A843ADDE82DC2FE69CD01491535D14AF5El34FJ" TargetMode="External" /><Relationship Id="rId16" Type="http://schemas.openxmlformats.org/officeDocument/2006/relationships/hyperlink" Target="consultantplus://offline/ref=24BC37BC0441A9954E15A144A3E387C7904D99A335B1C5A843ADDE82DC2FE69CD01491535D14A053l345J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65AB7FBD2F8A586C3AAB6E9DFE0F7D72A1570399788598BC7E3EBDC38DEFFDFE3A97AF58A3CC30A5Ah6M" TargetMode="External" /><Relationship Id="rId5" Type="http://schemas.openxmlformats.org/officeDocument/2006/relationships/hyperlink" Target="consultantplus://offline/ref=67FCBB52681000A1D91A377005DF9F2F665AB7FBD2F8A586C3AAB6E9DFE0F7D72A15703B908F52D992ACEA807D8DECDEE3A978F39653hEM" TargetMode="External" /><Relationship Id="rId6" Type="http://schemas.openxmlformats.org/officeDocument/2006/relationships/hyperlink" Target="consultantplus://offline/ref=67FCBB52681000A1D91A377005DF9F2F665AB7FBD2F8A586C3AAB6E9DFE0F7D72A15703B9E8A52D992ACEA807D8DECDEE3A978F39653hEM" TargetMode="External" /><Relationship Id="rId7" Type="http://schemas.openxmlformats.org/officeDocument/2006/relationships/hyperlink" Target="consultantplus://offline/ref=8FF74A12E5AA28E9164EC0683D71CA2C36CF59FBC1E7C79A3A522F064D968015954E7F1564D39E8AIFq4L" TargetMode="External" /><Relationship Id="rId8" Type="http://schemas.openxmlformats.org/officeDocument/2006/relationships/hyperlink" Target="consultantplus://offline/ref=8AE68DDCBD6AA6A971ECF861CFA345FD2E4E3EA5FBF14064A9C2A18720B487042E06E5233F57bCrFL" TargetMode="External" /><Relationship Id="rId9" Type="http://schemas.openxmlformats.org/officeDocument/2006/relationships/hyperlink" Target="consultantplus://offline/ref=8AE68DDCBD6AA6A971ECF861CFA345FD2E4E3EA5FBF14064A9C2A18720B487042E06E5223554bCr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