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C2AC6">
        <w:rPr>
          <w:rFonts w:ascii="Times New Roman" w:eastAsia="Times New Roman" w:hAnsi="Times New Roman" w:cs="Times New Roman"/>
          <w:sz w:val="27"/>
          <w:szCs w:val="27"/>
        </w:rPr>
        <w:t>200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DF22CF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>дело об административном прав</w:t>
      </w:r>
      <w:r w:rsidRPr="00EE7B85">
        <w:rPr>
          <w:rFonts w:ascii="Times New Roman" w:hAnsi="Times New Roman" w:eastAsiaTheme="minorEastAsia"/>
          <w:sz w:val="27"/>
          <w:szCs w:val="27"/>
        </w:rPr>
        <w:t>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>руководителя Р</w:t>
      </w:r>
      <w:r w:rsidR="00DF22CF">
        <w:rPr>
          <w:rFonts w:ascii="Times New Roman" w:hAnsi="Times New Roman" w:cs="Times New Roman"/>
          <w:sz w:val="27"/>
          <w:szCs w:val="27"/>
        </w:rPr>
        <w:t>ОО</w:t>
      </w:r>
      <w:r w:rsidR="00CC2AC6">
        <w:rPr>
          <w:rFonts w:ascii="Times New Roman" w:hAnsi="Times New Roman" w:cs="Times New Roman"/>
          <w:sz w:val="27"/>
          <w:szCs w:val="27"/>
        </w:rPr>
        <w:t xml:space="preserve"> «Федерация альпинизма Республики Крым»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>Романенко П</w:t>
      </w:r>
      <w:r w:rsidR="00DF22CF">
        <w:rPr>
          <w:rFonts w:ascii="Times New Roman" w:hAnsi="Times New Roman" w:cs="Times New Roman"/>
          <w:sz w:val="27"/>
          <w:szCs w:val="27"/>
        </w:rPr>
        <w:t>.</w:t>
      </w:r>
      <w:r w:rsidR="00CC2AC6">
        <w:rPr>
          <w:rFonts w:ascii="Times New Roman" w:hAnsi="Times New Roman" w:cs="Times New Roman"/>
          <w:sz w:val="27"/>
          <w:szCs w:val="27"/>
        </w:rPr>
        <w:t xml:space="preserve"> П</w:t>
      </w:r>
      <w:r w:rsidR="00DF22CF">
        <w:rPr>
          <w:rFonts w:ascii="Times New Roman" w:hAnsi="Times New Roman" w:cs="Times New Roman"/>
          <w:sz w:val="27"/>
          <w:szCs w:val="27"/>
        </w:rPr>
        <w:t>.</w:t>
      </w:r>
      <w:r w:rsidR="00CC2AC6">
        <w:rPr>
          <w:rFonts w:ascii="Times New Roman" w:hAnsi="Times New Roman" w:cs="Times New Roman"/>
          <w:sz w:val="27"/>
          <w:szCs w:val="27"/>
        </w:rPr>
        <w:t xml:space="preserve">, </w:t>
      </w:r>
      <w:r w:rsidR="00DF22CF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Романенко П.П.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F22CF">
        <w:rPr>
          <w:rFonts w:ascii="Times New Roman" w:hAnsi="Times New Roman" w:cs="Times New Roman"/>
          <w:sz w:val="27"/>
          <w:szCs w:val="27"/>
        </w:rPr>
        <w:t xml:space="preserve">РОО </w:t>
      </w:r>
      <w:r w:rsidRPr="00CC2AC6">
        <w:rPr>
          <w:rFonts w:ascii="Times New Roman" w:hAnsi="Times New Roman" w:cs="Times New Roman"/>
          <w:sz w:val="27"/>
          <w:szCs w:val="27"/>
        </w:rPr>
        <w:t>«Федерация альпинизма Республики Крым»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DF22C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 в территориальный орган Фонда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</w:t>
      </w:r>
      <w:r w:rsidRPr="00F56819">
        <w:rPr>
          <w:rFonts w:ascii="Times New Roman" w:hAnsi="Times New Roman" w:cs="Times New Roman"/>
          <w:sz w:val="27"/>
          <w:szCs w:val="27"/>
        </w:rPr>
        <w:t>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10.01.2025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  <w:r w:rsidR="00CC2A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</w:t>
      </w:r>
      <w:r w:rsidRPr="00F56819">
        <w:rPr>
          <w:rFonts w:ascii="Times New Roman" w:hAnsi="Times New Roman" w:cs="Times New Roman"/>
          <w:sz w:val="27"/>
          <w:szCs w:val="27"/>
        </w:rPr>
        <w:t>ведется производство по делу об административном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</w:t>
      </w:r>
      <w:r w:rsidRPr="00F56819">
        <w:rPr>
          <w:rFonts w:ascii="Times New Roman" w:hAnsi="Times New Roman" w:cs="Times New Roman"/>
          <w:sz w:val="27"/>
          <w:szCs w:val="27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</w:t>
      </w:r>
      <w:r w:rsidRPr="00F56819">
        <w:rPr>
          <w:rFonts w:ascii="Times New Roman" w:hAnsi="Times New Roman" w:cs="Times New Roman"/>
          <w:sz w:val="27"/>
          <w:szCs w:val="27"/>
        </w:rPr>
        <w:t>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</w:t>
      </w:r>
      <w:r w:rsidRPr="00F56819">
        <w:rPr>
          <w:rFonts w:ascii="Times New Roman" w:hAnsi="Times New Roman" w:cs="Times New Roman"/>
          <w:sz w:val="27"/>
          <w:szCs w:val="27"/>
        </w:rPr>
        <w:t>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«Об индивидуальном (персонифицированном) учете в системах обязательного пенсионно</w:t>
      </w:r>
      <w:r w:rsidRPr="00F56819">
        <w:rPr>
          <w:rFonts w:ascii="Times New Roman" w:hAnsi="Times New Roman" w:cs="Times New Roman"/>
          <w:sz w:val="27"/>
          <w:szCs w:val="27"/>
        </w:rPr>
        <w:t>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</w:t>
      </w:r>
      <w:r w:rsidRPr="00F56819">
        <w:rPr>
          <w:rFonts w:ascii="Times New Roman" w:hAnsi="Times New Roman" w:cs="Times New Roman"/>
          <w:sz w:val="27"/>
          <w:szCs w:val="27"/>
        </w:rPr>
        <w:t>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ельное социальное страхование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8A06AC">
        <w:rPr>
          <w:rFonts w:ascii="Times New Roman" w:hAnsi="Times New Roman" w:cs="Times New Roman"/>
          <w:sz w:val="27"/>
          <w:szCs w:val="27"/>
        </w:rPr>
        <w:t>полугодие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8A06AC">
        <w:rPr>
          <w:rFonts w:ascii="Times New Roman" w:hAnsi="Times New Roman" w:cs="Times New Roman"/>
          <w:sz w:val="27"/>
          <w:szCs w:val="27"/>
        </w:rPr>
        <w:t>07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CC2AC6">
        <w:rPr>
          <w:rFonts w:ascii="Times New Roman" w:hAnsi="Times New Roman" w:cs="Times New Roman"/>
          <w:sz w:val="27"/>
          <w:szCs w:val="27"/>
        </w:rPr>
        <w:t>10.01.2025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</w:t>
      </w:r>
      <w:r w:rsidRPr="00F56819">
        <w:rPr>
          <w:rFonts w:ascii="Times New Roman" w:hAnsi="Times New Roman" w:cs="Times New Roman"/>
          <w:sz w:val="27"/>
          <w:szCs w:val="27"/>
        </w:rPr>
        <w:t>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</w:t>
      </w:r>
      <w:r w:rsidRPr="00F56819">
        <w:rPr>
          <w:rFonts w:ascii="Times New Roman" w:hAnsi="Times New Roman" w:cs="Times New Roman"/>
          <w:sz w:val="27"/>
          <w:szCs w:val="27"/>
        </w:rPr>
        <w:t>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</w:t>
      </w:r>
      <w:r w:rsidRPr="00F56819">
        <w:rPr>
          <w:rFonts w:ascii="Times New Roman" w:hAnsi="Times New Roman" w:cs="Times New Roman"/>
          <w:sz w:val="27"/>
          <w:szCs w:val="27"/>
        </w:rPr>
        <w:t>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</w:t>
      </w:r>
      <w:r w:rsidRPr="00F56819">
        <w:rPr>
          <w:rFonts w:ascii="Times New Roman" w:hAnsi="Times New Roman" w:cs="Times New Roman"/>
          <w:sz w:val="27"/>
          <w:szCs w:val="27"/>
        </w:rPr>
        <w:t xml:space="preserve">5.33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</w:t>
      </w:r>
      <w:r w:rsidR="00CC2AC6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F56819">
        <w:rPr>
          <w:rFonts w:ascii="Times New Roman" w:hAnsi="Times New Roman" w:cs="Times New Roman"/>
          <w:sz w:val="27"/>
          <w:szCs w:val="27"/>
        </w:rPr>
        <w:t>явля</w:t>
      </w:r>
      <w:r w:rsidR="00CC2AC6">
        <w:rPr>
          <w:rFonts w:ascii="Times New Roman" w:hAnsi="Times New Roman" w:cs="Times New Roman"/>
          <w:sz w:val="27"/>
          <w:szCs w:val="27"/>
        </w:rPr>
        <w:t>лся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  <w:r w:rsidR="00CC2A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</w:t>
      </w:r>
      <w:r w:rsidRPr="00F56819">
        <w:rPr>
          <w:rFonts w:ascii="Times New Roman" w:hAnsi="Times New Roman" w:cs="Times New Roman"/>
          <w:sz w:val="27"/>
          <w:szCs w:val="27"/>
        </w:rPr>
        <w:t>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  <w:r w:rsidR="00CC2A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DF22CF">
        <w:rPr>
          <w:sz w:val="28"/>
          <w:szCs w:val="28"/>
        </w:rPr>
        <w:t>«Данные изъяты»</w:t>
      </w:r>
      <w:r w:rsidR="00DF22CF">
        <w:rPr>
          <w:sz w:val="28"/>
          <w:szCs w:val="28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от </w:t>
      </w:r>
      <w:r w:rsidR="00CC2AC6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>.2</w:t>
      </w:r>
      <w:r w:rsidRPr="00F56819">
        <w:rPr>
          <w:rFonts w:ascii="Times New Roman" w:hAnsi="Times New Roman" w:cs="Times New Roman"/>
          <w:sz w:val="27"/>
          <w:szCs w:val="27"/>
        </w:rPr>
        <w:t xml:space="preserve">025, копией </w:t>
      </w:r>
      <w:r w:rsidR="00E271D4">
        <w:rPr>
          <w:rFonts w:ascii="Times New Roman" w:hAnsi="Times New Roman" w:cs="Times New Roman"/>
          <w:sz w:val="27"/>
          <w:szCs w:val="27"/>
        </w:rPr>
        <w:t xml:space="preserve">сведений ЕФС-1, </w:t>
      </w:r>
      <w:r w:rsidR="00CC2AC6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E271D4">
        <w:rPr>
          <w:rFonts w:ascii="Times New Roman" w:hAnsi="Times New Roman" w:cs="Times New Roman"/>
          <w:sz w:val="27"/>
          <w:szCs w:val="27"/>
        </w:rPr>
        <w:t xml:space="preserve">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</w:t>
      </w:r>
      <w:r w:rsidRPr="00F56819">
        <w:rPr>
          <w:rFonts w:ascii="Times New Roman" w:hAnsi="Times New Roman" w:cs="Times New Roman"/>
          <w:sz w:val="27"/>
          <w:szCs w:val="27"/>
        </w:rPr>
        <w:t xml:space="preserve">у, что </w:t>
      </w:r>
      <w:r w:rsidRPr="00CC2AC6" w:rsidR="00CC2AC6">
        <w:rPr>
          <w:rFonts w:ascii="Times New Roman" w:hAnsi="Times New Roman" w:cs="Times New Roman"/>
          <w:sz w:val="27"/>
          <w:szCs w:val="27"/>
        </w:rPr>
        <w:t>Романенко П.П.</w:t>
      </w:r>
      <w:r w:rsidR="00CC2AC6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обязательном социальном страховании от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ая установленные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2998" w:rsidR="00B92998">
        <w:rPr>
          <w:rFonts w:ascii="Times New Roman" w:hAnsi="Times New Roman" w:cs="Times New Roman"/>
          <w:sz w:val="27"/>
          <w:szCs w:val="27"/>
        </w:rPr>
        <w:t xml:space="preserve">Романенко П.П.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</w:t>
      </w:r>
      <w:r w:rsidRPr="00F56819">
        <w:rPr>
          <w:rFonts w:ascii="Times New Roman" w:hAnsi="Times New Roman" w:cs="Times New Roman"/>
          <w:sz w:val="27"/>
          <w:szCs w:val="27"/>
        </w:rPr>
        <w:t>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соответствии со ст. ст. 4.2, 4.3 Кодекса Российской Федерации об административных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>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</w:t>
      </w:r>
      <w:r w:rsidRPr="00F56819">
        <w:rPr>
          <w:rFonts w:ascii="Times New Roman" w:hAnsi="Times New Roman" w:cs="Times New Roman"/>
          <w:sz w:val="27"/>
          <w:szCs w:val="27"/>
        </w:rPr>
        <w:t>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</w:t>
      </w:r>
      <w:r w:rsidRPr="00F56819">
        <w:rPr>
          <w:rFonts w:ascii="Times New Roman" w:hAnsi="Times New Roman" w:cs="Times New Roman"/>
          <w:sz w:val="27"/>
          <w:szCs w:val="27"/>
        </w:rPr>
        <w:t>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</w:t>
      </w:r>
      <w:r w:rsidRPr="00F56819">
        <w:rPr>
          <w:rFonts w:ascii="Times New Roman" w:hAnsi="Times New Roman" w:cs="Times New Roman"/>
          <w:sz w:val="27"/>
          <w:szCs w:val="27"/>
        </w:rPr>
        <w:t>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</w:t>
      </w:r>
      <w:r w:rsidRPr="00F56819">
        <w:rPr>
          <w:rFonts w:ascii="Times New Roman" w:hAnsi="Times New Roman" w:cs="Times New Roman"/>
          <w:sz w:val="27"/>
          <w:szCs w:val="27"/>
        </w:rPr>
        <w:t>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</w:t>
      </w:r>
      <w:r w:rsidRPr="00F56819">
        <w:rPr>
          <w:rFonts w:ascii="Times New Roman" w:hAnsi="Times New Roman" w:cs="Times New Roman"/>
          <w:sz w:val="27"/>
          <w:szCs w:val="27"/>
        </w:rPr>
        <w:t>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</w:t>
      </w:r>
      <w:r w:rsidRPr="00F56819">
        <w:rPr>
          <w:rFonts w:ascii="Times New Roman" w:hAnsi="Times New Roman" w:cs="Times New Roman"/>
          <w:sz w:val="27"/>
          <w:szCs w:val="27"/>
        </w:rPr>
        <w:t>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азания в виде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</w:t>
      </w:r>
      <w:r w:rsidRPr="00F56819">
        <w:rPr>
          <w:rFonts w:ascii="Times New Roman" w:hAnsi="Times New Roman" w:cs="Times New Roman"/>
          <w:sz w:val="27"/>
          <w:szCs w:val="27"/>
        </w:rPr>
        <w:t>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</w:t>
      </w:r>
      <w:r w:rsidRPr="00F56819">
        <w:rPr>
          <w:rFonts w:ascii="Times New Roman" w:hAnsi="Times New Roman" w:cs="Times New Roman"/>
          <w:sz w:val="27"/>
          <w:szCs w:val="27"/>
        </w:rPr>
        <w:t>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B92998" w:rsidR="00B92998">
        <w:rPr>
          <w:rFonts w:ascii="Times New Roman" w:hAnsi="Times New Roman" w:cs="Times New Roman"/>
          <w:sz w:val="27"/>
          <w:szCs w:val="27"/>
        </w:rPr>
        <w:t xml:space="preserve">Романенко П.П.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</w:t>
      </w:r>
      <w:r w:rsidRPr="00F56819">
        <w:rPr>
          <w:rFonts w:ascii="Times New Roman" w:hAnsi="Times New Roman" w:cs="Times New Roman"/>
          <w:sz w:val="27"/>
          <w:szCs w:val="27"/>
        </w:rPr>
        <w:t xml:space="preserve">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92998">
        <w:rPr>
          <w:rFonts w:ascii="Times New Roman" w:hAnsi="Times New Roman" w:cs="Times New Roman"/>
          <w:sz w:val="27"/>
          <w:szCs w:val="27"/>
        </w:rPr>
        <w:t>Романенко П</w:t>
      </w:r>
      <w:r w:rsidR="00DF22CF">
        <w:rPr>
          <w:rFonts w:ascii="Times New Roman" w:hAnsi="Times New Roman" w:cs="Times New Roman"/>
          <w:sz w:val="27"/>
          <w:szCs w:val="27"/>
        </w:rPr>
        <w:t>.</w:t>
      </w:r>
      <w:r w:rsidRPr="00B92998">
        <w:rPr>
          <w:rFonts w:ascii="Times New Roman" w:hAnsi="Times New Roman" w:cs="Times New Roman"/>
          <w:sz w:val="27"/>
          <w:szCs w:val="27"/>
        </w:rPr>
        <w:t xml:space="preserve"> </w:t>
      </w:r>
      <w:r w:rsidRPr="00B92998">
        <w:rPr>
          <w:rFonts w:ascii="Times New Roman" w:hAnsi="Times New Roman" w:cs="Times New Roman"/>
          <w:sz w:val="27"/>
          <w:szCs w:val="27"/>
        </w:rPr>
        <w:t>П</w:t>
      </w:r>
      <w:r w:rsidR="00DF22CF">
        <w:rPr>
          <w:rFonts w:ascii="Times New Roman" w:hAnsi="Times New Roman" w:cs="Times New Roman"/>
          <w:sz w:val="27"/>
          <w:szCs w:val="27"/>
        </w:rPr>
        <w:t>.</w:t>
      </w:r>
      <w:r w:rsidRPr="00B92998">
        <w:rPr>
          <w:rFonts w:ascii="Times New Roman" w:hAnsi="Times New Roman" w:cs="Times New Roman"/>
          <w:sz w:val="27"/>
          <w:szCs w:val="27"/>
        </w:rPr>
        <w:t>а</w:t>
      </w:r>
      <w:r w:rsidRPr="00B92998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</w:t>
      </w:r>
      <w:r w:rsidR="00DF22C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56819">
        <w:rPr>
          <w:rFonts w:ascii="Times New Roman" w:hAnsi="Times New Roman" w:cs="Times New Roman"/>
          <w:sz w:val="27"/>
          <w:szCs w:val="27"/>
        </w:rPr>
        <w:t>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2C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4720C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92998"/>
    <w:rsid w:val="00CC2833"/>
    <w:rsid w:val="00CC2AC6"/>
    <w:rsid w:val="00CF1EB4"/>
    <w:rsid w:val="00D277DD"/>
    <w:rsid w:val="00D904BB"/>
    <w:rsid w:val="00DF22CF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