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2549D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065D3B">
        <w:rPr>
          <w:rFonts w:ascii="Times New Roman" w:eastAsia="Times New Roman" w:hAnsi="Times New Roman" w:cs="Times New Roman"/>
          <w:sz w:val="26"/>
          <w:szCs w:val="26"/>
        </w:rPr>
        <w:t>214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>/1</w:t>
      </w:r>
      <w:r w:rsidR="00065D3B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9427D6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CF1EB4" w:rsidRPr="002549D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</w:t>
      </w:r>
      <w:r w:rsidR="009427D6">
        <w:rPr>
          <w:rFonts w:ascii="Times New Roman" w:eastAsia="Times New Roman" w:hAnsi="Times New Roman" w:cs="Times New Roman"/>
          <w:sz w:val="26"/>
          <w:szCs w:val="26"/>
        </w:rPr>
        <w:t xml:space="preserve"> июня</w:t>
      </w:r>
      <w:r w:rsidR="009800AE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9427D6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</w:t>
      </w:r>
      <w:r w:rsidR="00B95D9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         г. Симферополь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5D3B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6"/>
          <w:szCs w:val="26"/>
        </w:rPr>
      </w:pPr>
      <w:r w:rsidRPr="00065D3B">
        <w:rPr>
          <w:rFonts w:ascii="Times New Roman" w:hAnsi="Times New Roman" w:eastAsiaTheme="minorEastAsia" w:cs="Times New Roman"/>
          <w:sz w:val="26"/>
          <w:szCs w:val="26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065D3B">
        <w:rPr>
          <w:rFonts w:ascii="Times New Roman" w:hAnsi="Times New Roman" w:eastAsiaTheme="minorEastAsia" w:cs="Times New Roman"/>
          <w:sz w:val="26"/>
          <w:szCs w:val="26"/>
        </w:rPr>
        <w:t xml:space="preserve">поль (Центральный район городского округа Симферополя) Республики Крым Тоскина А.Л., 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2549D5">
        <w:rPr>
          <w:rFonts w:ascii="Times New Roman" w:hAnsi="Times New Roman" w:eastAsiaTheme="minorEastAsia" w:cs="Times New Roman"/>
          <w:bCs/>
          <w:color w:val="000000"/>
          <w:sz w:val="26"/>
          <w:szCs w:val="26"/>
        </w:rPr>
        <w:t xml:space="preserve">помещении </w:t>
      </w:r>
      <w:r w:rsidRPr="002549D5" w:rsidR="006F0953">
        <w:rPr>
          <w:rFonts w:ascii="Times New Roman" w:hAnsi="Times New Roman" w:eastAsiaTheme="minorEastAsia" w:cs="Times New Roman"/>
          <w:sz w:val="26"/>
          <w:szCs w:val="26"/>
        </w:rPr>
        <w:t>мировых судей</w:t>
      </w:r>
      <w:r w:rsidRPr="002549D5">
        <w:rPr>
          <w:rFonts w:ascii="Times New Roman" w:hAnsi="Times New Roman" w:eastAsiaTheme="minorEastAsia" w:cs="Times New Roman"/>
          <w:sz w:val="26"/>
          <w:szCs w:val="26"/>
        </w:rPr>
        <w:t xml:space="preserve"> Центрального судебного района города Симферополь, по адресу: </w:t>
      </w:r>
      <w:r w:rsidRPr="002549D5">
        <w:rPr>
          <w:rFonts w:ascii="Times New Roman" w:hAnsi="Times New Roman" w:eastAsiaTheme="minorEastAsia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2549D5">
        <w:rPr>
          <w:rFonts w:ascii="Times New Roman" w:hAnsi="Times New Roman" w:eastAsiaTheme="minorEastAsia"/>
          <w:sz w:val="26"/>
          <w:szCs w:val="26"/>
        </w:rPr>
        <w:t xml:space="preserve">дело об административном </w:t>
      </w:r>
      <w:r w:rsidRPr="002549D5">
        <w:rPr>
          <w:rFonts w:ascii="Times New Roman" w:hAnsi="Times New Roman" w:eastAsiaTheme="minorEastAsia"/>
          <w:sz w:val="26"/>
          <w:szCs w:val="26"/>
        </w:rPr>
        <w:t>правонарушении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9427D6" w:rsidP="009427D6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 w:rsidRPr="009427D6">
        <w:rPr>
          <w:rFonts w:ascii="Times New Roman" w:hAnsi="Times New Roman" w:cs="Times New Roman"/>
          <w:sz w:val="27"/>
          <w:szCs w:val="27"/>
        </w:rPr>
        <w:t xml:space="preserve">должностного лица – директора </w:t>
      </w:r>
      <w:r w:rsidR="00065D3B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="00F13734">
        <w:rPr>
          <w:sz w:val="27"/>
          <w:szCs w:val="27"/>
        </w:rPr>
        <w:t>«Данные изъяты»</w:t>
      </w:r>
      <w:r w:rsidR="00F13734">
        <w:rPr>
          <w:sz w:val="27"/>
          <w:szCs w:val="27"/>
        </w:rPr>
        <w:t xml:space="preserve"> </w:t>
      </w:r>
      <w:r w:rsidR="00065D3B">
        <w:rPr>
          <w:rFonts w:ascii="Times New Roman" w:hAnsi="Times New Roman" w:cs="Times New Roman"/>
          <w:sz w:val="27"/>
          <w:szCs w:val="27"/>
        </w:rPr>
        <w:t>Кудрявцевой И</w:t>
      </w:r>
      <w:r w:rsidR="00F13734">
        <w:rPr>
          <w:rFonts w:ascii="Times New Roman" w:hAnsi="Times New Roman" w:cs="Times New Roman"/>
          <w:sz w:val="27"/>
          <w:szCs w:val="27"/>
        </w:rPr>
        <w:t>.</w:t>
      </w:r>
      <w:r w:rsidR="00065D3B">
        <w:rPr>
          <w:rFonts w:ascii="Times New Roman" w:hAnsi="Times New Roman" w:cs="Times New Roman"/>
          <w:sz w:val="27"/>
          <w:szCs w:val="27"/>
        </w:rPr>
        <w:t>В</w:t>
      </w:r>
      <w:r w:rsidR="00F13734">
        <w:rPr>
          <w:rFonts w:ascii="Times New Roman" w:hAnsi="Times New Roman" w:cs="Times New Roman"/>
          <w:sz w:val="27"/>
          <w:szCs w:val="27"/>
        </w:rPr>
        <w:t>.</w:t>
      </w:r>
      <w:r w:rsidRPr="009427D6">
        <w:rPr>
          <w:rFonts w:ascii="Times New Roman" w:hAnsi="Times New Roman" w:cs="Times New Roman"/>
          <w:sz w:val="27"/>
          <w:szCs w:val="27"/>
        </w:rPr>
        <w:t xml:space="preserve">, </w:t>
      </w:r>
      <w:r w:rsidR="00F13734">
        <w:rPr>
          <w:sz w:val="27"/>
          <w:szCs w:val="27"/>
        </w:rPr>
        <w:t>«Данные изъяты»</w:t>
      </w:r>
      <w:r w:rsidRPr="009427D6">
        <w:rPr>
          <w:rFonts w:ascii="Times New Roman" w:hAnsi="Times New Roman" w:cs="Times New Roman"/>
          <w:sz w:val="27"/>
          <w:szCs w:val="27"/>
        </w:rPr>
        <w:t>,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признакам состава правонарушения, предусмотренного ч. 1 ст. 15.33.2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</w:t>
      </w:r>
    </w:p>
    <w:p w:rsidR="00A8255C" w:rsidP="00A8255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Кудрявцева И.В.</w:t>
      </w:r>
      <w:r w:rsidR="009427D6">
        <w:rPr>
          <w:rFonts w:ascii="Times New Roman" w:hAnsi="Times New Roman" w:cs="Times New Roman"/>
          <w:sz w:val="26"/>
          <w:szCs w:val="26"/>
        </w:rPr>
        <w:t xml:space="preserve">, будучи должностным лицом - </w:t>
      </w:r>
      <w:r w:rsidRPr="009427D6" w:rsidR="009427D6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1812D7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="00F13734">
        <w:rPr>
          <w:sz w:val="27"/>
          <w:szCs w:val="27"/>
        </w:rPr>
        <w:t>«Данные изъяты»</w:t>
      </w:r>
      <w:r w:rsidRPr="009427D6" w:rsidR="009427D6">
        <w:rPr>
          <w:rFonts w:ascii="Times New Roman" w:hAnsi="Times New Roman" w:cs="Times New Roman"/>
          <w:sz w:val="26"/>
          <w:szCs w:val="26"/>
        </w:rPr>
        <w:t xml:space="preserve">, зарегистрированного по адресу: </w:t>
      </w:r>
      <w:r w:rsidR="00F13734">
        <w:rPr>
          <w:sz w:val="27"/>
          <w:szCs w:val="27"/>
        </w:rPr>
        <w:t>«Данные изъяты»</w:t>
      </w:r>
      <w:r w:rsidRPr="009427D6" w:rsidR="009427D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не предоставил</w:t>
      </w:r>
      <w:r w:rsidR="00AD7F6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установленный законодательством Российской Фед</w:t>
      </w:r>
      <w:r>
        <w:rPr>
          <w:rFonts w:ascii="Times New Roman" w:hAnsi="Times New Roman" w:cs="Times New Roman"/>
          <w:sz w:val="26"/>
          <w:szCs w:val="26"/>
        </w:rPr>
        <w:t xml:space="preserve">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</w:t>
      </w:r>
      <w:r>
        <w:rPr>
          <w:rFonts w:ascii="Times New Roman" w:hAnsi="Times New Roman" w:cs="Times New Roman"/>
          <w:sz w:val="26"/>
          <w:szCs w:val="26"/>
        </w:rPr>
        <w:t xml:space="preserve">для ведения индивидуального (персонифицированного) учета в системе обязательного пенсионного страхования и обязательного социального страхования: подраздел 1.1 формы ЕФС-1 в отношении </w:t>
      </w:r>
      <w:r w:rsidR="009427D6">
        <w:rPr>
          <w:rFonts w:ascii="Times New Roman" w:hAnsi="Times New Roman" w:cs="Times New Roman"/>
          <w:sz w:val="26"/>
          <w:szCs w:val="26"/>
        </w:rPr>
        <w:t>застрахованн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9427D6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>а</w:t>
      </w:r>
      <w:r w:rsidR="00935CA0">
        <w:rPr>
          <w:rFonts w:ascii="Times New Roman" w:hAnsi="Times New Roman" w:cs="Times New Roman"/>
          <w:sz w:val="26"/>
          <w:szCs w:val="26"/>
        </w:rPr>
        <w:t xml:space="preserve"> </w:t>
      </w:r>
      <w:r w:rsidR="005A22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(сведения о кадровом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мероприятии</w:t>
      </w:r>
      <w:r>
        <w:rPr>
          <w:rFonts w:ascii="Times New Roman" w:hAnsi="Times New Roman" w:cs="Times New Roman"/>
          <w:sz w:val="26"/>
          <w:szCs w:val="26"/>
        </w:rPr>
        <w:t xml:space="preserve"> «окончание</w:t>
      </w:r>
      <w:r w:rsidR="00B32BB2">
        <w:rPr>
          <w:rFonts w:ascii="Times New Roman" w:hAnsi="Times New Roman" w:cs="Times New Roman"/>
          <w:sz w:val="26"/>
          <w:szCs w:val="26"/>
        </w:rPr>
        <w:t xml:space="preserve"> договора ГПХ</w:t>
      </w:r>
      <w:r w:rsidR="00B95D9E">
        <w:rPr>
          <w:rFonts w:ascii="Times New Roman" w:hAnsi="Times New Roman" w:cs="Times New Roman"/>
          <w:sz w:val="26"/>
          <w:szCs w:val="26"/>
        </w:rPr>
        <w:t>»</w:t>
      </w:r>
      <w:r w:rsidR="009427D6">
        <w:rPr>
          <w:rFonts w:ascii="Times New Roman" w:hAnsi="Times New Roman" w:cs="Times New Roman"/>
          <w:sz w:val="26"/>
          <w:szCs w:val="26"/>
        </w:rPr>
        <w:t>:</w:t>
      </w:r>
      <w:r w:rsidR="00B95D9E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9427D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№1</w:t>
      </w:r>
      <w:r w:rsidR="00B95D9E">
        <w:rPr>
          <w:rFonts w:ascii="Times New Roman" w:hAnsi="Times New Roman" w:cs="Times New Roman"/>
          <w:sz w:val="26"/>
          <w:szCs w:val="26"/>
        </w:rPr>
        <w:t xml:space="preserve"> </w:t>
      </w:r>
      <w:r w:rsidR="00B75A9D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13.09.2024), по сроку предоставления не позднее 16.09</w:t>
      </w:r>
      <w:r w:rsidR="009427D6">
        <w:rPr>
          <w:rFonts w:ascii="Times New Roman" w:hAnsi="Times New Roman" w:cs="Times New Roman"/>
          <w:sz w:val="26"/>
          <w:szCs w:val="26"/>
        </w:rPr>
        <w:t>.2024</w:t>
      </w:r>
      <w:r>
        <w:rPr>
          <w:rFonts w:ascii="Times New Roman" w:hAnsi="Times New Roman" w:cs="Times New Roman"/>
          <w:sz w:val="26"/>
          <w:szCs w:val="26"/>
        </w:rPr>
        <w:t>, фактически сведения представлены 17.09</w:t>
      </w:r>
      <w:r w:rsidR="009427D6">
        <w:rPr>
          <w:rFonts w:ascii="Times New Roman" w:hAnsi="Times New Roman" w:cs="Times New Roman"/>
          <w:sz w:val="26"/>
          <w:szCs w:val="26"/>
        </w:rPr>
        <w:t>.2024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95D9E" w:rsidRPr="00B95D9E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5D9E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1812D7" w:rsidR="001812D7">
        <w:rPr>
          <w:rFonts w:ascii="Times New Roman" w:hAnsi="Times New Roman" w:cs="Times New Roman"/>
          <w:sz w:val="26"/>
          <w:szCs w:val="26"/>
        </w:rPr>
        <w:t>Кудрявцева И.В.</w:t>
      </w:r>
      <w:r w:rsidR="001812D7">
        <w:rPr>
          <w:rFonts w:ascii="Times New Roman" w:hAnsi="Times New Roman" w:cs="Times New Roman"/>
          <w:sz w:val="26"/>
          <w:szCs w:val="26"/>
        </w:rPr>
        <w:t xml:space="preserve"> </w:t>
      </w:r>
      <w:r w:rsidRPr="00B95D9E">
        <w:rPr>
          <w:rFonts w:ascii="Times New Roman" w:hAnsi="Times New Roman" w:cs="Times New Roman"/>
          <w:sz w:val="26"/>
          <w:szCs w:val="26"/>
        </w:rPr>
        <w:t>не явил</w:t>
      </w:r>
      <w:r w:rsidR="00AD7F6A">
        <w:rPr>
          <w:rFonts w:ascii="Times New Roman" w:hAnsi="Times New Roman" w:cs="Times New Roman"/>
          <w:sz w:val="26"/>
          <w:szCs w:val="26"/>
        </w:rPr>
        <w:t>ась</w:t>
      </w:r>
      <w:r w:rsidRPr="00B95D9E">
        <w:rPr>
          <w:rFonts w:ascii="Times New Roman" w:hAnsi="Times New Roman" w:cs="Times New Roman"/>
          <w:sz w:val="26"/>
          <w:szCs w:val="26"/>
        </w:rPr>
        <w:t>, о дате, времени и месте рассмотрения дела уведомлен</w:t>
      </w:r>
      <w:r w:rsidR="00AD7F6A">
        <w:rPr>
          <w:rFonts w:ascii="Times New Roman" w:hAnsi="Times New Roman" w:cs="Times New Roman"/>
          <w:sz w:val="26"/>
          <w:szCs w:val="26"/>
        </w:rPr>
        <w:t>а</w:t>
      </w:r>
      <w:r w:rsidRPr="00B95D9E">
        <w:rPr>
          <w:rFonts w:ascii="Times New Roman" w:hAnsi="Times New Roman" w:cs="Times New Roman"/>
          <w:sz w:val="26"/>
          <w:szCs w:val="26"/>
        </w:rPr>
        <w:t xml:space="preserve"> надлежащим образом</w:t>
      </w:r>
      <w:r w:rsidR="001812D7">
        <w:rPr>
          <w:rFonts w:ascii="Times New Roman" w:hAnsi="Times New Roman" w:cs="Times New Roman"/>
          <w:sz w:val="26"/>
          <w:szCs w:val="26"/>
        </w:rPr>
        <w:t>, о причинах неявки не сообщила, ходатайств мировому судье не направила</w:t>
      </w:r>
      <w:r w:rsidRPr="00B95D9E">
        <w:rPr>
          <w:rFonts w:ascii="Times New Roman" w:hAnsi="Times New Roman" w:cs="Times New Roman"/>
          <w:sz w:val="26"/>
          <w:szCs w:val="26"/>
        </w:rPr>
        <w:t>.</w:t>
      </w:r>
    </w:p>
    <w:p w:rsidR="00B95D9E" w:rsidRPr="00B95D9E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5D9E">
        <w:rPr>
          <w:rFonts w:ascii="Times New Roman" w:hAnsi="Times New Roman" w:cs="Times New Roman"/>
          <w:sz w:val="26"/>
          <w:szCs w:val="2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="009134C9">
        <w:rPr>
          <w:rFonts w:ascii="Times New Roman" w:hAnsi="Times New Roman" w:cs="Times New Roman"/>
          <w:sz w:val="26"/>
          <w:szCs w:val="26"/>
        </w:rPr>
        <w:t xml:space="preserve">заявленное ходатайство, </w:t>
      </w:r>
      <w:r w:rsidRPr="00B95D9E">
        <w:rPr>
          <w:rFonts w:ascii="Times New Roman" w:hAnsi="Times New Roman" w:cs="Times New Roman"/>
          <w:sz w:val="26"/>
          <w:szCs w:val="26"/>
        </w:rPr>
        <w:t xml:space="preserve">считаю возможным рассмотреть дело в </w:t>
      </w:r>
      <w:r w:rsidR="00B75A9D">
        <w:rPr>
          <w:rFonts w:ascii="Times New Roman" w:hAnsi="Times New Roman" w:cs="Times New Roman"/>
          <w:sz w:val="26"/>
          <w:szCs w:val="26"/>
        </w:rPr>
        <w:t xml:space="preserve">ее </w:t>
      </w:r>
      <w:r w:rsidRPr="00B95D9E">
        <w:rPr>
          <w:rFonts w:ascii="Times New Roman" w:hAnsi="Times New Roman" w:cs="Times New Roman"/>
          <w:sz w:val="26"/>
          <w:szCs w:val="26"/>
        </w:rPr>
        <w:t>от</w:t>
      </w:r>
      <w:r w:rsidRPr="00B95D9E">
        <w:rPr>
          <w:rFonts w:ascii="Times New Roman" w:hAnsi="Times New Roman" w:cs="Times New Roman"/>
          <w:sz w:val="26"/>
          <w:szCs w:val="26"/>
        </w:rPr>
        <w:t xml:space="preserve">сутствие </w:t>
      </w:r>
    </w:p>
    <w:p w:rsidR="00B95D9E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5D9E">
        <w:rPr>
          <w:rFonts w:ascii="Times New Roman" w:hAnsi="Times New Roman" w:cs="Times New Roman"/>
          <w:sz w:val="26"/>
          <w:szCs w:val="26"/>
        </w:rPr>
        <w:t xml:space="preserve">Исследовав материалы дела, прихожу к следующему. </w:t>
      </w:r>
    </w:p>
    <w:p w:rsidR="00A8255C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</w:t>
      </w:r>
      <w:r>
        <w:rPr>
          <w:rFonts w:ascii="Times New Roman" w:hAnsi="Times New Roman" w:cs="Times New Roman"/>
          <w:sz w:val="26"/>
          <w:szCs w:val="26"/>
        </w:rPr>
        <w:t xml:space="preserve"> в связи с неисполнением либо ненадлежащим исполнением своих служебных обязанностей.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 5 п. 2 ст.11 Федерального закона от 01.04.1996 №27-ФЗ «Об индивидуальном (персонифицированном) учете в системе обязательного пенсионного страхования» </w:t>
      </w:r>
      <w:r>
        <w:rPr>
          <w:rFonts w:ascii="Times New Roman" w:hAnsi="Times New Roman" w:cs="Times New Roman"/>
          <w:sz w:val="26"/>
          <w:szCs w:val="26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</w:t>
      </w:r>
      <w:r>
        <w:rPr>
          <w:rFonts w:ascii="Times New Roman" w:hAnsi="Times New Roman" w:cs="Times New Roman"/>
          <w:sz w:val="26"/>
          <w:szCs w:val="26"/>
        </w:rPr>
        <w:t>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</w:t>
      </w:r>
      <w:r>
        <w:rPr>
          <w:rFonts w:ascii="Times New Roman" w:hAnsi="Times New Roman" w:cs="Times New Roman"/>
          <w:sz w:val="26"/>
          <w:szCs w:val="26"/>
        </w:rPr>
        <w:t xml:space="preserve">ключенные с организацией по управлению правами на коллективной основе) следующие сведения и документы: дату заключения, дату прекращения и иные </w:t>
      </w:r>
      <w:r>
        <w:rPr>
          <w:rFonts w:ascii="Times New Roman" w:hAnsi="Times New Roman" w:cs="Times New Roman"/>
          <w:sz w:val="26"/>
          <w:szCs w:val="26"/>
        </w:rPr>
        <w:t>реквизиты договора гражданско-правового характера о выполнении работ (об оказании услуг), договора авторского за</w:t>
      </w:r>
      <w:r>
        <w:rPr>
          <w:rFonts w:ascii="Times New Roman" w:hAnsi="Times New Roman" w:cs="Times New Roman"/>
          <w:sz w:val="26"/>
          <w:szCs w:val="26"/>
        </w:rPr>
        <w:t>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</w:t>
      </w:r>
      <w:r>
        <w:rPr>
          <w:rFonts w:ascii="Times New Roman" w:hAnsi="Times New Roman" w:cs="Times New Roman"/>
          <w:sz w:val="26"/>
          <w:szCs w:val="26"/>
        </w:rPr>
        <w:t xml:space="preserve">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</w:t>
      </w:r>
      <w:r>
        <w:rPr>
          <w:rFonts w:ascii="Times New Roman" w:hAnsi="Times New Roman" w:cs="Times New Roman"/>
          <w:sz w:val="26"/>
          <w:szCs w:val="26"/>
        </w:rPr>
        <w:t>и периоды выполнения работ (оказания услуг) по таким договорам;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Вилу п. 6 ст. 11 Федерального закона от 01.04.1996 №27-ФЗ «Об индивидуальном (персонифицированном) учете в системе обязательного пенсионного страхования» сведения, указанные в подпункте 5 </w:t>
      </w:r>
      <w:r>
        <w:rPr>
          <w:rFonts w:ascii="Times New Roman" w:hAnsi="Times New Roman" w:cs="Times New Roman"/>
          <w:sz w:val="26"/>
          <w:szCs w:val="26"/>
        </w:rPr>
        <w:t>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судебном засед</w:t>
      </w:r>
      <w:r>
        <w:rPr>
          <w:rFonts w:ascii="Times New Roman" w:hAnsi="Times New Roman" w:cs="Times New Roman"/>
          <w:sz w:val="26"/>
          <w:szCs w:val="26"/>
        </w:rPr>
        <w:t xml:space="preserve">ании установлено, что </w:t>
      </w:r>
      <w:r w:rsidRPr="001812D7" w:rsidR="001812D7">
        <w:rPr>
          <w:rFonts w:ascii="Times New Roman" w:hAnsi="Times New Roman" w:cs="Times New Roman"/>
          <w:sz w:val="26"/>
          <w:szCs w:val="26"/>
        </w:rPr>
        <w:t>Кудрявцева И.В.</w:t>
      </w:r>
      <w:r w:rsidR="009427D6">
        <w:rPr>
          <w:rFonts w:ascii="Times New Roman" w:hAnsi="Times New Roman" w:cs="Times New Roman"/>
          <w:sz w:val="26"/>
          <w:szCs w:val="26"/>
        </w:rPr>
        <w:t xml:space="preserve">, будучи должностным лицом – руководителем юридического лица, </w:t>
      </w:r>
      <w:r w:rsidRPr="00935CA0" w:rsidR="00935CA0">
        <w:rPr>
          <w:rFonts w:ascii="Times New Roman" w:hAnsi="Times New Roman" w:cs="Times New Roman"/>
          <w:sz w:val="26"/>
          <w:szCs w:val="26"/>
        </w:rPr>
        <w:t>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</w:t>
      </w:r>
      <w:r w:rsidRPr="00935CA0" w:rsidR="00935CA0">
        <w:rPr>
          <w:rFonts w:ascii="Times New Roman" w:hAnsi="Times New Roman" w:cs="Times New Roman"/>
          <w:sz w:val="26"/>
          <w:szCs w:val="26"/>
        </w:rPr>
        <w:t xml:space="preserve"> страхования: подраздел 1.1 формы ЕФС-1 </w:t>
      </w:r>
      <w:r w:rsidRPr="009427D6" w:rsidR="009427D6">
        <w:rPr>
          <w:rFonts w:ascii="Times New Roman" w:hAnsi="Times New Roman" w:cs="Times New Roman"/>
          <w:sz w:val="26"/>
          <w:szCs w:val="26"/>
        </w:rPr>
        <w:t xml:space="preserve">в отношении застрахованных лиц  (сведения о кадровом мероприятии </w:t>
      </w:r>
      <w:r w:rsidRPr="001812D7" w:rsidR="001812D7">
        <w:rPr>
          <w:rFonts w:ascii="Times New Roman" w:hAnsi="Times New Roman" w:cs="Times New Roman"/>
          <w:sz w:val="26"/>
          <w:szCs w:val="26"/>
        </w:rPr>
        <w:t>«окончание договора ГПХ»: договора №1 от 13.09.2024), по сроку предоставления не позднее 16.09.2024, фактически сведения представлены 17.09.2024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Доказательств представления сведений для ведения индивидуального (персонифицированного) учета в системе обязательного пенсионного страхования и обязательного социального страхования в территориальный орган Фонда пенси</w:t>
      </w:r>
      <w:r>
        <w:rPr>
          <w:rFonts w:ascii="Times New Roman" w:hAnsi="Times New Roman" w:cs="Times New Roman"/>
          <w:sz w:val="26"/>
          <w:szCs w:val="26"/>
        </w:rPr>
        <w:t>онного и социального страхования Российской Федерации в установленный действующим законодательством срок представленные материалы не содержат, не представлены они и лицом, 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</w:t>
      </w:r>
      <w:r>
        <w:rPr>
          <w:rFonts w:ascii="Times New Roman" w:hAnsi="Times New Roman" w:cs="Times New Roman"/>
          <w:sz w:val="26"/>
          <w:szCs w:val="26"/>
        </w:rPr>
        <w:t>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</w:t>
      </w:r>
      <w:r>
        <w:rPr>
          <w:rFonts w:ascii="Times New Roman" w:hAnsi="Times New Roman" w:cs="Times New Roman"/>
          <w:sz w:val="26"/>
          <w:szCs w:val="26"/>
        </w:rPr>
        <w:t>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</w:t>
      </w:r>
      <w:r>
        <w:rPr>
          <w:rFonts w:ascii="Times New Roman" w:hAnsi="Times New Roman" w:cs="Times New Roman"/>
          <w:sz w:val="26"/>
          <w:szCs w:val="26"/>
        </w:rPr>
        <w:t xml:space="preserve">дусмотренного ч. 1 ст. 15.33.2 Кодекса Российской Федерации об административных правонарушениях.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данным ЕГРЮЛ руководителем юридического лица является </w:t>
      </w:r>
      <w:r w:rsidRPr="001812D7" w:rsidR="001812D7">
        <w:rPr>
          <w:rFonts w:ascii="Times New Roman" w:hAnsi="Times New Roman" w:cs="Times New Roman"/>
          <w:sz w:val="26"/>
          <w:szCs w:val="26"/>
        </w:rPr>
        <w:t>Кудрявцева И.В.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</w:t>
      </w:r>
      <w:r>
        <w:rPr>
          <w:rFonts w:ascii="Times New Roman" w:hAnsi="Times New Roman" w:cs="Times New Roman"/>
          <w:sz w:val="26"/>
          <w:szCs w:val="26"/>
        </w:rPr>
        <w:t xml:space="preserve">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1812D7" w:rsidR="001812D7">
        <w:rPr>
          <w:rFonts w:ascii="Times New Roman" w:hAnsi="Times New Roman" w:cs="Times New Roman"/>
          <w:sz w:val="26"/>
          <w:szCs w:val="26"/>
        </w:rPr>
        <w:t>Кудрявцева И.В.</w:t>
      </w:r>
      <w:r w:rsidRPr="009427D6" w:rsidR="009427D6">
        <w:rPr>
          <w:rFonts w:ascii="Times New Roman" w:hAnsi="Times New Roman" w:cs="Times New Roman"/>
          <w:sz w:val="26"/>
          <w:szCs w:val="26"/>
        </w:rPr>
        <w:t xml:space="preserve"> </w:t>
      </w:r>
      <w:r w:rsidR="009823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Pr="001812D7" w:rsidR="001812D7">
        <w:rPr>
          <w:rFonts w:ascii="Times New Roman" w:hAnsi="Times New Roman" w:cs="Times New Roman"/>
          <w:sz w:val="26"/>
          <w:szCs w:val="26"/>
        </w:rPr>
        <w:t>Кудрявцев</w:t>
      </w:r>
      <w:r w:rsidR="001812D7">
        <w:rPr>
          <w:rFonts w:ascii="Times New Roman" w:hAnsi="Times New Roman" w:cs="Times New Roman"/>
          <w:sz w:val="26"/>
          <w:szCs w:val="26"/>
        </w:rPr>
        <w:t>ой</w:t>
      </w:r>
      <w:r w:rsidRPr="001812D7" w:rsidR="001812D7">
        <w:rPr>
          <w:rFonts w:ascii="Times New Roman" w:hAnsi="Times New Roman" w:cs="Times New Roman"/>
          <w:sz w:val="26"/>
          <w:szCs w:val="26"/>
        </w:rPr>
        <w:t xml:space="preserve"> И.В.</w:t>
      </w:r>
      <w:r w:rsidRPr="009427D6" w:rsidR="009427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Pr="00AD1546" w:rsidR="00AD1546">
        <w:rPr>
          <w:rFonts w:ascii="Times New Roman" w:hAnsi="Times New Roman" w:cs="Times New Roman"/>
          <w:sz w:val="26"/>
          <w:szCs w:val="26"/>
        </w:rPr>
        <w:t>№</w:t>
      </w:r>
      <w:r w:rsidR="001812D7">
        <w:rPr>
          <w:rFonts w:ascii="Times New Roman" w:hAnsi="Times New Roman" w:cs="Times New Roman"/>
          <w:sz w:val="26"/>
          <w:szCs w:val="26"/>
        </w:rPr>
        <w:t>15</w:t>
      </w:r>
      <w:r w:rsidR="009427D6">
        <w:rPr>
          <w:rFonts w:ascii="Times New Roman" w:hAnsi="Times New Roman" w:cs="Times New Roman"/>
          <w:sz w:val="26"/>
          <w:szCs w:val="26"/>
        </w:rPr>
        <w:t xml:space="preserve"> от </w:t>
      </w:r>
      <w:r w:rsidR="001812D7">
        <w:rPr>
          <w:rFonts w:ascii="Times New Roman" w:hAnsi="Times New Roman" w:cs="Times New Roman"/>
          <w:sz w:val="26"/>
          <w:szCs w:val="26"/>
        </w:rPr>
        <w:t>20.05.2025</w:t>
      </w:r>
      <w:r w:rsidR="009427D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4501D">
        <w:rPr>
          <w:rFonts w:ascii="Times New Roman" w:hAnsi="Times New Roman" w:cs="Times New Roman"/>
          <w:sz w:val="26"/>
          <w:szCs w:val="26"/>
        </w:rPr>
        <w:t xml:space="preserve">копией </w:t>
      </w:r>
      <w:r w:rsidR="00323DB8">
        <w:rPr>
          <w:rFonts w:ascii="Times New Roman" w:hAnsi="Times New Roman" w:cs="Times New Roman"/>
          <w:sz w:val="26"/>
          <w:szCs w:val="26"/>
        </w:rPr>
        <w:t>сведений</w:t>
      </w:r>
      <w:r w:rsidR="001812D7">
        <w:rPr>
          <w:rFonts w:ascii="Times New Roman" w:hAnsi="Times New Roman" w:cs="Times New Roman"/>
          <w:sz w:val="26"/>
          <w:szCs w:val="26"/>
        </w:rPr>
        <w:t xml:space="preserve"> в электронном виде</w:t>
      </w:r>
      <w:r w:rsidR="00323DB8">
        <w:rPr>
          <w:rFonts w:ascii="Times New Roman" w:hAnsi="Times New Roman" w:cs="Times New Roman"/>
          <w:sz w:val="26"/>
          <w:szCs w:val="26"/>
        </w:rPr>
        <w:t xml:space="preserve">, копией </w:t>
      </w:r>
      <w:r w:rsidR="001812D7">
        <w:rPr>
          <w:rFonts w:ascii="Times New Roman" w:hAnsi="Times New Roman" w:cs="Times New Roman"/>
          <w:sz w:val="26"/>
          <w:szCs w:val="26"/>
        </w:rPr>
        <w:t>уведомления о доставке</w:t>
      </w:r>
      <w:r w:rsidR="0014501D">
        <w:rPr>
          <w:rFonts w:ascii="Times New Roman" w:hAnsi="Times New Roman" w:cs="Times New Roman"/>
          <w:sz w:val="26"/>
          <w:szCs w:val="26"/>
        </w:rPr>
        <w:t>,</w:t>
      </w:r>
      <w:r w:rsidR="00AD1546">
        <w:rPr>
          <w:rFonts w:ascii="Times New Roman" w:hAnsi="Times New Roman" w:cs="Times New Roman"/>
          <w:sz w:val="26"/>
          <w:szCs w:val="26"/>
        </w:rPr>
        <w:t xml:space="preserve"> </w:t>
      </w:r>
      <w:r w:rsidR="005A22E6">
        <w:rPr>
          <w:rFonts w:ascii="Times New Roman" w:hAnsi="Times New Roman" w:cs="Times New Roman"/>
          <w:sz w:val="26"/>
          <w:szCs w:val="26"/>
        </w:rPr>
        <w:t>копией акта</w:t>
      </w:r>
      <w:r w:rsidR="00B75A9D">
        <w:rPr>
          <w:rFonts w:ascii="Times New Roman" w:hAnsi="Times New Roman" w:cs="Times New Roman"/>
          <w:sz w:val="26"/>
          <w:szCs w:val="26"/>
        </w:rPr>
        <w:t xml:space="preserve">, </w:t>
      </w:r>
      <w:r w:rsidR="00935CA0">
        <w:rPr>
          <w:rFonts w:ascii="Times New Roman" w:hAnsi="Times New Roman" w:cs="Times New Roman"/>
          <w:sz w:val="26"/>
          <w:szCs w:val="26"/>
        </w:rPr>
        <w:t>выпиской из ЕГРЮЛ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1812D7" w:rsidR="001812D7">
        <w:rPr>
          <w:rFonts w:ascii="Times New Roman" w:hAnsi="Times New Roman" w:cs="Times New Roman"/>
          <w:sz w:val="26"/>
          <w:szCs w:val="26"/>
        </w:rPr>
        <w:t>Кудрявцева И.В.</w:t>
      </w:r>
      <w:r w:rsidR="001812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совершил</w:t>
      </w:r>
      <w:r w:rsidR="0098234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правонарушение, предусмотренное ч. 1 ст.15.33.2 Кодекса Российской Федерации об ад</w:t>
      </w:r>
      <w:r>
        <w:rPr>
          <w:rFonts w:ascii="Times New Roman" w:hAnsi="Times New Roman" w:cs="Times New Roman"/>
          <w:sz w:val="26"/>
          <w:szCs w:val="26"/>
        </w:rPr>
        <w:t>министративных правонарушениях, а именно: не представил</w:t>
      </w:r>
      <w:r w:rsidR="0098234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</w:t>
      </w:r>
      <w:r>
        <w:rPr>
          <w:rFonts w:ascii="Times New Roman" w:hAnsi="Times New Roman" w:cs="Times New Roman"/>
          <w:sz w:val="26"/>
          <w:szCs w:val="26"/>
        </w:rPr>
        <w:t>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</w:t>
      </w:r>
      <w:r>
        <w:rPr>
          <w:rFonts w:ascii="Times New Roman" w:hAnsi="Times New Roman" w:cs="Times New Roman"/>
          <w:sz w:val="26"/>
          <w:szCs w:val="26"/>
        </w:rPr>
        <w:t xml:space="preserve">вания и обязательного социального страхования сведений.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</w:t>
      </w:r>
      <w:r>
        <w:rPr>
          <w:rFonts w:ascii="Times New Roman" w:hAnsi="Times New Roman" w:cs="Times New Roman"/>
          <w:sz w:val="26"/>
          <w:szCs w:val="26"/>
        </w:rPr>
        <w:t>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812D7" w:rsidR="001812D7">
        <w:rPr>
          <w:rFonts w:ascii="Times New Roman" w:hAnsi="Times New Roman" w:cs="Times New Roman"/>
          <w:sz w:val="26"/>
          <w:szCs w:val="26"/>
        </w:rPr>
        <w:t>Кудрявце</w:t>
      </w:r>
      <w:r w:rsidR="001812D7">
        <w:rPr>
          <w:rFonts w:ascii="Times New Roman" w:hAnsi="Times New Roman" w:cs="Times New Roman"/>
          <w:sz w:val="26"/>
          <w:szCs w:val="26"/>
        </w:rPr>
        <w:t>вой</w:t>
      </w:r>
      <w:r w:rsidRPr="001812D7" w:rsidR="001812D7">
        <w:rPr>
          <w:rFonts w:ascii="Times New Roman" w:hAnsi="Times New Roman" w:cs="Times New Roman"/>
          <w:sz w:val="26"/>
          <w:szCs w:val="26"/>
        </w:rPr>
        <w:t xml:space="preserve"> И.В.</w:t>
      </w:r>
      <w:r w:rsidR="001812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hAnsi="Times New Roman" w:cs="Times New Roman"/>
          <w:sz w:val="26"/>
          <w:szCs w:val="26"/>
        </w:rPr>
        <w:t>возбуждении производства по делу об административном правонарушении соблюдены.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</w:t>
      </w:r>
      <w:r>
        <w:rPr>
          <w:rFonts w:ascii="Times New Roman" w:hAnsi="Times New Roman" w:cs="Times New Roman"/>
          <w:sz w:val="26"/>
          <w:szCs w:val="26"/>
        </w:rPr>
        <w:t>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1154A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A8255C">
        <w:rPr>
          <w:rFonts w:ascii="Times New Roman" w:hAnsi="Times New Roman" w:cs="Times New Roman"/>
          <w:sz w:val="26"/>
          <w:szCs w:val="26"/>
        </w:rPr>
        <w:t>бстоятельств, смягчающ</w:t>
      </w:r>
      <w:r w:rsidR="00B95D9E">
        <w:rPr>
          <w:rFonts w:ascii="Times New Roman" w:hAnsi="Times New Roman" w:cs="Times New Roman"/>
          <w:sz w:val="26"/>
          <w:szCs w:val="26"/>
        </w:rPr>
        <w:t>их и отягчающих</w:t>
      </w:r>
      <w:r>
        <w:rPr>
          <w:rFonts w:ascii="Times New Roman" w:hAnsi="Times New Roman" w:cs="Times New Roman"/>
          <w:sz w:val="26"/>
          <w:szCs w:val="26"/>
        </w:rPr>
        <w:t xml:space="preserve"> ответственность </w:t>
      </w:r>
      <w:r w:rsidRPr="001812D7" w:rsidR="001812D7">
        <w:rPr>
          <w:rFonts w:ascii="Times New Roman" w:hAnsi="Times New Roman" w:cs="Times New Roman"/>
          <w:sz w:val="26"/>
          <w:szCs w:val="26"/>
        </w:rPr>
        <w:t>Кудрявцев</w:t>
      </w:r>
      <w:r w:rsidR="001812D7">
        <w:rPr>
          <w:rFonts w:ascii="Times New Roman" w:hAnsi="Times New Roman" w:cs="Times New Roman"/>
          <w:sz w:val="26"/>
          <w:szCs w:val="26"/>
        </w:rPr>
        <w:t>ой</w:t>
      </w:r>
      <w:r w:rsidRPr="001812D7" w:rsidR="001812D7">
        <w:rPr>
          <w:rFonts w:ascii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95D9E">
        <w:rPr>
          <w:rFonts w:ascii="Times New Roman" w:hAnsi="Times New Roman" w:cs="Times New Roman"/>
          <w:sz w:val="26"/>
          <w:szCs w:val="26"/>
        </w:rPr>
        <w:t>по делу не установлено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</w:t>
      </w:r>
      <w:r>
        <w:rPr>
          <w:rFonts w:ascii="Times New Roman" w:hAnsi="Times New Roman" w:cs="Times New Roman"/>
          <w:sz w:val="26"/>
          <w:szCs w:val="26"/>
        </w:rPr>
        <w:t>внимание обстоятельства дела, данные о личности виновно</w:t>
      </w:r>
      <w:r w:rsidR="0098234E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, котор</w:t>
      </w:r>
      <w:r w:rsidR="0098234E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ранее к административной ответственности за совершение однородных правонарушений не привлекал</w:t>
      </w:r>
      <w:r w:rsidR="0098234E">
        <w:rPr>
          <w:rFonts w:ascii="Times New Roman" w:hAnsi="Times New Roman" w:cs="Times New Roman"/>
          <w:sz w:val="26"/>
          <w:szCs w:val="26"/>
        </w:rPr>
        <w:t>ась</w:t>
      </w:r>
      <w:r>
        <w:rPr>
          <w:rFonts w:ascii="Times New Roman" w:hAnsi="Times New Roman" w:cs="Times New Roman"/>
          <w:sz w:val="26"/>
          <w:szCs w:val="26"/>
        </w:rPr>
        <w:t xml:space="preserve"> (иные данные в материалах дела отсутствуют), отсутствие обстоятельств, отягчающих ответственн</w:t>
      </w:r>
      <w:r>
        <w:rPr>
          <w:rFonts w:ascii="Times New Roman" w:hAnsi="Times New Roman" w:cs="Times New Roman"/>
          <w:sz w:val="26"/>
          <w:szCs w:val="26"/>
        </w:rPr>
        <w:t xml:space="preserve">ость, то обстоятельство, что допущенные </w:t>
      </w:r>
      <w:r w:rsidR="0098234E">
        <w:rPr>
          <w:rFonts w:ascii="Times New Roman" w:hAnsi="Times New Roman" w:cs="Times New Roman"/>
          <w:sz w:val="26"/>
          <w:szCs w:val="26"/>
        </w:rPr>
        <w:t>ею</w:t>
      </w:r>
      <w:r>
        <w:rPr>
          <w:rFonts w:ascii="Times New Roman" w:hAnsi="Times New Roman" w:cs="Times New Roman"/>
          <w:sz w:val="26"/>
          <w:szCs w:val="26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1812D7" w:rsidR="001812D7">
        <w:rPr>
          <w:rFonts w:ascii="Times New Roman" w:hAnsi="Times New Roman" w:cs="Times New Roman"/>
          <w:sz w:val="26"/>
          <w:szCs w:val="26"/>
        </w:rPr>
        <w:t>Кудрявцев</w:t>
      </w:r>
      <w:r w:rsidR="001812D7">
        <w:rPr>
          <w:rFonts w:ascii="Times New Roman" w:hAnsi="Times New Roman" w:cs="Times New Roman"/>
          <w:sz w:val="26"/>
          <w:szCs w:val="26"/>
        </w:rPr>
        <w:t>ой</w:t>
      </w:r>
      <w:r w:rsidRPr="001812D7" w:rsidR="001812D7">
        <w:rPr>
          <w:rFonts w:ascii="Times New Roman" w:hAnsi="Times New Roman" w:cs="Times New Roman"/>
          <w:sz w:val="26"/>
          <w:szCs w:val="26"/>
        </w:rPr>
        <w:t xml:space="preserve"> И.В.</w:t>
      </w:r>
      <w:r w:rsidR="001812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наказание с применением ч. 1</w:t>
      </w:r>
      <w:r>
        <w:rPr>
          <w:rFonts w:ascii="Times New Roman" w:hAnsi="Times New Roman" w:cs="Times New Roman"/>
          <w:sz w:val="26"/>
          <w:szCs w:val="26"/>
        </w:rPr>
        <w:t xml:space="preserve"> ст. 4.1.1 Кодекса Российской Федерации об административных правонарушениях.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A8255C" w:rsidP="00A8255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236B4">
        <w:rPr>
          <w:rFonts w:ascii="Times New Roman" w:hAnsi="Times New Roman" w:cs="Times New Roman"/>
          <w:sz w:val="26"/>
          <w:szCs w:val="26"/>
        </w:rPr>
        <w:t>Кудрявцев</w:t>
      </w:r>
      <w:r w:rsidR="00084B88">
        <w:rPr>
          <w:rFonts w:ascii="Times New Roman" w:hAnsi="Times New Roman" w:cs="Times New Roman"/>
          <w:sz w:val="26"/>
          <w:szCs w:val="26"/>
        </w:rPr>
        <w:t>у</w:t>
      </w:r>
      <w:r w:rsidRPr="007236B4">
        <w:rPr>
          <w:rFonts w:ascii="Times New Roman" w:hAnsi="Times New Roman" w:cs="Times New Roman"/>
          <w:sz w:val="26"/>
          <w:szCs w:val="26"/>
        </w:rPr>
        <w:t xml:space="preserve"> И</w:t>
      </w:r>
      <w:r w:rsidR="00F13734">
        <w:rPr>
          <w:rFonts w:ascii="Times New Roman" w:hAnsi="Times New Roman" w:cs="Times New Roman"/>
          <w:sz w:val="26"/>
          <w:szCs w:val="26"/>
        </w:rPr>
        <w:t>.</w:t>
      </w:r>
      <w:r w:rsidRPr="007236B4">
        <w:rPr>
          <w:rFonts w:ascii="Times New Roman" w:hAnsi="Times New Roman" w:cs="Times New Roman"/>
          <w:sz w:val="26"/>
          <w:szCs w:val="26"/>
        </w:rPr>
        <w:t xml:space="preserve"> В</w:t>
      </w:r>
      <w:r w:rsidR="00F13734">
        <w:rPr>
          <w:rFonts w:ascii="Times New Roman" w:hAnsi="Times New Roman" w:cs="Times New Roman"/>
          <w:sz w:val="26"/>
          <w:szCs w:val="26"/>
        </w:rPr>
        <w:t>.</w:t>
      </w:r>
      <w:r w:rsidRPr="007236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признать виновн</w:t>
      </w:r>
      <w:r w:rsidR="0098234E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</w:t>
      </w:r>
      <w:r w:rsidR="0098234E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наказание в виде штрафа в размере 300 (трехсот) рублей.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</w:t>
      </w:r>
      <w:r>
        <w:rPr>
          <w:rFonts w:ascii="Times New Roman" w:hAnsi="Times New Roman" w:cs="Times New Roman"/>
          <w:sz w:val="26"/>
          <w:szCs w:val="26"/>
        </w:rPr>
        <w:t>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</w:t>
      </w:r>
      <w:r>
        <w:rPr>
          <w:rFonts w:ascii="Times New Roman" w:hAnsi="Times New Roman" w:cs="Times New Roman"/>
          <w:sz w:val="26"/>
          <w:szCs w:val="26"/>
        </w:rPr>
        <w:t>Крым через мирового судью судебного участка №1</w:t>
      </w:r>
      <w:r w:rsidR="007236B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7E6AD1" w:rsidRPr="002549D5" w:rsidP="00D1154A">
      <w:pPr>
        <w:spacing w:after="0" w:line="240" w:lineRule="auto"/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</w:t>
      </w:r>
      <w:r>
        <w:rPr>
          <w:rFonts w:ascii="Times New Roman" w:hAnsi="Times New Roman" w:cs="Times New Roman"/>
          <w:sz w:val="26"/>
          <w:szCs w:val="26"/>
        </w:rPr>
        <w:t>удья:                                                       А.Л. Тоскина</w:t>
      </w:r>
    </w:p>
    <w:sectPr w:rsidSect="00084B88">
      <w:footerReference w:type="default" r:id="rId5"/>
      <w:pgSz w:w="11906" w:h="16838"/>
      <w:pgMar w:top="568" w:right="849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734">
          <w:rPr>
            <w:noProof/>
          </w:rPr>
          <w:t>3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65D3B"/>
    <w:rsid w:val="00084B88"/>
    <w:rsid w:val="0009665A"/>
    <w:rsid w:val="000976E4"/>
    <w:rsid w:val="000A04C7"/>
    <w:rsid w:val="00113E10"/>
    <w:rsid w:val="0014501D"/>
    <w:rsid w:val="001812D7"/>
    <w:rsid w:val="001945F6"/>
    <w:rsid w:val="001B0B30"/>
    <w:rsid w:val="001E0764"/>
    <w:rsid w:val="00224B4B"/>
    <w:rsid w:val="00245104"/>
    <w:rsid w:val="002549D5"/>
    <w:rsid w:val="00264453"/>
    <w:rsid w:val="002A6A9C"/>
    <w:rsid w:val="002C1AED"/>
    <w:rsid w:val="002C2EE9"/>
    <w:rsid w:val="002F0EC3"/>
    <w:rsid w:val="00323DB8"/>
    <w:rsid w:val="00336BBE"/>
    <w:rsid w:val="003C105B"/>
    <w:rsid w:val="004C25E1"/>
    <w:rsid w:val="004C51F3"/>
    <w:rsid w:val="005A22E6"/>
    <w:rsid w:val="006111F0"/>
    <w:rsid w:val="00643801"/>
    <w:rsid w:val="006F0953"/>
    <w:rsid w:val="006F54A0"/>
    <w:rsid w:val="007236B4"/>
    <w:rsid w:val="00723EFD"/>
    <w:rsid w:val="00743776"/>
    <w:rsid w:val="00747C2B"/>
    <w:rsid w:val="00754EA3"/>
    <w:rsid w:val="007B5434"/>
    <w:rsid w:val="007E6AD1"/>
    <w:rsid w:val="00890A2A"/>
    <w:rsid w:val="008B3F1B"/>
    <w:rsid w:val="008D67D1"/>
    <w:rsid w:val="009134C9"/>
    <w:rsid w:val="00935CA0"/>
    <w:rsid w:val="009427D6"/>
    <w:rsid w:val="009800AE"/>
    <w:rsid w:val="0098234E"/>
    <w:rsid w:val="00A77FD4"/>
    <w:rsid w:val="00A8255C"/>
    <w:rsid w:val="00AD1546"/>
    <w:rsid w:val="00AD7F6A"/>
    <w:rsid w:val="00AE56EA"/>
    <w:rsid w:val="00B11D38"/>
    <w:rsid w:val="00B27F38"/>
    <w:rsid w:val="00B32BB2"/>
    <w:rsid w:val="00B750D7"/>
    <w:rsid w:val="00B75A9D"/>
    <w:rsid w:val="00B95D9E"/>
    <w:rsid w:val="00CA7E25"/>
    <w:rsid w:val="00CB7E0D"/>
    <w:rsid w:val="00CC2833"/>
    <w:rsid w:val="00CF1EB4"/>
    <w:rsid w:val="00D04F33"/>
    <w:rsid w:val="00D1154A"/>
    <w:rsid w:val="00D277DD"/>
    <w:rsid w:val="00D904BB"/>
    <w:rsid w:val="00DB1BC5"/>
    <w:rsid w:val="00E50383"/>
    <w:rsid w:val="00E57979"/>
    <w:rsid w:val="00EC1360"/>
    <w:rsid w:val="00EC4B06"/>
    <w:rsid w:val="00EE0E9D"/>
    <w:rsid w:val="00F13734"/>
    <w:rsid w:val="00F1721B"/>
    <w:rsid w:val="00F3190C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8D378-DFC9-4BDA-8A6B-6AA35B10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