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6AA1">
        <w:rPr>
          <w:rFonts w:ascii="Times New Roman" w:eastAsia="Times New Roman" w:hAnsi="Times New Roman" w:cs="Times New Roman"/>
          <w:sz w:val="27"/>
          <w:szCs w:val="27"/>
        </w:rPr>
        <w:t>21</w:t>
      </w:r>
      <w:r w:rsidR="00BE53C3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CA1E0F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D96AA1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CA1E0F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BE53C3">
        <w:rPr>
          <w:rFonts w:ascii="Times New Roman" w:hAnsi="Times New Roman" w:cs="Times New Roman"/>
          <w:sz w:val="27"/>
          <w:szCs w:val="27"/>
        </w:rPr>
        <w:t>ЛАНТЕРНА</w:t>
      </w:r>
      <w:r w:rsidR="000110E3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BE53C3">
        <w:rPr>
          <w:rFonts w:ascii="Times New Roman" w:hAnsi="Times New Roman" w:cs="Times New Roman"/>
          <w:sz w:val="27"/>
          <w:szCs w:val="27"/>
        </w:rPr>
        <w:t>Золотовой А</w:t>
      </w:r>
      <w:r w:rsidR="00CA1E0F">
        <w:rPr>
          <w:rFonts w:ascii="Times New Roman" w:hAnsi="Times New Roman" w:cs="Times New Roman"/>
          <w:sz w:val="27"/>
          <w:szCs w:val="27"/>
        </w:rPr>
        <w:t>.</w:t>
      </w:r>
      <w:r w:rsidR="00BE53C3">
        <w:rPr>
          <w:rFonts w:ascii="Times New Roman" w:hAnsi="Times New Roman" w:cs="Times New Roman"/>
          <w:sz w:val="27"/>
          <w:szCs w:val="27"/>
        </w:rPr>
        <w:t xml:space="preserve"> В</w:t>
      </w:r>
      <w:r w:rsidR="00CA1E0F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CA1E0F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Золотова А.В.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F56819">
        <w:rPr>
          <w:rFonts w:ascii="Times New Roman" w:hAnsi="Times New Roman" w:cs="Times New Roman"/>
          <w:sz w:val="27"/>
          <w:szCs w:val="27"/>
        </w:rPr>
        <w:t>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96AA1">
        <w:rPr>
          <w:rFonts w:ascii="Times New Roman" w:hAnsi="Times New Roman" w:cs="Times New Roman"/>
          <w:sz w:val="27"/>
          <w:szCs w:val="27"/>
        </w:rPr>
        <w:t>руководителем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CA1E0F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 w:rsidRPr="00BE53C3">
        <w:rPr>
          <w:rFonts w:ascii="Times New Roman" w:hAnsi="Times New Roman" w:cs="Times New Roman"/>
          <w:sz w:val="27"/>
          <w:szCs w:val="27"/>
        </w:rPr>
        <w:t>ЛАНТЕРНА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CA1E0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</w:t>
      </w:r>
      <w:r w:rsidRPr="00F56819">
        <w:rPr>
          <w:rFonts w:ascii="Times New Roman" w:hAnsi="Times New Roman" w:cs="Times New Roman"/>
          <w:sz w:val="27"/>
          <w:szCs w:val="27"/>
        </w:rPr>
        <w:t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</w:t>
      </w:r>
      <w:r w:rsidRPr="00F56819">
        <w:rPr>
          <w:rFonts w:ascii="Times New Roman" w:hAnsi="Times New Roman" w:cs="Times New Roman"/>
          <w:sz w:val="27"/>
          <w:szCs w:val="27"/>
        </w:rPr>
        <w:t>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2024 год по сроку представления </w:t>
      </w:r>
      <w:r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28.01.2025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судебное заседан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ие </w:t>
      </w:r>
      <w:r w:rsidRPr="003D14F1" w:rsidR="003D14F1">
        <w:rPr>
          <w:rFonts w:ascii="Times New Roman" w:hAnsi="Times New Roman" w:cs="Times New Roman"/>
          <w:sz w:val="27"/>
          <w:szCs w:val="27"/>
        </w:rPr>
        <w:t>Золотова А.В.</w:t>
      </w:r>
      <w:r w:rsidR="003D14F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F56819">
        <w:rPr>
          <w:rFonts w:ascii="Times New Roman" w:hAnsi="Times New Roman" w:cs="Times New Roman"/>
          <w:sz w:val="27"/>
          <w:szCs w:val="27"/>
        </w:rPr>
        <w:t>возможным рассмотреть дело в е</w:t>
      </w:r>
      <w:r w:rsidR="00D96AA1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</w:t>
      </w:r>
      <w:r w:rsidRPr="00F56819">
        <w:rPr>
          <w:rFonts w:ascii="Times New Roman" w:hAnsi="Times New Roman" w:cs="Times New Roman"/>
          <w:sz w:val="27"/>
          <w:szCs w:val="27"/>
        </w:rP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производст</w:t>
      </w:r>
      <w:r w:rsidRPr="00F56819">
        <w:rPr>
          <w:rFonts w:ascii="Times New Roman" w:hAnsi="Times New Roman" w:cs="Times New Roman"/>
          <w:sz w:val="27"/>
          <w:szCs w:val="27"/>
        </w:rPr>
        <w:t>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</w:t>
      </w:r>
      <w:r w:rsidRPr="00F56819">
        <w:rPr>
          <w:rFonts w:ascii="Times New Roman" w:hAnsi="Times New Roman" w:cs="Times New Roman"/>
          <w:sz w:val="27"/>
          <w:szCs w:val="27"/>
        </w:rPr>
        <w:t>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Из представленны</w:t>
      </w:r>
      <w:r w:rsidRPr="00F56819">
        <w:rPr>
          <w:rFonts w:ascii="Times New Roman" w:hAnsi="Times New Roman" w:cs="Times New Roman"/>
          <w:sz w:val="27"/>
          <w:szCs w:val="27"/>
        </w:rPr>
        <w:t xml:space="preserve">х документов установлено, что </w:t>
      </w:r>
      <w:r w:rsidRPr="003D14F1" w:rsidR="003D14F1">
        <w:rPr>
          <w:rFonts w:ascii="Times New Roman" w:hAnsi="Times New Roman" w:cs="Times New Roman"/>
          <w:sz w:val="27"/>
          <w:szCs w:val="27"/>
        </w:rPr>
        <w:t>Золотова А.В.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</w:t>
      </w:r>
      <w:r w:rsidRPr="00F56819">
        <w:rPr>
          <w:rFonts w:ascii="Times New Roman" w:hAnsi="Times New Roman" w:cs="Times New Roman"/>
          <w:sz w:val="27"/>
          <w:szCs w:val="27"/>
        </w:rPr>
        <w:t>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фессиональных заболеваний (ЕФС-1)») </w:t>
      </w:r>
      <w:r w:rsidRPr="003D14F1" w:rsidR="003D14F1">
        <w:rPr>
          <w:rFonts w:ascii="Times New Roman" w:hAnsi="Times New Roman" w:cs="Times New Roman"/>
          <w:sz w:val="27"/>
          <w:szCs w:val="27"/>
        </w:rPr>
        <w:t>за 2024 год по сроку представления – 27.01.2025, фактически сведения представлены 28.01.2025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представлению в установленный действующим законодательством срок </w:t>
      </w:r>
      <w:r w:rsidRPr="00F56819">
        <w:rPr>
          <w:rFonts w:ascii="Times New Roman" w:hAnsi="Times New Roman" w:cs="Times New Roman"/>
          <w:sz w:val="27"/>
          <w:szCs w:val="27"/>
        </w:rPr>
        <w:t>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3D14F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3D14F1">
        <w:rPr>
          <w:rFonts w:ascii="Times New Roman" w:hAnsi="Times New Roman" w:cs="Times New Roman"/>
          <w:sz w:val="27"/>
          <w:szCs w:val="27"/>
        </w:rPr>
        <w:t>Золотова А.В.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правонарушениях, является именно </w:t>
      </w:r>
      <w:r w:rsidRPr="003D14F1" w:rsidR="003D14F1">
        <w:rPr>
          <w:rFonts w:ascii="Times New Roman" w:hAnsi="Times New Roman" w:cs="Times New Roman"/>
          <w:sz w:val="27"/>
          <w:szCs w:val="27"/>
        </w:rPr>
        <w:t>Золотова А.В.</w:t>
      </w:r>
      <w:r w:rsid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D14F1" w:rsidR="003D14F1">
        <w:rPr>
          <w:rFonts w:ascii="Times New Roman" w:hAnsi="Times New Roman" w:cs="Times New Roman"/>
          <w:sz w:val="27"/>
          <w:szCs w:val="27"/>
        </w:rPr>
        <w:t>Золотов</w:t>
      </w:r>
      <w:r w:rsidR="003D14F1">
        <w:rPr>
          <w:rFonts w:ascii="Times New Roman" w:hAnsi="Times New Roman" w:cs="Times New Roman"/>
          <w:sz w:val="27"/>
          <w:szCs w:val="27"/>
        </w:rPr>
        <w:t>ой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 А.В.</w:t>
      </w:r>
      <w:r w:rsidR="003D14F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доказательствами: протоколом об административном правонарушении </w:t>
      </w:r>
      <w:r w:rsidR="00CA1E0F">
        <w:rPr>
          <w:sz w:val="28"/>
          <w:szCs w:val="28"/>
        </w:rPr>
        <w:t>«Данные изъяты»</w:t>
      </w:r>
      <w:r w:rsidR="00CA1E0F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3D14F1">
        <w:rPr>
          <w:rFonts w:ascii="Times New Roman" w:hAnsi="Times New Roman" w:cs="Times New Roman"/>
          <w:sz w:val="27"/>
          <w:szCs w:val="27"/>
        </w:rPr>
        <w:t>13</w:t>
      </w:r>
      <w:r w:rsidR="00D96AA1">
        <w:rPr>
          <w:rFonts w:ascii="Times New Roman" w:hAnsi="Times New Roman" w:cs="Times New Roman"/>
          <w:sz w:val="27"/>
          <w:szCs w:val="27"/>
        </w:rPr>
        <w:t>.05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="00BE53C3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</w:t>
      </w:r>
      <w:r w:rsidRPr="00F56819">
        <w:rPr>
          <w:rFonts w:ascii="Times New Roman" w:hAnsi="Times New Roman" w:cs="Times New Roman"/>
          <w:sz w:val="27"/>
          <w:szCs w:val="27"/>
        </w:rPr>
        <w:t xml:space="preserve">что </w:t>
      </w:r>
      <w:r w:rsidRPr="003D14F1" w:rsidR="003D14F1">
        <w:rPr>
          <w:rFonts w:ascii="Times New Roman" w:hAnsi="Times New Roman" w:cs="Times New Roman"/>
          <w:sz w:val="27"/>
          <w:szCs w:val="27"/>
        </w:rPr>
        <w:t>Золотова А.В.</w:t>
      </w:r>
      <w:r w:rsidR="003D14F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страховании от не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льства, срок привлечения вышеуказанного лица к административной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14F1" w:rsidR="003D14F1">
        <w:rPr>
          <w:rFonts w:ascii="Times New Roman" w:hAnsi="Times New Roman" w:cs="Times New Roman"/>
          <w:sz w:val="27"/>
          <w:szCs w:val="27"/>
        </w:rPr>
        <w:t>Золото</w:t>
      </w:r>
      <w:r w:rsidR="003D14F1">
        <w:rPr>
          <w:rFonts w:ascii="Times New Roman" w:hAnsi="Times New Roman" w:cs="Times New Roman"/>
          <w:sz w:val="27"/>
          <w:szCs w:val="27"/>
        </w:rPr>
        <w:t>вой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 А.В.</w:t>
      </w:r>
      <w:r w:rsidR="003D14F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При назначении меры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</w:t>
      </w:r>
      <w:r w:rsidRPr="00F56819">
        <w:rPr>
          <w:rFonts w:ascii="Times New Roman" w:hAnsi="Times New Roman" w:cs="Times New Roman"/>
          <w:sz w:val="27"/>
          <w:szCs w:val="27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F56819">
        <w:rPr>
          <w:rFonts w:ascii="Times New Roman" w:hAnsi="Times New Roman" w:cs="Times New Roman"/>
          <w:sz w:val="27"/>
          <w:szCs w:val="27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 w:rsidRPr="00F56819">
        <w:rPr>
          <w:rFonts w:ascii="Times New Roman" w:hAnsi="Times New Roman" w:cs="Times New Roman"/>
          <w:sz w:val="27"/>
          <w:szCs w:val="27"/>
        </w:rPr>
        <w:t>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</w:t>
      </w:r>
      <w:r w:rsidRPr="00F56819">
        <w:rPr>
          <w:rFonts w:ascii="Times New Roman" w:hAnsi="Times New Roman" w:cs="Times New Roman"/>
          <w:sz w:val="27"/>
          <w:szCs w:val="27"/>
        </w:rPr>
        <w:t>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</w:t>
      </w:r>
      <w:r w:rsidRPr="00F56819">
        <w:rPr>
          <w:rFonts w:ascii="Times New Roman" w:hAnsi="Times New Roman" w:cs="Times New Roman"/>
          <w:sz w:val="27"/>
          <w:szCs w:val="27"/>
        </w:rPr>
        <w:t>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</w:t>
      </w:r>
      <w:r w:rsidRPr="00F56819">
        <w:rPr>
          <w:rFonts w:ascii="Times New Roman" w:hAnsi="Times New Roman" w:cs="Times New Roman"/>
          <w:sz w:val="27"/>
          <w:szCs w:val="27"/>
        </w:rPr>
        <w:t>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</w:t>
      </w:r>
      <w:r w:rsidRPr="00F56819">
        <w:rPr>
          <w:rFonts w:ascii="Times New Roman" w:hAnsi="Times New Roman" w:cs="Times New Roman"/>
          <w:sz w:val="27"/>
          <w:szCs w:val="27"/>
        </w:rPr>
        <w:t>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F56819">
        <w:rPr>
          <w:rFonts w:ascii="Times New Roman" w:hAnsi="Times New Roman" w:cs="Times New Roman"/>
          <w:sz w:val="27"/>
          <w:szCs w:val="27"/>
        </w:rPr>
        <w:t>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D96AA1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</w:t>
      </w:r>
      <w:r w:rsidRPr="00F56819">
        <w:rPr>
          <w:rFonts w:ascii="Times New Roman" w:hAnsi="Times New Roman" w:cs="Times New Roman"/>
          <w:sz w:val="27"/>
          <w:szCs w:val="27"/>
        </w:rPr>
        <w:t>лекал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D96AA1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3D14F1" w:rsidR="003D14F1">
        <w:rPr>
          <w:rFonts w:ascii="Times New Roman" w:hAnsi="Times New Roman" w:cs="Times New Roman"/>
          <w:sz w:val="27"/>
          <w:szCs w:val="27"/>
        </w:rPr>
        <w:t>Золотов</w:t>
      </w:r>
      <w:r w:rsidR="003D14F1">
        <w:rPr>
          <w:rFonts w:ascii="Times New Roman" w:hAnsi="Times New Roman" w:cs="Times New Roman"/>
          <w:sz w:val="27"/>
          <w:szCs w:val="27"/>
        </w:rPr>
        <w:t>ой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 А.В.</w:t>
      </w:r>
      <w:r w:rsidR="003D14F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14F1">
        <w:rPr>
          <w:rFonts w:ascii="Times New Roman" w:hAnsi="Times New Roman" w:cs="Times New Roman"/>
          <w:sz w:val="27"/>
          <w:szCs w:val="27"/>
        </w:rPr>
        <w:t>Золотов</w:t>
      </w:r>
      <w:r w:rsidR="00C0156D">
        <w:rPr>
          <w:rFonts w:ascii="Times New Roman" w:hAnsi="Times New Roman" w:cs="Times New Roman"/>
          <w:sz w:val="27"/>
          <w:szCs w:val="27"/>
        </w:rPr>
        <w:t>у</w:t>
      </w:r>
      <w:r w:rsidRPr="003D14F1">
        <w:rPr>
          <w:rFonts w:ascii="Times New Roman" w:hAnsi="Times New Roman" w:cs="Times New Roman"/>
          <w:sz w:val="27"/>
          <w:szCs w:val="27"/>
        </w:rPr>
        <w:t xml:space="preserve"> А</w:t>
      </w:r>
      <w:r w:rsidR="00CA1E0F">
        <w:rPr>
          <w:rFonts w:ascii="Times New Roman" w:hAnsi="Times New Roman" w:cs="Times New Roman"/>
          <w:sz w:val="27"/>
          <w:szCs w:val="27"/>
        </w:rPr>
        <w:t>.</w:t>
      </w:r>
      <w:r w:rsidRPr="003D14F1">
        <w:rPr>
          <w:rFonts w:ascii="Times New Roman" w:hAnsi="Times New Roman" w:cs="Times New Roman"/>
          <w:sz w:val="27"/>
          <w:szCs w:val="27"/>
        </w:rPr>
        <w:t xml:space="preserve"> В</w:t>
      </w:r>
      <w:r w:rsidR="00CA1E0F">
        <w:rPr>
          <w:rFonts w:ascii="Times New Roman" w:hAnsi="Times New Roman" w:cs="Times New Roman"/>
          <w:sz w:val="27"/>
          <w:szCs w:val="27"/>
        </w:rPr>
        <w:t>.</w:t>
      </w:r>
      <w:r w:rsidRPr="003D14F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D96AA1"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</w:t>
      </w:r>
      <w:r w:rsidRPr="00F56819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</w:t>
      </w:r>
      <w:r w:rsidRPr="00F56819">
        <w:rPr>
          <w:rFonts w:ascii="Times New Roman" w:hAnsi="Times New Roman" w:cs="Times New Roman"/>
          <w:sz w:val="27"/>
          <w:szCs w:val="27"/>
        </w:rPr>
        <w:t>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E0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3D14F1"/>
    <w:rsid w:val="004A285E"/>
    <w:rsid w:val="004C25E1"/>
    <w:rsid w:val="004C51F3"/>
    <w:rsid w:val="0057202B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8E6BE9"/>
    <w:rsid w:val="009715E5"/>
    <w:rsid w:val="009C1507"/>
    <w:rsid w:val="00A77FD4"/>
    <w:rsid w:val="00B11D38"/>
    <w:rsid w:val="00B27F38"/>
    <w:rsid w:val="00B61871"/>
    <w:rsid w:val="00B750D7"/>
    <w:rsid w:val="00BE53C3"/>
    <w:rsid w:val="00C0156D"/>
    <w:rsid w:val="00CA1E0F"/>
    <w:rsid w:val="00CC2833"/>
    <w:rsid w:val="00CF1EB4"/>
    <w:rsid w:val="00D047C6"/>
    <w:rsid w:val="00D277DD"/>
    <w:rsid w:val="00D904BB"/>
    <w:rsid w:val="00D96AA1"/>
    <w:rsid w:val="00E150B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