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5F32" w:rsidRPr="008569EE" w:rsidP="007C5F32">
      <w:pPr>
        <w:spacing w:after="0"/>
        <w:ind w:right="17"/>
        <w:jc w:val="right"/>
        <w:rPr>
          <w:rFonts w:ascii="Times New Roman" w:eastAsia="Times New Roman" w:hAnsi="Times New Roman" w:cs="Times New Roman"/>
          <w:b/>
          <w:color w:val="000000" w:themeColor="text1"/>
          <w:sz w:val="28"/>
          <w:szCs w:val="28"/>
        </w:rPr>
      </w:pPr>
      <w:r w:rsidRPr="008569EE">
        <w:rPr>
          <w:rFonts w:ascii="Times New Roman" w:eastAsia="Times New Roman" w:hAnsi="Times New Roman" w:cs="Times New Roman"/>
          <w:b/>
          <w:color w:val="000000" w:themeColor="text1"/>
          <w:sz w:val="28"/>
          <w:szCs w:val="28"/>
        </w:rPr>
        <w:t>Дело №05-0222/16/2021</w:t>
      </w:r>
    </w:p>
    <w:p w:rsidR="007C5F32" w:rsidRPr="008569EE" w:rsidP="007C5F32">
      <w:pPr>
        <w:spacing w:after="0"/>
        <w:ind w:right="17"/>
        <w:jc w:val="center"/>
        <w:rPr>
          <w:rFonts w:ascii="Times New Roman" w:eastAsia="Times New Roman" w:hAnsi="Times New Roman" w:cs="Times New Roman"/>
          <w:b/>
          <w:color w:val="000000" w:themeColor="text1"/>
          <w:sz w:val="28"/>
          <w:szCs w:val="28"/>
        </w:rPr>
      </w:pPr>
    </w:p>
    <w:p w:rsidR="007C5F32" w:rsidRPr="008569EE" w:rsidP="007C5F32">
      <w:pPr>
        <w:spacing w:after="0"/>
        <w:ind w:right="17"/>
        <w:jc w:val="center"/>
        <w:rPr>
          <w:rFonts w:ascii="Times New Roman" w:eastAsia="Times New Roman" w:hAnsi="Times New Roman" w:cs="Times New Roman"/>
          <w:b/>
          <w:color w:val="000000" w:themeColor="text1"/>
          <w:sz w:val="28"/>
          <w:szCs w:val="28"/>
        </w:rPr>
      </w:pPr>
      <w:r w:rsidRPr="008569EE">
        <w:rPr>
          <w:rFonts w:ascii="Times New Roman" w:eastAsia="Times New Roman" w:hAnsi="Times New Roman" w:cs="Times New Roman"/>
          <w:b/>
          <w:color w:val="000000" w:themeColor="text1"/>
          <w:sz w:val="28"/>
          <w:szCs w:val="28"/>
        </w:rPr>
        <w:t>ПОСТАНОВЛЕНИЕ</w:t>
      </w:r>
    </w:p>
    <w:p w:rsidR="007C5F32" w:rsidRPr="008569EE" w:rsidP="007C5F32">
      <w:pPr>
        <w:spacing w:after="0"/>
        <w:ind w:right="17" w:firstLine="708"/>
        <w:jc w:val="both"/>
        <w:rPr>
          <w:rFonts w:ascii="Times New Roman" w:eastAsia="Times New Roman" w:hAnsi="Times New Roman" w:cs="Times New Roman"/>
          <w:color w:val="000000" w:themeColor="text1"/>
          <w:sz w:val="28"/>
          <w:szCs w:val="28"/>
        </w:rPr>
      </w:pPr>
      <w:r w:rsidRPr="008569EE">
        <w:rPr>
          <w:rFonts w:ascii="Times New Roman" w:eastAsia="Times New Roman" w:hAnsi="Times New Roman" w:cs="Times New Roman"/>
          <w:color w:val="000000" w:themeColor="text1"/>
          <w:sz w:val="28"/>
          <w:szCs w:val="28"/>
        </w:rPr>
        <w:t xml:space="preserve">18 мая 2021 года    </w:t>
      </w:r>
      <w:r w:rsidRPr="008569EE">
        <w:rPr>
          <w:rFonts w:ascii="Times New Roman" w:eastAsia="Times New Roman" w:hAnsi="Times New Roman" w:cs="Times New Roman"/>
          <w:color w:val="000000" w:themeColor="text1"/>
          <w:sz w:val="28"/>
          <w:szCs w:val="28"/>
        </w:rPr>
        <w:tab/>
      </w:r>
      <w:r w:rsidRPr="008569EE">
        <w:rPr>
          <w:rFonts w:ascii="Times New Roman" w:eastAsia="Times New Roman" w:hAnsi="Times New Roman" w:cs="Times New Roman"/>
          <w:color w:val="000000" w:themeColor="text1"/>
          <w:sz w:val="28"/>
          <w:szCs w:val="28"/>
        </w:rPr>
        <w:tab/>
        <w:t xml:space="preserve">                                             г. Симферополь</w:t>
      </w:r>
    </w:p>
    <w:p w:rsidR="007C5F32" w:rsidRPr="008569EE" w:rsidP="007C5F32">
      <w:pPr>
        <w:spacing w:after="0"/>
        <w:ind w:right="17" w:firstLine="708"/>
        <w:jc w:val="both"/>
        <w:rPr>
          <w:rFonts w:ascii="Times New Roman" w:hAnsi="Times New Roman" w:cs="Times New Roman"/>
          <w:color w:val="000000" w:themeColor="text1"/>
          <w:sz w:val="28"/>
          <w:szCs w:val="28"/>
        </w:rPr>
      </w:pPr>
    </w:p>
    <w:p w:rsidR="007C5F32" w:rsidRPr="008569EE" w:rsidP="007C5F32">
      <w:pPr>
        <w:spacing w:after="0"/>
        <w:ind w:right="17" w:firstLine="708"/>
        <w:jc w:val="both"/>
        <w:rPr>
          <w:rFonts w:ascii="Times New Roman" w:eastAsia="Times New Roman" w:hAnsi="Times New Roman" w:cs="Times New Roman"/>
          <w:color w:val="000000" w:themeColor="text1"/>
          <w:sz w:val="28"/>
          <w:szCs w:val="28"/>
        </w:rPr>
      </w:pPr>
      <w:r w:rsidRPr="008569EE">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8569EE">
        <w:rPr>
          <w:rFonts w:ascii="Times New Roman" w:eastAsia="Times New Roman" w:hAnsi="Times New Roman" w:cs="Times New Roman"/>
          <w:color w:val="000000" w:themeColor="text1"/>
          <w:sz w:val="28"/>
          <w:szCs w:val="28"/>
        </w:rPr>
        <w:t>,</w:t>
      </w:r>
      <w:r w:rsidRPr="008569EE">
        <w:rPr>
          <w:rFonts w:ascii="Times New Roman" w:eastAsia="Times New Roman" w:hAnsi="Times New Roman" w:cs="Times New Roman"/>
          <w:b/>
          <w:i/>
          <w:color w:val="000000" w:themeColor="text1"/>
          <w:sz w:val="28"/>
          <w:szCs w:val="28"/>
        </w:rPr>
        <w:t xml:space="preserve"> </w:t>
      </w:r>
      <w:r w:rsidRPr="008569EE">
        <w:rPr>
          <w:rFonts w:ascii="Times New Roman" w:eastAsia="Times New Roman" w:hAnsi="Times New Roman" w:cs="Times New Roman"/>
          <w:sz w:val="28"/>
          <w:szCs w:val="28"/>
        </w:rPr>
        <w:t xml:space="preserve">рассмотрев в </w:t>
      </w:r>
      <w:r w:rsidRPr="008569EE">
        <w:rPr>
          <w:rFonts w:ascii="Times New Roman" w:hAnsi="Times New Roman" w:cs="Times New Roman"/>
          <w:bCs/>
          <w:color w:val="000000"/>
          <w:sz w:val="28"/>
          <w:szCs w:val="28"/>
        </w:rPr>
        <w:t xml:space="preserve">помещении мировых судей </w:t>
      </w:r>
      <w:r w:rsidRPr="008569EE">
        <w:rPr>
          <w:rFonts w:ascii="Times New Roman" w:hAnsi="Times New Roman" w:cs="Times New Roman"/>
          <w:sz w:val="28"/>
          <w:szCs w:val="28"/>
        </w:rPr>
        <w:t xml:space="preserve">Центрального судебного района города Симферополь, по адресу: </w:t>
      </w:r>
      <w:r w:rsidRPr="008569EE">
        <w:rPr>
          <w:rFonts w:ascii="Times New Roman" w:hAnsi="Times New Roman" w:cs="Times New Roman"/>
          <w:bCs/>
          <w:color w:val="000000"/>
          <w:sz w:val="28"/>
          <w:szCs w:val="28"/>
        </w:rPr>
        <w:t xml:space="preserve">г. Симферополь, ул. Крымских Партизан, 3а, </w:t>
      </w:r>
      <w:r w:rsidRPr="008569EE">
        <w:rPr>
          <w:rFonts w:ascii="Times New Roman" w:hAnsi="Times New Roman" w:cs="Times New Roman"/>
          <w:sz w:val="28"/>
          <w:szCs w:val="28"/>
        </w:rPr>
        <w:t xml:space="preserve">дело об </w:t>
      </w:r>
      <w:r w:rsidRPr="008569EE">
        <w:rPr>
          <w:rFonts w:ascii="Times New Roman" w:hAnsi="Times New Roman" w:cs="Times New Roman"/>
          <w:color w:val="000000" w:themeColor="text1"/>
          <w:sz w:val="28"/>
          <w:szCs w:val="28"/>
        </w:rPr>
        <w:t>административном правонарушении</w:t>
      </w:r>
      <w:r w:rsidRPr="008569EE">
        <w:rPr>
          <w:rFonts w:ascii="Times New Roman" w:eastAsia="Times New Roman" w:hAnsi="Times New Roman" w:cs="Times New Roman"/>
          <w:color w:val="000000" w:themeColor="text1"/>
          <w:sz w:val="28"/>
          <w:szCs w:val="28"/>
        </w:rPr>
        <w:t xml:space="preserve"> в отношении:</w:t>
      </w:r>
    </w:p>
    <w:p w:rsidR="007C5F32" w:rsidRPr="008569EE" w:rsidP="007C5F32">
      <w:pPr>
        <w:spacing w:after="0"/>
        <w:ind w:right="17" w:firstLine="708"/>
        <w:jc w:val="both"/>
        <w:rPr>
          <w:rFonts w:ascii="Times New Roman" w:eastAsia="Times New Roman" w:hAnsi="Times New Roman" w:cs="Times New Roman"/>
          <w:color w:val="000000" w:themeColor="text1"/>
          <w:sz w:val="28"/>
          <w:szCs w:val="28"/>
        </w:rPr>
      </w:pPr>
    </w:p>
    <w:p w:rsidR="007C5F32" w:rsidRPr="008569EE" w:rsidP="007C5F32">
      <w:pPr>
        <w:spacing w:after="0"/>
        <w:ind w:left="1985" w:right="17"/>
        <w:jc w:val="both"/>
        <w:rPr>
          <w:rFonts w:ascii="Times New Roman" w:hAnsi="Times New Roman" w:cs="Times New Roman"/>
          <w:color w:val="000000" w:themeColor="text1"/>
          <w:sz w:val="28"/>
          <w:szCs w:val="28"/>
        </w:rPr>
      </w:pPr>
      <w:r w:rsidRPr="008569EE">
        <w:rPr>
          <w:rFonts w:ascii="Times New Roman" w:hAnsi="Times New Roman" w:cs="Times New Roman"/>
          <w:color w:val="000000" w:themeColor="text1"/>
          <w:sz w:val="28"/>
          <w:szCs w:val="28"/>
        </w:rPr>
        <w:t xml:space="preserve">генерального директора  </w:t>
      </w:r>
      <w:r>
        <w:rPr>
          <w:rFonts w:ascii="Times New Roman" w:hAnsi="Times New Roman" w:cs="Times New Roman"/>
          <w:color w:val="000000" w:themeColor="text1"/>
          <w:sz w:val="28"/>
          <w:szCs w:val="28"/>
        </w:rPr>
        <w:t xml:space="preserve">ООО /изъято/ </w:t>
      </w:r>
      <w:r>
        <w:rPr>
          <w:rFonts w:ascii="Times New Roman" w:hAnsi="Times New Roman" w:cs="Times New Roman"/>
          <w:color w:val="000000" w:themeColor="text1"/>
          <w:sz w:val="28"/>
          <w:szCs w:val="28"/>
        </w:rPr>
        <w:t>Витвицкого</w:t>
      </w:r>
      <w:r>
        <w:rPr>
          <w:rFonts w:ascii="Times New Roman" w:hAnsi="Times New Roman" w:cs="Times New Roman"/>
          <w:color w:val="000000" w:themeColor="text1"/>
          <w:sz w:val="28"/>
          <w:szCs w:val="28"/>
        </w:rPr>
        <w:t xml:space="preserve"> А.Г.</w:t>
      </w:r>
      <w:r w:rsidRPr="008569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года рождения,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паспорт серия </w:t>
      </w:r>
      <w:r>
        <w:rPr>
          <w:rFonts w:ascii="Times New Roman" w:hAnsi="Times New Roman" w:cs="Times New Roman"/>
          <w:color w:val="000000" w:themeColor="text1"/>
          <w:sz w:val="28"/>
          <w:szCs w:val="28"/>
        </w:rPr>
        <w:t>/изъято/ номер</w:t>
      </w:r>
      <w:r w:rsidRPr="008569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/изъято/, </w:t>
      </w:r>
      <w:r>
        <w:rPr>
          <w:rFonts w:ascii="Times New Roman" w:hAnsi="Times New Roman" w:cs="Times New Roman"/>
          <w:color w:val="000000" w:themeColor="text1"/>
          <w:sz w:val="28"/>
          <w:szCs w:val="28"/>
        </w:rPr>
        <w:t>выдан</w:t>
      </w:r>
      <w:r w:rsidRPr="008569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зарегистрированно</w:t>
      </w:r>
      <w:r>
        <w:rPr>
          <w:rFonts w:ascii="Times New Roman" w:hAnsi="Times New Roman" w:cs="Times New Roman"/>
          <w:color w:val="000000" w:themeColor="text1"/>
          <w:sz w:val="28"/>
          <w:szCs w:val="28"/>
        </w:rPr>
        <w:t>го</w:t>
      </w:r>
      <w:r w:rsidRPr="008569EE">
        <w:rPr>
          <w:rFonts w:ascii="Times New Roman" w:hAnsi="Times New Roman" w:cs="Times New Roman"/>
          <w:color w:val="000000" w:themeColor="text1"/>
          <w:sz w:val="28"/>
          <w:szCs w:val="28"/>
        </w:rPr>
        <w:t xml:space="preserve"> по адресу: </w:t>
      </w:r>
      <w:r>
        <w:rPr>
          <w:rFonts w:ascii="Times New Roman" w:hAnsi="Times New Roman" w:cs="Times New Roman"/>
          <w:color w:val="000000" w:themeColor="text1"/>
          <w:sz w:val="28"/>
          <w:szCs w:val="28"/>
        </w:rPr>
        <w:t>/изъято/,</w:t>
      </w:r>
    </w:p>
    <w:p w:rsidR="007C5F32" w:rsidRPr="008569EE" w:rsidP="007C5F32">
      <w:pPr>
        <w:spacing w:after="0"/>
        <w:ind w:left="2835" w:right="17"/>
        <w:jc w:val="both"/>
        <w:rPr>
          <w:rFonts w:ascii="Times New Roman" w:eastAsia="Times New Roman" w:hAnsi="Times New Roman" w:cs="Times New Roman"/>
          <w:color w:val="000000" w:themeColor="text1"/>
          <w:sz w:val="28"/>
          <w:szCs w:val="28"/>
        </w:rPr>
      </w:pPr>
      <w:r w:rsidRPr="008569EE">
        <w:rPr>
          <w:rFonts w:ascii="Times New Roman" w:eastAsia="Times New Roman" w:hAnsi="Times New Roman" w:cs="Times New Roman"/>
          <w:color w:val="000000" w:themeColor="text1"/>
          <w:sz w:val="28"/>
          <w:szCs w:val="28"/>
        </w:rPr>
        <w:t xml:space="preserve"> </w:t>
      </w:r>
    </w:p>
    <w:p w:rsidR="007C5F32" w:rsidRPr="008569EE" w:rsidP="007C5F32">
      <w:pPr>
        <w:spacing w:after="0"/>
        <w:ind w:right="17" w:firstLine="708"/>
        <w:jc w:val="both"/>
        <w:rPr>
          <w:rFonts w:ascii="Times New Roman" w:eastAsia="Times New Roman" w:hAnsi="Times New Roman" w:cs="Times New Roman"/>
          <w:color w:val="000000" w:themeColor="text1"/>
          <w:sz w:val="28"/>
          <w:szCs w:val="28"/>
        </w:rPr>
      </w:pPr>
      <w:r w:rsidRPr="008569EE">
        <w:rPr>
          <w:rFonts w:ascii="Times New Roman" w:eastAsia="Times New Roman" w:hAnsi="Times New Roman" w:cs="Times New Roman"/>
          <w:color w:val="000000" w:themeColor="text1"/>
          <w:sz w:val="28"/>
          <w:szCs w:val="28"/>
        </w:rPr>
        <w:t>по ч. 4 ст.15.33 КоАП РФ,</w:t>
      </w:r>
    </w:p>
    <w:p w:rsidR="007C5F32" w:rsidRPr="008569EE" w:rsidP="007C5F32">
      <w:pPr>
        <w:spacing w:after="0"/>
        <w:ind w:right="17"/>
        <w:jc w:val="both"/>
        <w:rPr>
          <w:rFonts w:ascii="Times New Roman" w:eastAsia="Times New Roman" w:hAnsi="Times New Roman" w:cs="Times New Roman"/>
          <w:sz w:val="28"/>
          <w:szCs w:val="28"/>
        </w:rPr>
      </w:pPr>
    </w:p>
    <w:p w:rsidR="007C5F32" w:rsidRPr="008569EE" w:rsidP="007C5F32">
      <w:pPr>
        <w:spacing w:after="0"/>
        <w:ind w:right="17"/>
        <w:jc w:val="center"/>
        <w:rPr>
          <w:rFonts w:ascii="Times New Roman" w:eastAsia="Times New Roman" w:hAnsi="Times New Roman" w:cs="Times New Roman"/>
          <w:b/>
          <w:sz w:val="28"/>
          <w:szCs w:val="28"/>
        </w:rPr>
      </w:pPr>
      <w:r w:rsidRPr="008569EE">
        <w:rPr>
          <w:rFonts w:ascii="Times New Roman" w:eastAsia="Times New Roman" w:hAnsi="Times New Roman" w:cs="Times New Roman"/>
          <w:b/>
          <w:sz w:val="28"/>
          <w:szCs w:val="28"/>
        </w:rPr>
        <w:t>УСТАНОВИЛ:</w:t>
      </w:r>
    </w:p>
    <w:p w:rsidR="007C5F32" w:rsidRPr="00C80B61" w:rsidP="007C5F32">
      <w:pPr>
        <w:pStyle w:val="ConsPlusNormal"/>
        <w:spacing w:line="276" w:lineRule="auto"/>
        <w:ind w:right="17" w:firstLine="539"/>
        <w:jc w:val="both"/>
        <w:rPr>
          <w:color w:val="000000" w:themeColor="text1"/>
          <w:sz w:val="28"/>
          <w:szCs w:val="28"/>
        </w:rPr>
      </w:pPr>
      <w:r w:rsidRPr="008569EE">
        <w:rPr>
          <w:color w:val="000000" w:themeColor="text1"/>
          <w:sz w:val="28"/>
          <w:szCs w:val="28"/>
        </w:rPr>
        <w:t>Витвицкий</w:t>
      </w:r>
      <w:r w:rsidRPr="008569EE">
        <w:rPr>
          <w:color w:val="000000" w:themeColor="text1"/>
          <w:sz w:val="28"/>
          <w:szCs w:val="28"/>
        </w:rPr>
        <w:t xml:space="preserve"> А.Г.</w:t>
      </w:r>
      <w:r w:rsidRPr="008569EE">
        <w:rPr>
          <w:sz w:val="28"/>
          <w:szCs w:val="28"/>
        </w:rPr>
        <w:t xml:space="preserve">, являясь </w:t>
      </w:r>
      <w:r w:rsidRPr="008569EE">
        <w:rPr>
          <w:color w:val="000000" w:themeColor="text1"/>
          <w:sz w:val="28"/>
          <w:szCs w:val="28"/>
        </w:rPr>
        <w:t xml:space="preserve">генеральным директором  ООО </w:t>
      </w:r>
      <w:r>
        <w:rPr>
          <w:color w:val="000000" w:themeColor="text1"/>
          <w:sz w:val="28"/>
          <w:szCs w:val="28"/>
        </w:rPr>
        <w:t>/изъято/</w:t>
      </w:r>
      <w:r w:rsidRPr="008569EE">
        <w:rPr>
          <w:sz w:val="28"/>
          <w:szCs w:val="28"/>
        </w:rPr>
        <w:t xml:space="preserve">, расположенного по адресу: </w:t>
      </w:r>
      <w:r>
        <w:rPr>
          <w:color w:val="000000" w:themeColor="text1"/>
          <w:sz w:val="28"/>
          <w:szCs w:val="28"/>
        </w:rPr>
        <w:t>/изъято/</w:t>
      </w:r>
      <w:r w:rsidRPr="008569EE">
        <w:rPr>
          <w:sz w:val="28"/>
          <w:szCs w:val="28"/>
        </w:rPr>
        <w:t xml:space="preserve">, направил </w:t>
      </w:r>
      <w:r w:rsidR="00AE0094">
        <w:rPr>
          <w:color w:val="000000" w:themeColor="text1"/>
          <w:sz w:val="28"/>
          <w:szCs w:val="28"/>
        </w:rPr>
        <w:t>/изъято/</w:t>
      </w:r>
      <w:r w:rsidRPr="008569EE">
        <w:rPr>
          <w:sz w:val="28"/>
          <w:szCs w:val="28"/>
        </w:rPr>
        <w:t xml:space="preserve">г. и </w:t>
      </w:r>
      <w:r w:rsidR="00AE0094">
        <w:rPr>
          <w:color w:val="000000" w:themeColor="text1"/>
          <w:sz w:val="28"/>
          <w:szCs w:val="28"/>
        </w:rPr>
        <w:t>/изъято/</w:t>
      </w:r>
      <w:r w:rsidRPr="008569EE">
        <w:rPr>
          <w:sz w:val="28"/>
          <w:szCs w:val="28"/>
        </w:rPr>
        <w:t xml:space="preserve">г. в </w:t>
      </w:r>
      <w:r w:rsidR="00AE0094">
        <w:rPr>
          <w:color w:val="000000" w:themeColor="text1"/>
          <w:sz w:val="28"/>
          <w:szCs w:val="28"/>
        </w:rPr>
        <w:t>/изъято/</w:t>
      </w:r>
      <w:r w:rsidRPr="00AE0094" w:rsidR="00AE0094">
        <w:rPr>
          <w:color w:val="000000" w:themeColor="text1"/>
          <w:sz w:val="28"/>
          <w:szCs w:val="28"/>
        </w:rPr>
        <w:t xml:space="preserve"> </w:t>
      </w:r>
      <w:r w:rsidRPr="008569EE">
        <w:rPr>
          <w:sz w:val="28"/>
          <w:szCs w:val="28"/>
        </w:rPr>
        <w:t xml:space="preserve">недостоверные сведения, необходимые для назначения пособия по временной нетрудоспособности застрахованному лицу </w:t>
      </w:r>
      <w:r w:rsidR="00AE0094">
        <w:rPr>
          <w:color w:val="000000" w:themeColor="text1"/>
          <w:sz w:val="28"/>
          <w:szCs w:val="28"/>
        </w:rPr>
        <w:t>/изъято/</w:t>
      </w:r>
      <w:r w:rsidRPr="00AE0094" w:rsidR="00AE0094">
        <w:rPr>
          <w:sz w:val="28"/>
          <w:szCs w:val="28"/>
        </w:rPr>
        <w:t xml:space="preserve"> </w:t>
      </w:r>
      <w:r w:rsidRPr="008569EE">
        <w:rPr>
          <w:sz w:val="28"/>
          <w:szCs w:val="28"/>
        </w:rPr>
        <w:t xml:space="preserve">по листам нетрудоспособности </w:t>
      </w:r>
      <w:r>
        <w:rPr>
          <w:color w:val="000000" w:themeColor="text1"/>
          <w:sz w:val="28"/>
          <w:szCs w:val="28"/>
        </w:rPr>
        <w:t>/изъято/</w:t>
      </w:r>
      <w:r w:rsidRPr="008569EE">
        <w:rPr>
          <w:sz w:val="28"/>
          <w:szCs w:val="28"/>
        </w:rPr>
        <w:t xml:space="preserve"> выданном </w:t>
      </w:r>
      <w:r>
        <w:rPr>
          <w:color w:val="000000" w:themeColor="text1"/>
          <w:sz w:val="28"/>
          <w:szCs w:val="28"/>
        </w:rPr>
        <w:t>/изъято/</w:t>
      </w:r>
      <w:r w:rsidRPr="008569EE">
        <w:rPr>
          <w:sz w:val="28"/>
          <w:szCs w:val="28"/>
        </w:rPr>
        <w:t xml:space="preserve"> г., и </w:t>
      </w:r>
      <w:r>
        <w:rPr>
          <w:color w:val="000000" w:themeColor="text1"/>
          <w:sz w:val="28"/>
          <w:szCs w:val="28"/>
        </w:rPr>
        <w:t>/изъято/</w:t>
      </w:r>
      <w:r w:rsidRPr="008569EE">
        <w:rPr>
          <w:sz w:val="28"/>
          <w:szCs w:val="28"/>
        </w:rPr>
        <w:t xml:space="preserve">, выданном </w:t>
      </w:r>
      <w:r>
        <w:rPr>
          <w:color w:val="000000" w:themeColor="text1"/>
          <w:sz w:val="28"/>
          <w:szCs w:val="28"/>
        </w:rPr>
        <w:t>/изъято/</w:t>
      </w:r>
      <w:r w:rsidRPr="008569EE">
        <w:rPr>
          <w:sz w:val="28"/>
          <w:szCs w:val="28"/>
        </w:rPr>
        <w:t xml:space="preserve"> г.,</w:t>
      </w:r>
      <w:r w:rsidRPr="008569EE">
        <w:t xml:space="preserve"> </w:t>
      </w:r>
      <w:r w:rsidRPr="008569EE">
        <w:rPr>
          <w:sz w:val="28"/>
          <w:szCs w:val="28"/>
        </w:rPr>
        <w:t>влияющие на исчисление размера соответствующего вида страхового обеспечения, в нарушение ч. 5 статьи 10 Федерального закона</w:t>
      </w:r>
      <w:r w:rsidRPr="008569EE">
        <w:rPr>
          <w:sz w:val="28"/>
          <w:szCs w:val="28"/>
        </w:rPr>
        <w:t xml:space="preserve"> </w:t>
      </w:r>
      <w:r w:rsidRPr="008569EE">
        <w:rPr>
          <w:sz w:val="28"/>
          <w:szCs w:val="28"/>
        </w:rPr>
        <w:t xml:space="preserve">от 22.12.2014 №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w:t>
      </w:r>
      <w:r w:rsidRPr="00C80B61">
        <w:rPr>
          <w:sz w:val="28"/>
          <w:szCs w:val="28"/>
        </w:rPr>
        <w:t xml:space="preserve">значения Севастополя», </w:t>
      </w:r>
      <w:r w:rsidRPr="00C80B61">
        <w:rPr>
          <w:color w:val="000000" w:themeColor="text1"/>
          <w:sz w:val="28"/>
          <w:szCs w:val="28"/>
        </w:rPr>
        <w:t>чем совершил административное правонарушение, предусмотренное ч. 4 ст. 15.33 КоАП РФ.</w:t>
      </w:r>
    </w:p>
    <w:p w:rsidR="007C5F32" w:rsidRPr="00C80B61" w:rsidP="007C5F32">
      <w:pPr>
        <w:autoSpaceDE w:val="0"/>
        <w:autoSpaceDN w:val="0"/>
        <w:adjustRightInd w:val="0"/>
        <w:spacing w:after="0"/>
        <w:ind w:firstLine="567"/>
        <w:jc w:val="both"/>
        <w:rPr>
          <w:rFonts w:ascii="Times New Roman" w:hAnsi="Times New Roman" w:cs="Times New Roman"/>
          <w:sz w:val="28"/>
          <w:szCs w:val="28"/>
        </w:rPr>
      </w:pPr>
      <w:r w:rsidRPr="00C80B61">
        <w:rPr>
          <w:rFonts w:ascii="Times New Roman" w:hAnsi="Times New Roman" w:cs="Times New Roman"/>
          <w:color w:val="000000" w:themeColor="text1"/>
          <w:sz w:val="28"/>
          <w:szCs w:val="28"/>
        </w:rPr>
        <w:t>Витвицкий</w:t>
      </w:r>
      <w:r w:rsidRPr="00C80B61">
        <w:rPr>
          <w:rFonts w:ascii="Times New Roman" w:hAnsi="Times New Roman" w:cs="Times New Roman"/>
          <w:color w:val="000000" w:themeColor="text1"/>
          <w:sz w:val="28"/>
          <w:szCs w:val="28"/>
        </w:rPr>
        <w:t xml:space="preserve"> А.Г. в судебное заседание не явился, </w:t>
      </w:r>
      <w:r w:rsidRPr="00C80B61">
        <w:rPr>
          <w:rFonts w:ascii="Times New Roman" w:hAnsi="Times New Roman" w:cs="Times New Roman"/>
          <w:sz w:val="28"/>
          <w:szCs w:val="28"/>
        </w:rPr>
        <w:t xml:space="preserve">о дате, месте и времени слушания дела </w:t>
      </w:r>
      <w:r w:rsidRPr="00C80B61">
        <w:rPr>
          <w:rFonts w:ascii="Times New Roman" w:hAnsi="Times New Roman" w:cs="Times New Roman"/>
          <w:sz w:val="28"/>
          <w:szCs w:val="28"/>
        </w:rPr>
        <w:t>извещен</w:t>
      </w:r>
      <w:r w:rsidRPr="00C80B61">
        <w:rPr>
          <w:rFonts w:ascii="Times New Roman" w:hAnsi="Times New Roman" w:cs="Times New Roman"/>
          <w:sz w:val="28"/>
          <w:szCs w:val="28"/>
        </w:rPr>
        <w:t xml:space="preserve"> надлежащим образом, с заявлением об отложении слушания дела не обращал</w:t>
      </w:r>
      <w:r>
        <w:rPr>
          <w:rFonts w:ascii="Times New Roman" w:hAnsi="Times New Roman" w:cs="Times New Roman"/>
          <w:sz w:val="28"/>
          <w:szCs w:val="28"/>
        </w:rPr>
        <w:t>ся</w:t>
      </w:r>
      <w:r w:rsidRPr="00C80B61">
        <w:rPr>
          <w:rFonts w:ascii="Times New Roman" w:hAnsi="Times New Roman" w:cs="Times New Roman"/>
          <w:sz w:val="28"/>
          <w:szCs w:val="28"/>
        </w:rPr>
        <w:t>, в связи с чем, в порядке ст. 25.1 КоАП РФ, полагаю возможным рассмотреть дело в е</w:t>
      </w:r>
      <w:r>
        <w:rPr>
          <w:rFonts w:ascii="Times New Roman" w:hAnsi="Times New Roman" w:cs="Times New Roman"/>
          <w:sz w:val="28"/>
          <w:szCs w:val="28"/>
        </w:rPr>
        <w:t>го</w:t>
      </w:r>
      <w:r w:rsidRPr="00C80B61">
        <w:rPr>
          <w:rFonts w:ascii="Times New Roman" w:hAnsi="Times New Roman" w:cs="Times New Roman"/>
          <w:sz w:val="28"/>
          <w:szCs w:val="28"/>
        </w:rPr>
        <w:t xml:space="preserve"> отсутствие.</w:t>
      </w:r>
    </w:p>
    <w:p w:rsidR="007C5F32" w:rsidRPr="00C80B61" w:rsidP="007C5F32">
      <w:pPr>
        <w:pStyle w:val="ConsPlusNormal"/>
        <w:spacing w:line="276" w:lineRule="auto"/>
        <w:ind w:right="17" w:firstLine="539"/>
        <w:jc w:val="both"/>
        <w:rPr>
          <w:sz w:val="28"/>
          <w:szCs w:val="28"/>
        </w:rPr>
      </w:pPr>
      <w:r w:rsidRPr="00C80B61">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выводам.</w:t>
      </w:r>
    </w:p>
    <w:p w:rsidR="007C5F32" w:rsidRPr="008569EE" w:rsidP="007C5F32">
      <w:pPr>
        <w:autoSpaceDE w:val="0"/>
        <w:autoSpaceDN w:val="0"/>
        <w:adjustRightInd w:val="0"/>
        <w:spacing w:after="0"/>
        <w:ind w:right="17" w:firstLine="539"/>
        <w:jc w:val="both"/>
        <w:rPr>
          <w:rFonts w:ascii="Times New Roman" w:hAnsi="Times New Roman" w:eastAsiaTheme="minorHAnsi" w:cs="Times New Roman"/>
          <w:sz w:val="28"/>
          <w:szCs w:val="28"/>
          <w:lang w:eastAsia="en-US"/>
        </w:rPr>
      </w:pPr>
      <w:r w:rsidRPr="00C80B61">
        <w:rPr>
          <w:rFonts w:ascii="Times New Roman" w:hAnsi="Times New Roman" w:eastAsiaTheme="minorHAnsi" w:cs="Times New Roman"/>
          <w:sz w:val="28"/>
          <w:szCs w:val="28"/>
          <w:lang w:eastAsia="en-US"/>
        </w:rPr>
        <w:t xml:space="preserve">Согласно </w:t>
      </w:r>
      <w:hyperlink r:id="rId4" w:history="1">
        <w:r w:rsidRPr="00C80B61">
          <w:rPr>
            <w:rFonts w:ascii="Times New Roman" w:hAnsi="Times New Roman" w:eastAsiaTheme="minorHAnsi" w:cs="Times New Roman"/>
            <w:sz w:val="28"/>
            <w:szCs w:val="28"/>
            <w:lang w:eastAsia="en-US"/>
          </w:rPr>
          <w:t>ч. 4 ст. 15.33</w:t>
        </w:r>
      </w:hyperlink>
      <w:r w:rsidRPr="008569EE">
        <w:rPr>
          <w:rFonts w:ascii="Times New Roman" w:hAnsi="Times New Roman" w:eastAsiaTheme="minorHAnsi" w:cs="Times New Roman"/>
          <w:sz w:val="28"/>
          <w:szCs w:val="28"/>
          <w:lang w:eastAsia="en-US"/>
        </w:rPr>
        <w:t xml:space="preserve"> КоАП РФ административным правонарушением признается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w:t>
      </w:r>
      <w:r w:rsidRPr="008569EE">
        <w:rPr>
          <w:rFonts w:ascii="Times New Roman" w:hAnsi="Times New Roman" w:eastAsiaTheme="minorHAnsi" w:cs="Times New Roman"/>
          <w:sz w:val="28"/>
          <w:szCs w:val="28"/>
          <w:lang w:eastAsia="en-US"/>
        </w:rPr>
        <w:t xml:space="preserve"> </w:t>
      </w:r>
      <w:r w:rsidRPr="008569EE">
        <w:rPr>
          <w:rFonts w:ascii="Times New Roman" w:hAnsi="Times New Roman" w:eastAsiaTheme="minorHAnsi" w:cs="Times New Roman"/>
          <w:sz w:val="28"/>
          <w:szCs w:val="28"/>
          <w:lang w:eastAsia="en-US"/>
        </w:rPr>
        <w:t>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w:t>
      </w:r>
      <w:r w:rsidRPr="008569EE">
        <w:rPr>
          <w:rFonts w:ascii="Times New Roman" w:hAnsi="Times New Roman" w:eastAsiaTheme="minorHAnsi" w:cs="Times New Roman"/>
          <w:sz w:val="28"/>
          <w:szCs w:val="28"/>
          <w:lang w:eastAsia="en-US"/>
        </w:rPr>
        <w:t xml:space="preserve">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7C5F32" w:rsidRPr="008569EE" w:rsidP="007C5F32">
      <w:pPr>
        <w:autoSpaceDE w:val="0"/>
        <w:autoSpaceDN w:val="0"/>
        <w:adjustRightInd w:val="0"/>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 xml:space="preserve">Рассматривая протокол об административном правонарушении и материалы дела, мировой судья установил, что информация о застрахованном лице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в силу положений действующего  законодательства, регулирующего возникшие правоотношения должна быть предоставлена</w:t>
      </w:r>
      <w:r w:rsidRPr="008569EE">
        <w:rPr>
          <w:rFonts w:ascii="Times New Roman" w:hAnsi="Times New Roman" w:cs="Times New Roman"/>
          <w:color w:val="000000" w:themeColor="text1"/>
          <w:sz w:val="28"/>
          <w:szCs w:val="28"/>
        </w:rPr>
        <w:t xml:space="preserve"> ООО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к определенному сроку, такая информация </w:t>
      </w:r>
      <w:r w:rsidRPr="008569EE">
        <w:rPr>
          <w:rFonts w:ascii="Times New Roman" w:hAnsi="Times New Roman" w:cs="Times New Roman"/>
          <w:sz w:val="28"/>
          <w:szCs w:val="28"/>
        </w:rPr>
        <w:t>предоставлена</w:t>
      </w:r>
      <w:r w:rsidRPr="008569EE">
        <w:rPr>
          <w:rFonts w:ascii="Times New Roman" w:hAnsi="Times New Roman" w:cs="Times New Roman"/>
          <w:sz w:val="28"/>
          <w:szCs w:val="28"/>
        </w:rPr>
        <w:t xml:space="preserve">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cs="Times New Roman"/>
          <w:sz w:val="28"/>
          <w:szCs w:val="28"/>
        </w:rPr>
        <w:t xml:space="preserve">г. и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cs="Times New Roman"/>
          <w:sz w:val="28"/>
          <w:szCs w:val="28"/>
        </w:rPr>
        <w:t>г..</w:t>
      </w:r>
    </w:p>
    <w:p w:rsidR="007C5F32" w:rsidRPr="008569EE" w:rsidP="007C5F32">
      <w:pPr>
        <w:autoSpaceDE w:val="0"/>
        <w:autoSpaceDN w:val="0"/>
        <w:adjustRightInd w:val="0"/>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Пунктом 14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предусмотрено,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r w:rsidRPr="008569EE">
        <w:rPr>
          <w:rFonts w:ascii="Times New Roman" w:hAnsi="Times New Roman" w:cs="Times New Roman"/>
          <w:sz w:val="28"/>
          <w:szCs w:val="28"/>
        </w:rPr>
        <w:t xml:space="preserve"> </w:t>
      </w:r>
      <w:r w:rsidRPr="008569EE">
        <w:rPr>
          <w:rFonts w:ascii="Times New Roman" w:hAnsi="Times New Roman" w:cs="Times New Roman"/>
          <w:sz w:val="28"/>
          <w:szCs w:val="28"/>
        </w:rPr>
        <w:t xml:space="preserve">При этом следует учитывать, что такие обязанности могут быть возложены и иным нормативным правовым актом, а также правовым актом ненормативного </w:t>
      </w:r>
      <w:r w:rsidRPr="008569EE">
        <w:rPr>
          <w:rFonts w:ascii="Times New Roman" w:hAnsi="Times New Roman" w:cs="Times New Roman"/>
          <w:sz w:val="28"/>
          <w:szCs w:val="28"/>
        </w:rPr>
        <w:t xml:space="preserve">характера, например представлением прокурора, предписанием органа (должностного лица), осуществляющего государственный надзор (контроль). </w:t>
      </w:r>
    </w:p>
    <w:p w:rsidR="007C5F32" w:rsidRPr="008569EE" w:rsidP="007C5F32">
      <w:pPr>
        <w:autoSpaceDE w:val="0"/>
        <w:autoSpaceDN w:val="0"/>
        <w:adjustRightInd w:val="0"/>
        <w:spacing w:after="0"/>
        <w:ind w:right="17" w:firstLine="540"/>
        <w:jc w:val="both"/>
        <w:rPr>
          <w:rFonts w:ascii="Times New Roman" w:hAnsi="Times New Roman" w:cs="Times New Roman"/>
          <w:sz w:val="28"/>
          <w:szCs w:val="28"/>
        </w:rPr>
      </w:pPr>
      <w:r w:rsidRPr="008569EE">
        <w:rPr>
          <w:rFonts w:ascii="Times New Roman" w:hAnsi="Times New Roman" w:eastAsiaTheme="minorHAnsi" w:cs="Times New Roman"/>
          <w:sz w:val="28"/>
          <w:szCs w:val="28"/>
          <w:lang w:eastAsia="en-US"/>
        </w:rPr>
        <w:t>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w:t>
      </w:r>
    </w:p>
    <w:p w:rsidR="007C5F32" w:rsidRPr="008569EE" w:rsidP="007C5F32">
      <w:pPr>
        <w:autoSpaceDE w:val="0"/>
        <w:autoSpaceDN w:val="0"/>
        <w:adjustRightInd w:val="0"/>
        <w:spacing w:after="0"/>
        <w:ind w:right="17" w:firstLine="540"/>
        <w:jc w:val="both"/>
        <w:rPr>
          <w:rFonts w:ascii="Times New Roman" w:hAnsi="Times New Roman" w:cs="Times New Roman"/>
          <w:sz w:val="28"/>
          <w:szCs w:val="28"/>
        </w:rPr>
      </w:pPr>
      <w:r w:rsidRPr="008569EE">
        <w:rPr>
          <w:rFonts w:ascii="Times New Roman" w:hAnsi="Times New Roman" w:eastAsiaTheme="minorHAnsi" w:cs="Times New Roman"/>
          <w:sz w:val="28"/>
          <w:szCs w:val="28"/>
          <w:lang w:eastAsia="en-US"/>
        </w:rPr>
        <w:t>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7C5F32" w:rsidRPr="008569EE" w:rsidP="007C5F32">
      <w:pPr>
        <w:spacing w:after="0"/>
        <w:ind w:firstLine="540"/>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 xml:space="preserve">Из содержания части 1 ст. 4.5 КоАП РФ следует, что срок давности привлечения мировым судьей к административной ответственности за административное правонарушение, предусмотренное ч. 4 ст. 15.33 Кодекса Российской Федерации об административных правонарушениях, составляет один год со дня его совершения, по событиям вменяемого правонарушения от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eastAsiaTheme="minorHAnsi" w:cs="Times New Roman"/>
          <w:sz w:val="28"/>
          <w:szCs w:val="28"/>
          <w:lang w:eastAsia="en-US"/>
        </w:rPr>
        <w:t xml:space="preserve">г. этот срок истек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eastAsiaTheme="minorHAnsi" w:cs="Times New Roman"/>
          <w:sz w:val="28"/>
          <w:szCs w:val="28"/>
          <w:lang w:eastAsia="en-US"/>
        </w:rPr>
        <w:t>г.</w:t>
      </w:r>
    </w:p>
    <w:p w:rsidR="007C5F32" w:rsidRPr="008569EE" w:rsidP="007C5F32">
      <w:pPr>
        <w:spacing w:after="0"/>
        <w:ind w:firstLine="540"/>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Согласно п. 6 ч. 1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7C5F32" w:rsidRPr="008569EE" w:rsidP="007C5F32">
      <w:pPr>
        <w:spacing w:after="0"/>
        <w:ind w:firstLine="708"/>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 xml:space="preserve">Таким образом, имеются обстоятельства, исключающие производство по настоящему делу по факту предоставления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eastAsiaTheme="minorHAnsi" w:cs="Times New Roman"/>
          <w:sz w:val="28"/>
          <w:szCs w:val="28"/>
          <w:lang w:eastAsia="en-US"/>
        </w:rPr>
        <w:t xml:space="preserve">г. </w:t>
      </w:r>
      <w:r w:rsidRPr="008569EE">
        <w:rPr>
          <w:rFonts w:ascii="Times New Roman" w:hAnsi="Times New Roman" w:cs="Times New Roman"/>
          <w:color w:val="000000" w:themeColor="text1"/>
          <w:sz w:val="28"/>
          <w:szCs w:val="28"/>
        </w:rPr>
        <w:t xml:space="preserve">ООО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eastAsiaTheme="minorHAnsi" w:cs="Times New Roman"/>
          <w:sz w:val="28"/>
          <w:szCs w:val="28"/>
          <w:lang w:eastAsia="en-US"/>
        </w:rPr>
        <w:t xml:space="preserve">в  Филиал №1 ГУ – регионального отделения Фонда социального страхования Российской Федерации по Республике Крым  недостоверных сведений, необходимые для назначения пособия по временной нетрудоспособности застрахованному лицу </w:t>
      </w:r>
      <w:r>
        <w:rPr>
          <w:rFonts w:ascii="Times New Roman" w:hAnsi="Times New Roman" w:cs="Times New Roman"/>
          <w:color w:val="000000" w:themeColor="text1"/>
          <w:sz w:val="28"/>
          <w:szCs w:val="28"/>
        </w:rPr>
        <w:t>/изъято/</w:t>
      </w:r>
      <w:r w:rsidRPr="008569EE">
        <w:rPr>
          <w:rFonts w:ascii="Times New Roman" w:hAnsi="Times New Roman" w:eastAsiaTheme="minorHAnsi" w:cs="Times New Roman"/>
          <w:sz w:val="28"/>
          <w:szCs w:val="28"/>
          <w:lang w:eastAsia="en-US"/>
        </w:rPr>
        <w:t xml:space="preserve"> влияющие на исчисление размера соответствующего вида страхового обеспечения, в связи с истечением срока давности привлечения к административной ответственности</w:t>
      </w:r>
      <w:r w:rsidRPr="008569EE">
        <w:rPr>
          <w:rFonts w:ascii="Times New Roman" w:hAnsi="Times New Roman" w:eastAsiaTheme="minorHAnsi" w:cs="Times New Roman"/>
          <w:sz w:val="28"/>
          <w:szCs w:val="28"/>
          <w:lang w:eastAsia="en-US"/>
        </w:rPr>
        <w:t xml:space="preserve">, </w:t>
      </w:r>
      <w:r w:rsidRPr="008569EE">
        <w:rPr>
          <w:rFonts w:ascii="Times New Roman" w:hAnsi="Times New Roman" w:eastAsiaTheme="minorHAnsi" w:cs="Times New Roman"/>
          <w:sz w:val="28"/>
          <w:szCs w:val="28"/>
          <w:lang w:eastAsia="en-US"/>
        </w:rPr>
        <w:t>предусмотренного</w:t>
      </w:r>
      <w:r w:rsidRPr="008569EE">
        <w:rPr>
          <w:rFonts w:ascii="Times New Roman" w:hAnsi="Times New Roman" w:eastAsiaTheme="minorHAnsi" w:cs="Times New Roman"/>
          <w:sz w:val="28"/>
          <w:szCs w:val="28"/>
          <w:lang w:eastAsia="en-US"/>
        </w:rPr>
        <w:t xml:space="preserve"> ч. 1 ст. 4.5 КоАП РФ.</w:t>
      </w:r>
    </w:p>
    <w:p w:rsidR="007C5F32" w:rsidRPr="008569EE" w:rsidP="007C5F32">
      <w:pPr>
        <w:spacing w:after="0"/>
        <w:ind w:firstLine="708"/>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Согласно ст. 4.1 Федерального закона N 255-ФЗ страхователи обязаны: выполнять требования территориальных органов страховщика об устранении выявленных нарушений законодательства Российской Федерации об обязательном социальном</w:t>
      </w:r>
      <w:r w:rsidRPr="008569EE">
        <w:rPr>
          <w:rFonts w:ascii="Times New Roman" w:hAnsi="Times New Roman" w:cs="Times New Roman"/>
        </w:rPr>
        <w:t xml:space="preserve"> </w:t>
      </w:r>
      <w:r w:rsidRPr="008569EE">
        <w:rPr>
          <w:rFonts w:ascii="Times New Roman" w:hAnsi="Times New Roman" w:cs="Times New Roman"/>
          <w:sz w:val="28"/>
          <w:szCs w:val="28"/>
        </w:rPr>
        <w:t>стр</w:t>
      </w:r>
      <w:r w:rsidRPr="008569EE">
        <w:rPr>
          <w:rFonts w:ascii="Times New Roman" w:hAnsi="Times New Roman" w:eastAsiaTheme="minorHAnsi" w:cs="Times New Roman"/>
          <w:sz w:val="28"/>
          <w:szCs w:val="28"/>
          <w:lang w:eastAsia="en-US"/>
        </w:rPr>
        <w:t>аховании на случай временной нетрудоспособности и в связи с материнством; предъявлять для проверки в территориальные органы страховщика документы, связанные с расходами на выплату страхового обеспечения застрахованным лицам;</w:t>
      </w:r>
      <w:r w:rsidRPr="008569EE">
        <w:rPr>
          <w:rFonts w:ascii="Times New Roman" w:hAnsi="Times New Roman" w:eastAsiaTheme="minorHAnsi" w:cs="Times New Roman"/>
          <w:sz w:val="28"/>
          <w:szCs w:val="28"/>
          <w:lang w:eastAsia="en-US"/>
        </w:rPr>
        <w:t xml:space="preserve">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C5F32" w:rsidRPr="008569EE" w:rsidP="007C5F32">
      <w:pPr>
        <w:spacing w:after="0"/>
        <w:ind w:firstLine="708"/>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 xml:space="preserve">В соответствии со ст. 4.2 Федерального закона N 255-ФЗ страховщик имеет право: проводить проверки правильности выплаты страхового обеспечения застрахованным лицам, требовать и получать от страхователей необходимые документы и объяснения по вопросам, возникающим в ходе проверок; запрашивать у страхователей документы, связанные с расходами на выплату страхового обеспечения застрахованным лицам, в том числе при выделении страхователю средств на указанные расходы сверх начисленных страховых взносов; запрашивать у страхователя сведения об остатках денежных средств на счетах страхователя в кредитных организациях и </w:t>
      </w:r>
      <w:r w:rsidRPr="008569EE">
        <w:rPr>
          <w:rFonts w:ascii="Times New Roman" w:hAnsi="Times New Roman" w:eastAsiaTheme="minorHAnsi" w:cs="Times New Roman"/>
          <w:sz w:val="28"/>
          <w:szCs w:val="28"/>
          <w:lang w:eastAsia="en-US"/>
        </w:rPr>
        <w:t>о недостаточности денежных средств на счетах страхователя в кредитных организациях для удовлетворения всех предъявленных к счетам</w:t>
      </w:r>
      <w:r w:rsidRPr="008569EE">
        <w:rPr>
          <w:rFonts w:ascii="Times New Roman" w:hAnsi="Times New Roman" w:eastAsiaTheme="minorHAnsi" w:cs="Times New Roman"/>
          <w:sz w:val="28"/>
          <w:szCs w:val="28"/>
          <w:lang w:eastAsia="en-US"/>
        </w:rPr>
        <w:t xml:space="preserve"> требований в случае обращения страхователя в территориальный орган страховщика в соответствии с частью 2 статьи 4.6 настоящего Федерального закона; осуществлять иные полномочия,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C5F32" w:rsidRPr="008569EE" w:rsidP="007C5F32">
      <w:pPr>
        <w:spacing w:after="0"/>
        <w:ind w:firstLine="708"/>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Территориальный орган страховщика по месту регистрации страхователя проводит камеральные и выездные проверки правильности расходов страхователя на выплату страхового обеспечения в порядке, аналогичном порядку, установленному Федеральным законом от 24.07.1998 N 125-ФЗ "Об обязательном социальном страховании от несчастных случаев на производстве и профессиональных заболеваний" (ст. 4.7 Федерального закона N 255-ФЗ).</w:t>
      </w:r>
    </w:p>
    <w:p w:rsidR="007C5F32" w:rsidRPr="008569EE" w:rsidP="007C5F32">
      <w:pPr>
        <w:spacing w:after="0"/>
        <w:jc w:val="both"/>
        <w:rPr>
          <w:rFonts w:ascii="Times New Roman" w:hAnsi="Times New Roman" w:eastAsiaTheme="minorHAnsi" w:cs="Times New Roman"/>
          <w:sz w:val="28"/>
          <w:szCs w:val="28"/>
          <w:lang w:eastAsia="en-US"/>
        </w:rPr>
      </w:pPr>
      <w:r w:rsidRPr="008569EE">
        <w:rPr>
          <w:rFonts w:ascii="Times New Roman" w:hAnsi="Times New Roman" w:cs="Times New Roman"/>
          <w:sz w:val="28"/>
          <w:szCs w:val="28"/>
        </w:rPr>
        <w:t xml:space="preserve">Как установлено при рассмотрении дела, в ходе проведения выездной проверки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cs="Times New Roman"/>
          <w:sz w:val="28"/>
          <w:szCs w:val="28"/>
        </w:rPr>
        <w:t xml:space="preserve">г. при предоставлении документов к проверке влияющих на достоверность представленных сведений, выявлено, что  </w:t>
      </w:r>
      <w:r w:rsidRPr="008569EE">
        <w:rPr>
          <w:rFonts w:ascii="Times New Roman" w:hAnsi="Times New Roman" w:cs="Times New Roman"/>
          <w:color w:val="000000" w:themeColor="text1"/>
          <w:sz w:val="28"/>
          <w:szCs w:val="28"/>
        </w:rPr>
        <w:t>Витвицкий</w:t>
      </w:r>
      <w:r w:rsidRPr="008569EE">
        <w:rPr>
          <w:rFonts w:ascii="Times New Roman" w:hAnsi="Times New Roman" w:cs="Times New Roman"/>
          <w:color w:val="000000" w:themeColor="text1"/>
          <w:sz w:val="28"/>
          <w:szCs w:val="28"/>
        </w:rPr>
        <w:t xml:space="preserve"> А.Г.</w:t>
      </w:r>
      <w:r w:rsidRPr="008569EE">
        <w:rPr>
          <w:rFonts w:ascii="Times New Roman" w:hAnsi="Times New Roman" w:cs="Times New Roman"/>
          <w:sz w:val="28"/>
          <w:szCs w:val="28"/>
        </w:rPr>
        <w:t xml:space="preserve">, являясь </w:t>
      </w:r>
      <w:r w:rsidRPr="008569EE">
        <w:rPr>
          <w:rFonts w:ascii="Times New Roman" w:hAnsi="Times New Roman" w:cs="Times New Roman"/>
          <w:color w:val="000000" w:themeColor="text1"/>
          <w:sz w:val="28"/>
          <w:szCs w:val="28"/>
        </w:rPr>
        <w:t xml:space="preserve">генеральным директором  ООО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w:t>
      </w:r>
      <w:r w:rsidR="00AE0094">
        <w:rPr>
          <w:rFonts w:ascii="Times New Roman" w:hAnsi="Times New Roman" w:cs="Times New Roman"/>
          <w:color w:val="000000" w:themeColor="text1"/>
          <w:sz w:val="28"/>
          <w:szCs w:val="28"/>
        </w:rPr>
        <w:t>/изъято/</w:t>
      </w:r>
      <w:r w:rsidRPr="00AE0094" w:rsidR="00AE0094">
        <w:rPr>
          <w:rFonts w:ascii="Times New Roman" w:hAnsi="Times New Roman" w:cs="Times New Roman"/>
          <w:color w:val="000000" w:themeColor="text1"/>
          <w:sz w:val="28"/>
          <w:szCs w:val="28"/>
        </w:rPr>
        <w:t xml:space="preserve"> </w:t>
      </w:r>
      <w:r w:rsidRPr="008569EE">
        <w:rPr>
          <w:rFonts w:ascii="Times New Roman" w:hAnsi="Times New Roman" w:cs="Times New Roman"/>
          <w:sz w:val="28"/>
          <w:szCs w:val="28"/>
        </w:rPr>
        <w:t xml:space="preserve">г. в Филиал №1 ГУ – регионального отделения Фонда социального страхования Российской Федерации по Республике Крым  недостоверные сведения, необходимые для назначения пособия по временной нетрудоспособности застрахованному лицу </w:t>
      </w:r>
      <w:r>
        <w:rPr>
          <w:rFonts w:ascii="Times New Roman" w:hAnsi="Times New Roman" w:cs="Times New Roman"/>
          <w:color w:val="000000" w:themeColor="text1"/>
          <w:sz w:val="28"/>
          <w:szCs w:val="28"/>
        </w:rPr>
        <w:t>/изъято</w:t>
      </w:r>
      <w:r>
        <w:rPr>
          <w:rFonts w:ascii="Times New Roman" w:hAnsi="Times New Roman" w:cs="Times New Roman"/>
          <w:color w:val="000000" w:themeColor="text1"/>
          <w:sz w:val="28"/>
          <w:szCs w:val="28"/>
        </w:rPr>
        <w:t>/</w:t>
      </w:r>
      <w:r w:rsidRPr="008569EE">
        <w:rPr>
          <w:rFonts w:ascii="Times New Roman" w:hAnsi="Times New Roman" w:cs="Times New Roman"/>
          <w:sz w:val="28"/>
          <w:szCs w:val="28"/>
        </w:rPr>
        <w:t xml:space="preserve">  по листу нетрудоспособности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w:t>
      </w:r>
      <w:r w:rsidRPr="008569EE">
        <w:rPr>
          <w:rFonts w:ascii="Times New Roman" w:hAnsi="Times New Roman" w:cs="Times New Roman"/>
          <w:sz w:val="28"/>
          <w:szCs w:val="28"/>
        </w:rPr>
        <w:t>выданном</w:t>
      </w:r>
      <w:r w:rsidRPr="008569EE">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г.,</w:t>
      </w:r>
      <w:r w:rsidRPr="008569EE">
        <w:rPr>
          <w:rFonts w:ascii="Times New Roman" w:hAnsi="Times New Roman" w:cs="Times New Roman"/>
        </w:rPr>
        <w:t xml:space="preserve"> </w:t>
      </w:r>
      <w:r w:rsidRPr="008569EE">
        <w:rPr>
          <w:rFonts w:ascii="Times New Roman" w:hAnsi="Times New Roman" w:cs="Times New Roman"/>
          <w:sz w:val="28"/>
          <w:szCs w:val="28"/>
        </w:rPr>
        <w:t xml:space="preserve">влияющие на исчисление размера соответствующего вида страхового обеспечения, </w:t>
      </w:r>
    </w:p>
    <w:p w:rsidR="007C5F32" w:rsidRPr="008569EE" w:rsidP="007C5F32">
      <w:pPr>
        <w:autoSpaceDE w:val="0"/>
        <w:autoSpaceDN w:val="0"/>
        <w:adjustRightInd w:val="0"/>
        <w:spacing w:after="0"/>
        <w:ind w:right="17" w:firstLine="539"/>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C5F32" w:rsidRPr="008569EE" w:rsidP="007C5F32">
      <w:pPr>
        <w:autoSpaceDE w:val="0"/>
        <w:autoSpaceDN w:val="0"/>
        <w:adjustRightInd w:val="0"/>
        <w:spacing w:after="0"/>
        <w:ind w:right="17" w:firstLine="539"/>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 xml:space="preserve">В силу примечания к ст. 2.4 КоАП РФ под должностным лицом в настоящем Кодексе следует понимать лицо, постоянно, временно или в </w:t>
      </w:r>
      <w:r w:rsidRPr="008569EE">
        <w:rPr>
          <w:rFonts w:ascii="Times New Roman" w:hAnsi="Times New Roman" w:eastAsiaTheme="minorHAnsi" w:cs="Times New Roman"/>
          <w:sz w:val="28"/>
          <w:szCs w:val="28"/>
          <w:lang w:eastAsia="en-US"/>
        </w:rPr>
        <w:t>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w:t>
      </w:r>
      <w:r w:rsidRPr="008569EE">
        <w:rPr>
          <w:rFonts w:ascii="Times New Roman" w:hAnsi="Times New Roman" w:eastAsiaTheme="minorHAnsi" w:cs="Times New Roman"/>
          <w:sz w:val="28"/>
          <w:szCs w:val="28"/>
          <w:lang w:eastAsia="en-US"/>
        </w:rPr>
        <w:t xml:space="preserve">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8569EE">
        <w:rPr>
          <w:rFonts w:ascii="Times New Roman" w:hAnsi="Times New Roman" w:eastAsiaTheme="minorHAnsi" w:cs="Times New Roman"/>
          <w:sz w:val="28"/>
          <w:szCs w:val="28"/>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частью 9 статьи 19.5, статьями 19.7.3, 19.7.12 настоящего Кодекса, члены</w:t>
      </w:r>
      <w:r w:rsidRPr="008569EE">
        <w:rPr>
          <w:rFonts w:ascii="Times New Roman" w:hAnsi="Times New Roman" w:eastAsiaTheme="minorHAnsi" w:cs="Times New Roman"/>
          <w:sz w:val="28"/>
          <w:szCs w:val="28"/>
          <w:lang w:eastAsia="en-US"/>
        </w:rPr>
        <w:t xml:space="preserve"> </w:t>
      </w:r>
      <w:r w:rsidRPr="008569EE">
        <w:rPr>
          <w:rFonts w:ascii="Times New Roman" w:hAnsi="Times New Roman" w:eastAsiaTheme="minorHAnsi" w:cs="Times New Roman"/>
          <w:sz w:val="28"/>
          <w:szCs w:val="28"/>
          <w:lang w:eastAsia="en-US"/>
        </w:rPr>
        <w:t>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8569EE">
        <w:rPr>
          <w:rFonts w:ascii="Times New Roman" w:hAnsi="Times New Roman" w:eastAsiaTheme="minorHAnsi" w:cs="Times New Roman"/>
          <w:sz w:val="28"/>
          <w:szCs w:val="28"/>
          <w:lang w:eastAsia="en-US"/>
        </w:rPr>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7.32.5, частями 7, 7.1 статьи 19.5, статьей 19.7.2 настоящего Кодекса, несут административную ответственность как должностные лица. </w:t>
      </w:r>
      <w:r w:rsidRPr="008569EE">
        <w:rPr>
          <w:rFonts w:ascii="Times New Roman" w:hAnsi="Times New Roman" w:eastAsiaTheme="minorHAnsi" w:cs="Times New Roman"/>
          <w:sz w:val="28"/>
          <w:szCs w:val="28"/>
          <w:lang w:eastAsia="en-US"/>
        </w:rPr>
        <w:t xml:space="preserve">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статьей 7.32.3, частью 7.2 статьи 19.5, статьей 19.7.2-1 настоящего Кодекса, несут административную ответственность </w:t>
      </w:r>
      <w:r w:rsidRPr="008569EE">
        <w:rPr>
          <w:rFonts w:ascii="Times New Roman" w:hAnsi="Times New Roman" w:eastAsiaTheme="minorHAnsi" w:cs="Times New Roman"/>
          <w:sz w:val="28"/>
          <w:szCs w:val="28"/>
          <w:lang w:eastAsia="en-US"/>
        </w:rPr>
        <w:t>как должностные лица.</w:t>
      </w:r>
      <w:r w:rsidRPr="008569EE">
        <w:rPr>
          <w:rFonts w:ascii="Times New Roman" w:hAnsi="Times New Roman" w:eastAsiaTheme="minorHAnsi" w:cs="Times New Roman"/>
          <w:sz w:val="28"/>
          <w:szCs w:val="28"/>
          <w:lang w:eastAsia="en-US"/>
        </w:rPr>
        <w:t xml:space="preserve">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частью 9 статьи 20.4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статьей 7.32.6 настоящего Кодекса, несут административную ответственность как должностные лица.</w:t>
      </w:r>
    </w:p>
    <w:p w:rsidR="007C5F32" w:rsidRPr="008569EE" w:rsidP="007C5F32">
      <w:pPr>
        <w:autoSpaceDE w:val="0"/>
        <w:autoSpaceDN w:val="0"/>
        <w:adjustRightInd w:val="0"/>
        <w:spacing w:after="0"/>
        <w:ind w:right="17" w:firstLine="539"/>
        <w:jc w:val="both"/>
        <w:rPr>
          <w:rFonts w:ascii="Times New Roman" w:hAnsi="Times New Roman" w:eastAsiaTheme="minorHAnsi" w:cs="Times New Roman"/>
          <w:sz w:val="28"/>
          <w:szCs w:val="28"/>
          <w:lang w:eastAsia="en-US"/>
        </w:rPr>
      </w:pPr>
      <w:r w:rsidRPr="008569EE">
        <w:rPr>
          <w:rFonts w:ascii="Times New Roman" w:hAnsi="Times New Roman" w:eastAsiaTheme="minorHAnsi" w:cs="Times New Roman"/>
          <w:sz w:val="28"/>
          <w:szCs w:val="28"/>
          <w:lang w:eastAsia="en-US"/>
        </w:rPr>
        <w:t>В соответствии с п. 2 Постановлением Правительства РФ от 21.04.2011 № 294  при наступлении страхового случая застрахованное лицо (его уполномоченный представитель) обращается к страхователю по месту своей работы (службы, иной деятельности) при наступлении страхового случая застрахованное лицо (его уполномоченный представитель) обращается к страхователю по месту своей работы (службы, иной деятельности) с заявлением о выплате соответствующего вида пособия (далее - заявление) и документами</w:t>
      </w:r>
      <w:r w:rsidRPr="008569EE">
        <w:rPr>
          <w:rFonts w:ascii="Times New Roman" w:hAnsi="Times New Roman" w:eastAsiaTheme="minorHAnsi" w:cs="Times New Roman"/>
          <w:sz w:val="28"/>
          <w:szCs w:val="28"/>
          <w:lang w:eastAsia="en-US"/>
        </w:rPr>
        <w:t xml:space="preserve">, </w:t>
      </w:r>
      <w:r w:rsidRPr="008569EE">
        <w:rPr>
          <w:rFonts w:ascii="Times New Roman" w:hAnsi="Times New Roman" w:eastAsiaTheme="minorHAnsi" w:cs="Times New Roman"/>
          <w:sz w:val="28"/>
          <w:szCs w:val="28"/>
          <w:lang w:eastAsia="en-US"/>
        </w:rPr>
        <w:t>необходимыми</w:t>
      </w:r>
      <w:r w:rsidRPr="008569EE">
        <w:rPr>
          <w:rFonts w:ascii="Times New Roman" w:hAnsi="Times New Roman" w:eastAsiaTheme="minorHAnsi" w:cs="Times New Roman"/>
          <w:sz w:val="28"/>
          <w:szCs w:val="28"/>
          <w:lang w:eastAsia="en-US"/>
        </w:rPr>
        <w:t xml:space="preserve"> для назначения и выплаты пособия в соответствии с законодательством Российской Федерации. Форма заявления утверждается Фондом.</w:t>
      </w:r>
    </w:p>
    <w:p w:rsidR="007C5F32" w:rsidRPr="008569EE" w:rsidP="007C5F32">
      <w:pPr>
        <w:autoSpaceDE w:val="0"/>
        <w:autoSpaceDN w:val="0"/>
        <w:adjustRightInd w:val="0"/>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 xml:space="preserve">Таким образом, </w:t>
      </w:r>
      <w:r w:rsidRPr="008569EE">
        <w:rPr>
          <w:rFonts w:ascii="Times New Roman" w:hAnsi="Times New Roman" w:cs="Times New Roman"/>
          <w:color w:val="000000" w:themeColor="text1"/>
          <w:sz w:val="28"/>
          <w:szCs w:val="28"/>
        </w:rPr>
        <w:t>Витвицкий</w:t>
      </w:r>
      <w:r w:rsidRPr="008569EE">
        <w:rPr>
          <w:rFonts w:ascii="Times New Roman" w:hAnsi="Times New Roman" w:cs="Times New Roman"/>
          <w:color w:val="000000" w:themeColor="text1"/>
          <w:sz w:val="28"/>
          <w:szCs w:val="28"/>
        </w:rPr>
        <w:t xml:space="preserve"> А.Г.</w:t>
      </w:r>
      <w:r w:rsidRPr="008569EE">
        <w:rPr>
          <w:rFonts w:ascii="Times New Roman" w:hAnsi="Times New Roman" w:cs="Times New Roman"/>
          <w:sz w:val="28"/>
          <w:szCs w:val="28"/>
        </w:rPr>
        <w:t xml:space="preserve">, являясь </w:t>
      </w:r>
      <w:r w:rsidRPr="008569EE">
        <w:rPr>
          <w:rFonts w:ascii="Times New Roman" w:hAnsi="Times New Roman" w:cs="Times New Roman"/>
          <w:color w:val="000000" w:themeColor="text1"/>
          <w:sz w:val="28"/>
          <w:szCs w:val="28"/>
        </w:rPr>
        <w:t xml:space="preserve">генеральным директором  </w:t>
      </w:r>
      <w:r w:rsidRPr="008569EE">
        <w:rPr>
          <w:rFonts w:ascii="Times New Roman" w:hAnsi="Times New Roman" w:cs="Times New Roman"/>
          <w:color w:val="000000" w:themeColor="text1"/>
          <w:sz w:val="28"/>
          <w:szCs w:val="28"/>
        </w:rPr>
        <w:t>ООО</w:t>
      </w:r>
      <w:r w:rsidRPr="008569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предоставил недостоверные сведения, необходимые для назначения пособия по временной нетрудоспособности застрахованному лицу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а именно, указав общий стаж застрахованного лица </w:t>
      </w:r>
      <w:r w:rsidR="00AE0094">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вместо верного </w:t>
      </w:r>
      <w:r w:rsidR="00AE0094">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соответственно, неверно засчитав в общий трудовой стаж застрахованного лица период службы в органах внутренних дел Украины.</w:t>
      </w:r>
    </w:p>
    <w:p w:rsidR="007C5F32" w:rsidRPr="008569EE" w:rsidP="007C5F32">
      <w:pPr>
        <w:autoSpaceDE w:val="0"/>
        <w:autoSpaceDN w:val="0"/>
        <w:adjustRightInd w:val="0"/>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 xml:space="preserve">Оценив доказательства, имеющиеся в деле об административном правонарушении, суд приходит к выводу, что </w:t>
      </w:r>
      <w:r w:rsidRPr="008569EE">
        <w:rPr>
          <w:rFonts w:ascii="Times New Roman" w:hAnsi="Times New Roman" w:cs="Times New Roman"/>
          <w:color w:val="000000" w:themeColor="text1"/>
          <w:sz w:val="28"/>
          <w:szCs w:val="28"/>
        </w:rPr>
        <w:t xml:space="preserve">генеральный директор   ООО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cs="Times New Roman"/>
          <w:color w:val="000000" w:themeColor="text1"/>
          <w:sz w:val="28"/>
          <w:szCs w:val="28"/>
        </w:rPr>
        <w:t>Витвицкий</w:t>
      </w:r>
      <w:r w:rsidRPr="008569EE">
        <w:rPr>
          <w:rFonts w:ascii="Times New Roman" w:hAnsi="Times New Roman" w:cs="Times New Roman"/>
          <w:color w:val="000000" w:themeColor="text1"/>
          <w:sz w:val="28"/>
          <w:szCs w:val="28"/>
        </w:rPr>
        <w:t xml:space="preserve"> А.Г. </w:t>
      </w:r>
      <w:r w:rsidRPr="008569EE">
        <w:rPr>
          <w:rFonts w:ascii="Times New Roman" w:hAnsi="Times New Roman" w:cs="Times New Roman"/>
          <w:sz w:val="28"/>
          <w:szCs w:val="28"/>
        </w:rPr>
        <w:t>совершил  правонарушение, предусмотренное ч. 4 ст. 15.33 КоАП РФ, а именно: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документов и (или) иных сведений, необходимых для назначения территориальным</w:t>
      </w:r>
      <w:r w:rsidRPr="008569EE">
        <w:rPr>
          <w:rFonts w:ascii="Times New Roman" w:hAnsi="Times New Roman" w:cs="Times New Roman"/>
          <w:sz w:val="28"/>
          <w:szCs w:val="28"/>
        </w:rPr>
        <w:t xml:space="preserve"> органом Фонда социального страхования Российской Федерации застрахованному лицу соответствующего вида пособия или исчисления его размера.</w:t>
      </w:r>
    </w:p>
    <w:p w:rsidR="007C5F32" w:rsidRPr="008569EE" w:rsidP="007C5F32">
      <w:pPr>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 xml:space="preserve">Вина </w:t>
      </w:r>
      <w:r w:rsidRPr="008569EE">
        <w:rPr>
          <w:rFonts w:ascii="Times New Roman" w:hAnsi="Times New Roman" w:cs="Times New Roman"/>
          <w:color w:val="000000" w:themeColor="text1"/>
          <w:sz w:val="28"/>
          <w:szCs w:val="28"/>
        </w:rPr>
        <w:t xml:space="preserve">генерального директора   ООО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cs="Times New Roman"/>
          <w:color w:val="000000" w:themeColor="text1"/>
          <w:sz w:val="28"/>
          <w:szCs w:val="28"/>
        </w:rPr>
        <w:t>Витвицкого</w:t>
      </w:r>
      <w:r w:rsidRPr="008569EE">
        <w:rPr>
          <w:rFonts w:ascii="Times New Roman" w:hAnsi="Times New Roman" w:cs="Times New Roman"/>
          <w:color w:val="000000" w:themeColor="text1"/>
          <w:sz w:val="28"/>
          <w:szCs w:val="28"/>
        </w:rPr>
        <w:t xml:space="preserve"> А.Г. </w:t>
      </w:r>
      <w:r w:rsidRPr="008569EE">
        <w:rPr>
          <w:rFonts w:ascii="Times New Roman" w:hAnsi="Times New Roman" w:cs="Times New Roman"/>
          <w:sz w:val="28"/>
          <w:szCs w:val="28"/>
        </w:rPr>
        <w:t xml:space="preserve">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об административном правонарушении от </w:t>
      </w:r>
      <w:r w:rsidR="00AE0094">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г.;  актом о выявленных нарушениях от </w:t>
      </w:r>
      <w:r>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г.; копией таблицы, выпиской из ЕГРЮЛ, копией приказа № </w:t>
      </w:r>
      <w:r w:rsidR="00AE0094">
        <w:rPr>
          <w:rFonts w:ascii="Times New Roman" w:hAnsi="Times New Roman" w:cs="Times New Roman"/>
          <w:color w:val="000000" w:themeColor="text1"/>
          <w:sz w:val="28"/>
          <w:szCs w:val="28"/>
        </w:rPr>
        <w:t>/изъято/</w:t>
      </w:r>
      <w:r w:rsidRPr="008569EE">
        <w:rPr>
          <w:rFonts w:ascii="Times New Roman" w:hAnsi="Times New Roman" w:cs="Times New Roman"/>
          <w:sz w:val="28"/>
          <w:szCs w:val="28"/>
        </w:rPr>
        <w:t xml:space="preserve"> ООО </w:t>
      </w:r>
      <w:r>
        <w:rPr>
          <w:rFonts w:ascii="Times New Roman" w:hAnsi="Times New Roman" w:cs="Times New Roman"/>
          <w:sz w:val="28"/>
          <w:szCs w:val="28"/>
        </w:rPr>
        <w:t>/изъято/</w:t>
      </w:r>
      <w:r w:rsidRPr="008569EE">
        <w:rPr>
          <w:rFonts w:ascii="Times New Roman" w:hAnsi="Times New Roman" w:cs="Times New Roman"/>
          <w:sz w:val="28"/>
          <w:szCs w:val="28"/>
        </w:rPr>
        <w:t>, копией трудовой книжки Кривошей С.Г..</w:t>
      </w:r>
    </w:p>
    <w:p w:rsidR="007C5F32" w:rsidRPr="008569EE" w:rsidP="007C5F32">
      <w:pPr>
        <w:tabs>
          <w:tab w:val="left" w:pos="426"/>
        </w:tabs>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 xml:space="preserve">Оснований для прекращения производства </w:t>
      </w:r>
      <w:r w:rsidRPr="008569EE">
        <w:rPr>
          <w:rFonts w:ascii="Times New Roman" w:hAnsi="Times New Roman" w:eastAsiaTheme="minorHAnsi" w:cs="Times New Roman"/>
          <w:sz w:val="28"/>
          <w:szCs w:val="28"/>
          <w:lang w:eastAsia="en-US"/>
        </w:rPr>
        <w:t xml:space="preserve">по событию вменяемого правонарушения от </w:t>
      </w:r>
      <w:r w:rsidR="00AE0094">
        <w:rPr>
          <w:rFonts w:ascii="Times New Roman" w:hAnsi="Times New Roman" w:cs="Times New Roman"/>
          <w:color w:val="000000" w:themeColor="text1"/>
          <w:sz w:val="28"/>
          <w:szCs w:val="28"/>
        </w:rPr>
        <w:t>/изъято/</w:t>
      </w:r>
      <w:r w:rsidRPr="008569EE">
        <w:rPr>
          <w:rFonts w:ascii="Times New Roman" w:hAnsi="Times New Roman" w:eastAsiaTheme="minorHAnsi" w:cs="Times New Roman"/>
          <w:sz w:val="28"/>
          <w:szCs w:val="28"/>
          <w:lang w:eastAsia="en-US"/>
        </w:rPr>
        <w:t xml:space="preserve">г. </w:t>
      </w:r>
      <w:r w:rsidRPr="008569EE">
        <w:rPr>
          <w:rFonts w:ascii="Times New Roman" w:hAnsi="Times New Roman" w:cs="Times New Roman"/>
          <w:sz w:val="28"/>
          <w:szCs w:val="28"/>
        </w:rPr>
        <w:t xml:space="preserve">не установлено.  </w:t>
      </w:r>
    </w:p>
    <w:p w:rsidR="007C5F32" w:rsidRPr="008569EE" w:rsidP="007C5F32">
      <w:pPr>
        <w:spacing w:after="0"/>
        <w:ind w:right="17" w:firstLine="540"/>
        <w:jc w:val="both"/>
        <w:rPr>
          <w:rFonts w:ascii="Times New Roman" w:eastAsia="Times New Roman" w:hAnsi="Times New Roman" w:cs="Times New Roman"/>
          <w:sz w:val="28"/>
          <w:szCs w:val="28"/>
        </w:rPr>
      </w:pPr>
      <w:r w:rsidRPr="008569E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w:t>
      </w:r>
    </w:p>
    <w:p w:rsidR="007C5F32" w:rsidRPr="008569EE" w:rsidP="007C5F32">
      <w:pPr>
        <w:spacing w:after="0"/>
        <w:ind w:right="17" w:firstLine="540"/>
        <w:jc w:val="both"/>
        <w:rPr>
          <w:rFonts w:ascii="Times New Roman" w:eastAsia="Times New Roman" w:hAnsi="Times New Roman" w:cs="Times New Roman"/>
          <w:sz w:val="28"/>
          <w:szCs w:val="28"/>
        </w:rPr>
      </w:pPr>
      <w:r w:rsidRPr="008569EE">
        <w:rPr>
          <w:rFonts w:ascii="Times New Roman" w:eastAsia="Times New Roman" w:hAnsi="Times New Roman" w:cs="Times New Roman"/>
          <w:sz w:val="28"/>
          <w:szCs w:val="28"/>
        </w:rPr>
        <w:t xml:space="preserve">Протокол об административном правонарушении составлен с соблюдением требований закона, противоречий не содержит. Права и законные интересы </w:t>
      </w:r>
      <w:r w:rsidRPr="008569EE">
        <w:rPr>
          <w:rFonts w:ascii="Times New Roman" w:hAnsi="Times New Roman" w:cs="Times New Roman"/>
          <w:color w:val="000000" w:themeColor="text1"/>
          <w:sz w:val="28"/>
          <w:szCs w:val="28"/>
        </w:rPr>
        <w:t>генерального директор</w:t>
      </w:r>
      <w:r w:rsidRPr="008569EE">
        <w:rPr>
          <w:rFonts w:ascii="Times New Roman" w:hAnsi="Times New Roman" w:cs="Times New Roman"/>
          <w:color w:val="000000" w:themeColor="text1"/>
          <w:sz w:val="28"/>
          <w:szCs w:val="28"/>
        </w:rPr>
        <w:t xml:space="preserve">а ООО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cs="Times New Roman"/>
          <w:color w:val="000000" w:themeColor="text1"/>
          <w:sz w:val="28"/>
          <w:szCs w:val="28"/>
        </w:rPr>
        <w:t>Витвицкого</w:t>
      </w:r>
      <w:r w:rsidRPr="008569EE">
        <w:rPr>
          <w:rFonts w:ascii="Times New Roman" w:hAnsi="Times New Roman" w:cs="Times New Roman"/>
          <w:color w:val="000000" w:themeColor="text1"/>
          <w:sz w:val="28"/>
          <w:szCs w:val="28"/>
        </w:rPr>
        <w:t xml:space="preserve"> А.Г. </w:t>
      </w:r>
      <w:r w:rsidRPr="008569E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7C5F32" w:rsidRPr="008569EE" w:rsidP="007C5F32">
      <w:pPr>
        <w:spacing w:after="0"/>
        <w:ind w:right="17" w:firstLine="540"/>
        <w:jc w:val="both"/>
        <w:rPr>
          <w:rFonts w:ascii="Times New Roman" w:eastAsia="Times New Roman" w:hAnsi="Times New Roman" w:cs="Times New Roman"/>
          <w:sz w:val="28"/>
          <w:szCs w:val="28"/>
        </w:rPr>
      </w:pPr>
      <w:r w:rsidRPr="008569EE">
        <w:rPr>
          <w:rFonts w:ascii="Times New Roman" w:eastAsia="Times New Roman" w:hAnsi="Times New Roman" w:cs="Times New Roman"/>
          <w:color w:val="000000"/>
          <w:sz w:val="28"/>
          <w:szCs w:val="28"/>
        </w:rPr>
        <w:t>При назначении меры административного</w:t>
      </w:r>
      <w:r w:rsidRPr="008569E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C5F32" w:rsidRPr="008569EE" w:rsidP="007C5F32">
      <w:pPr>
        <w:spacing w:after="0"/>
        <w:ind w:right="17" w:firstLine="540"/>
        <w:jc w:val="both"/>
        <w:rPr>
          <w:rFonts w:ascii="Times New Roman" w:eastAsia="Times New Roman" w:hAnsi="Times New Roman" w:cs="Times New Roman"/>
          <w:sz w:val="28"/>
          <w:szCs w:val="28"/>
        </w:rPr>
      </w:pPr>
      <w:r w:rsidRPr="008569E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C5F32" w:rsidRPr="008569EE" w:rsidP="007C5F32">
      <w:pPr>
        <w:autoSpaceDE w:val="0"/>
        <w:autoSpaceDN w:val="0"/>
        <w:adjustRightInd w:val="0"/>
        <w:spacing w:after="0"/>
        <w:ind w:right="17" w:firstLine="540"/>
        <w:contextualSpacing/>
        <w:jc w:val="both"/>
        <w:rPr>
          <w:rFonts w:ascii="Times New Roman" w:eastAsia="Times New Roman" w:hAnsi="Times New Roman" w:cs="Times New Roman"/>
          <w:color w:val="000000"/>
          <w:sz w:val="28"/>
          <w:szCs w:val="28"/>
        </w:rPr>
      </w:pPr>
      <w:r w:rsidRPr="008569EE">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8569EE">
        <w:rPr>
          <w:rFonts w:ascii="Times New Roman" w:hAnsi="Times New Roman" w:cs="Times New Roman"/>
          <w:color w:val="000000" w:themeColor="text1"/>
          <w:sz w:val="28"/>
          <w:szCs w:val="28"/>
        </w:rPr>
        <w:t xml:space="preserve">генеральному директору  ООО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cs="Times New Roman"/>
          <w:color w:val="000000" w:themeColor="text1"/>
          <w:sz w:val="28"/>
          <w:szCs w:val="28"/>
        </w:rPr>
        <w:t>Витвицкому</w:t>
      </w:r>
      <w:r w:rsidRPr="008569EE">
        <w:rPr>
          <w:rFonts w:ascii="Times New Roman" w:hAnsi="Times New Roman" w:cs="Times New Roman"/>
          <w:color w:val="000000" w:themeColor="text1"/>
          <w:sz w:val="28"/>
          <w:szCs w:val="28"/>
        </w:rPr>
        <w:t xml:space="preserve"> А.Г. </w:t>
      </w:r>
      <w:r w:rsidRPr="008569EE">
        <w:rPr>
          <w:rFonts w:ascii="Times New Roman" w:hAnsi="Times New Roman" w:cs="Times New Roman"/>
          <w:color w:val="000000"/>
          <w:sz w:val="28"/>
          <w:szCs w:val="28"/>
          <w:shd w:val="clear" w:color="auto" w:fill="FFFFFF"/>
        </w:rPr>
        <w:t xml:space="preserve">административное наказание в виде </w:t>
      </w:r>
      <w:r w:rsidRPr="008569EE">
        <w:rPr>
          <w:rFonts w:ascii="Times New Roman" w:eastAsia="Times New Roman" w:hAnsi="Times New Roman" w:cs="Times New Roman"/>
          <w:sz w:val="28"/>
          <w:szCs w:val="28"/>
        </w:rPr>
        <w:t>штрафа</w:t>
      </w:r>
      <w:r w:rsidRPr="008569EE">
        <w:rPr>
          <w:rFonts w:ascii="Times New Roman" w:eastAsia="Times New Roman" w:hAnsi="Times New Roman" w:cs="Times New Roman"/>
          <w:color w:val="000000"/>
          <w:sz w:val="28"/>
          <w:szCs w:val="28"/>
        </w:rPr>
        <w:t>,</w:t>
      </w:r>
      <w:r w:rsidRPr="008569EE">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8569EE">
        <w:rPr>
          <w:rFonts w:ascii="Times New Roman" w:eastAsia="Times New Roman" w:hAnsi="Times New Roman" w:cs="Times New Roman"/>
          <w:color w:val="000000"/>
          <w:sz w:val="28"/>
          <w:szCs w:val="28"/>
        </w:rPr>
        <w:t>.</w:t>
      </w:r>
    </w:p>
    <w:p w:rsidR="007C5F32" w:rsidRPr="008569EE" w:rsidP="007C5F32">
      <w:pPr>
        <w:autoSpaceDE w:val="0"/>
        <w:autoSpaceDN w:val="0"/>
        <w:adjustRightInd w:val="0"/>
        <w:spacing w:after="0"/>
        <w:ind w:right="17" w:firstLine="540"/>
        <w:contextualSpacing/>
        <w:jc w:val="both"/>
        <w:rPr>
          <w:rFonts w:ascii="Times New Roman" w:eastAsia="Times New Roman" w:hAnsi="Times New Roman" w:cs="Times New Roman"/>
          <w:color w:val="000000"/>
          <w:sz w:val="28"/>
          <w:szCs w:val="28"/>
        </w:rPr>
      </w:pPr>
      <w:r w:rsidRPr="008569EE">
        <w:rPr>
          <w:rFonts w:ascii="Times New Roman" w:eastAsia="Times New Roman" w:hAnsi="Times New Roman" w:cs="Times New Roman"/>
          <w:color w:val="000000"/>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8569EE">
        <w:rPr>
          <w:rFonts w:ascii="Times New Roman" w:eastAsia="Times New Roman" w:hAnsi="Times New Roman" w:cs="Times New Roman"/>
          <w:color w:val="000000"/>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7C5F32" w:rsidRPr="008569EE" w:rsidP="007C5F32">
      <w:pPr>
        <w:autoSpaceDE w:val="0"/>
        <w:autoSpaceDN w:val="0"/>
        <w:adjustRightInd w:val="0"/>
        <w:spacing w:after="0"/>
        <w:ind w:right="17" w:firstLine="540"/>
        <w:contextualSpacing/>
        <w:jc w:val="both"/>
        <w:rPr>
          <w:rFonts w:ascii="Times New Roman" w:eastAsia="Times New Roman" w:hAnsi="Times New Roman" w:cs="Times New Roman"/>
          <w:color w:val="000000"/>
          <w:sz w:val="28"/>
          <w:szCs w:val="28"/>
        </w:rPr>
      </w:pPr>
      <w:r w:rsidRPr="008569EE">
        <w:rPr>
          <w:rFonts w:ascii="Times New Roman" w:eastAsia="Times New Roman" w:hAnsi="Times New Roman" w:cs="Times New Roman"/>
          <w:color w:val="000000"/>
          <w:sz w:val="28"/>
          <w:szCs w:val="28"/>
        </w:rPr>
        <w:t xml:space="preserve">Согласно требованиям ч. 2 ст. 3.4. </w:t>
      </w:r>
      <w:r w:rsidRPr="008569EE">
        <w:rPr>
          <w:rFonts w:ascii="Times New Roman" w:eastAsia="Times New Roman" w:hAnsi="Times New Roman" w:cs="Times New Roman"/>
          <w:color w:val="000000"/>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C5F32" w:rsidRPr="008569EE" w:rsidP="007C5F32">
      <w:pPr>
        <w:autoSpaceDE w:val="0"/>
        <w:autoSpaceDN w:val="0"/>
        <w:adjustRightInd w:val="0"/>
        <w:spacing w:after="0"/>
        <w:ind w:right="17" w:firstLine="540"/>
        <w:contextualSpacing/>
        <w:jc w:val="both"/>
        <w:rPr>
          <w:rFonts w:ascii="Times New Roman" w:eastAsia="Times New Roman" w:hAnsi="Times New Roman" w:cs="Times New Roman"/>
          <w:color w:val="000000"/>
          <w:sz w:val="28"/>
          <w:szCs w:val="28"/>
        </w:rPr>
      </w:pPr>
      <w:r w:rsidRPr="008569EE">
        <w:rPr>
          <w:rFonts w:ascii="Times New Roman" w:eastAsia="Times New Roman" w:hAnsi="Times New Roman" w:cs="Times New Roman"/>
          <w:color w:val="000000"/>
          <w:sz w:val="28"/>
          <w:szCs w:val="28"/>
        </w:rPr>
        <w:t>Согласно сведениям из Единого реестра субъектов малого и среднего предпринимательств</w:t>
      </w:r>
      <w:r w:rsidRPr="008569EE">
        <w:rPr>
          <w:rFonts w:ascii="Times New Roman" w:eastAsia="Times New Roman" w:hAnsi="Times New Roman" w:cs="Times New Roman"/>
          <w:color w:val="000000"/>
          <w:sz w:val="28"/>
          <w:szCs w:val="28"/>
        </w:rPr>
        <w:t xml:space="preserve">а </w:t>
      </w:r>
      <w:r w:rsidRPr="008569EE">
        <w:rPr>
          <w:rFonts w:ascii="Times New Roman" w:hAnsi="Times New Roman" w:cs="Times New Roman"/>
          <w:color w:val="000000" w:themeColor="text1"/>
          <w:sz w:val="28"/>
          <w:szCs w:val="28"/>
        </w:rPr>
        <w:t xml:space="preserve">ООО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зъято/</w:t>
      </w:r>
      <w:r w:rsidRPr="008569EE">
        <w:rPr>
          <w:rFonts w:ascii="Times New Roman" w:eastAsia="Times New Roman" w:hAnsi="Times New Roman" w:cs="Times New Roman"/>
          <w:color w:val="000000"/>
          <w:sz w:val="28"/>
          <w:szCs w:val="28"/>
        </w:rPr>
        <w:t xml:space="preserve"> является </w:t>
      </w:r>
      <w:r w:rsidRPr="008569EE">
        <w:rPr>
          <w:rFonts w:ascii="Times New Roman" w:eastAsia="Times New Roman" w:hAnsi="Times New Roman" w:cs="Times New Roman"/>
          <w:color w:val="000000"/>
          <w:sz w:val="28"/>
          <w:szCs w:val="28"/>
        </w:rPr>
        <w:t>микропредприятием</w:t>
      </w:r>
      <w:r w:rsidRPr="008569EE">
        <w:rPr>
          <w:rFonts w:ascii="Times New Roman" w:eastAsia="Times New Roman" w:hAnsi="Times New Roman" w:cs="Times New Roman"/>
          <w:color w:val="000000"/>
          <w:sz w:val="28"/>
          <w:szCs w:val="28"/>
        </w:rPr>
        <w:t>.</w:t>
      </w:r>
    </w:p>
    <w:p w:rsidR="007C5F32" w:rsidRPr="008569EE" w:rsidP="007C5F32">
      <w:pPr>
        <w:autoSpaceDE w:val="0"/>
        <w:autoSpaceDN w:val="0"/>
        <w:adjustRightInd w:val="0"/>
        <w:spacing w:after="0"/>
        <w:ind w:right="17" w:firstLine="540"/>
        <w:contextualSpacing/>
        <w:jc w:val="both"/>
        <w:rPr>
          <w:rFonts w:ascii="Times New Roman" w:eastAsia="Times New Roman" w:hAnsi="Times New Roman" w:cs="Times New Roman"/>
          <w:color w:val="000000"/>
          <w:sz w:val="28"/>
          <w:szCs w:val="28"/>
        </w:rPr>
      </w:pPr>
      <w:r w:rsidRPr="008569EE">
        <w:rPr>
          <w:rFonts w:ascii="Times New Roman" w:eastAsia="Times New Roman" w:hAnsi="Times New Roman" w:cs="Times New Roman"/>
          <w:color w:val="000000"/>
          <w:sz w:val="28"/>
          <w:szCs w:val="28"/>
        </w:rPr>
        <w:t xml:space="preserve">Таким образом, учитывая вышеизложенное, а также отсутствие сведений о привлечении </w:t>
      </w:r>
      <w:r w:rsidRPr="008569EE">
        <w:rPr>
          <w:rFonts w:ascii="Times New Roman" w:hAnsi="Times New Roman" w:cs="Times New Roman"/>
          <w:color w:val="000000" w:themeColor="text1"/>
          <w:sz w:val="28"/>
          <w:szCs w:val="28"/>
        </w:rPr>
        <w:t xml:space="preserve">генерального директора ООО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cs="Times New Roman"/>
          <w:color w:val="000000" w:themeColor="text1"/>
          <w:sz w:val="28"/>
          <w:szCs w:val="28"/>
        </w:rPr>
        <w:t>Витвицкого</w:t>
      </w:r>
      <w:r w:rsidRPr="008569EE">
        <w:rPr>
          <w:rFonts w:ascii="Times New Roman" w:hAnsi="Times New Roman" w:cs="Times New Roman"/>
          <w:color w:val="000000" w:themeColor="text1"/>
          <w:sz w:val="28"/>
          <w:szCs w:val="28"/>
        </w:rPr>
        <w:t xml:space="preserve"> А.Г. </w:t>
      </w:r>
      <w:r w:rsidRPr="008569EE">
        <w:rPr>
          <w:rFonts w:ascii="Times New Roman" w:eastAsia="Times New Roman" w:hAnsi="Times New Roman" w:cs="Times New Roman"/>
          <w:color w:val="000000"/>
          <w:sz w:val="28"/>
          <w:szCs w:val="28"/>
        </w:rPr>
        <w:t xml:space="preserve">к административной ответственности за нарушения законодательства об индивидуальном (персонифицированном) учете в системе обязательного пенсионного страхования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генеральному директору </w:t>
      </w:r>
      <w:r w:rsidRPr="008569EE">
        <w:rPr>
          <w:rFonts w:ascii="Times New Roman" w:hAnsi="Times New Roman" w:cs="Times New Roman"/>
          <w:color w:val="000000" w:themeColor="text1"/>
          <w:sz w:val="28"/>
          <w:szCs w:val="28"/>
        </w:rPr>
        <w:t xml:space="preserve">ООО </w:t>
      </w:r>
      <w:r>
        <w:rPr>
          <w:rFonts w:ascii="Times New Roman" w:hAnsi="Times New Roman" w:cs="Times New Roman"/>
          <w:color w:val="000000" w:themeColor="text1"/>
          <w:sz w:val="28"/>
          <w:szCs w:val="28"/>
        </w:rPr>
        <w:t>/изъято/</w:t>
      </w:r>
      <w:r w:rsidRPr="008569EE">
        <w:rPr>
          <w:rFonts w:ascii="Times New Roman" w:hAnsi="Times New Roman" w:cs="Times New Roman"/>
          <w:color w:val="000000" w:themeColor="text1"/>
          <w:sz w:val="28"/>
          <w:szCs w:val="28"/>
        </w:rPr>
        <w:t xml:space="preserve"> </w:t>
      </w:r>
      <w:r w:rsidRPr="008569EE">
        <w:rPr>
          <w:rFonts w:ascii="Times New Roman" w:hAnsi="Times New Roman" w:cs="Times New Roman"/>
          <w:color w:val="000000" w:themeColor="text1"/>
          <w:sz w:val="28"/>
          <w:szCs w:val="28"/>
        </w:rPr>
        <w:t>Витвицкому</w:t>
      </w:r>
      <w:r w:rsidRPr="008569EE">
        <w:rPr>
          <w:rFonts w:ascii="Times New Roman" w:hAnsi="Times New Roman" w:cs="Times New Roman"/>
          <w:color w:val="000000" w:themeColor="text1"/>
          <w:sz w:val="28"/>
          <w:szCs w:val="28"/>
        </w:rPr>
        <w:t xml:space="preserve"> А.Г.</w:t>
      </w:r>
      <w:r w:rsidRPr="008569EE">
        <w:rPr>
          <w:rFonts w:ascii="Times New Roman" w:hAnsi="Times New Roman" w:cs="Times New Roman"/>
          <w:color w:val="000000" w:themeColor="text1"/>
          <w:sz w:val="28"/>
          <w:szCs w:val="28"/>
        </w:rPr>
        <w:t xml:space="preserve"> </w:t>
      </w:r>
      <w:r w:rsidRPr="008569EE">
        <w:rPr>
          <w:rFonts w:ascii="Times New Roman" w:eastAsia="Times New Roman" w:hAnsi="Times New Roman" w:cs="Times New Roman"/>
          <w:color w:val="000000"/>
          <w:sz w:val="28"/>
          <w:szCs w:val="28"/>
        </w:rPr>
        <w:t>административное наказание, в виде минимального административного штрафа, предусмотренного санкцией данной статьи, на предупреждение.</w:t>
      </w:r>
    </w:p>
    <w:p w:rsidR="007C5F32" w:rsidRPr="008569EE" w:rsidP="007C5F32">
      <w:pPr>
        <w:spacing w:after="0"/>
        <w:ind w:right="17" w:firstLine="540"/>
        <w:jc w:val="both"/>
        <w:rPr>
          <w:rFonts w:ascii="Times New Roman" w:hAnsi="Times New Roman" w:cs="Times New Roman"/>
          <w:sz w:val="28"/>
          <w:szCs w:val="28"/>
        </w:rPr>
      </w:pPr>
      <w:r w:rsidRPr="008569EE">
        <w:rPr>
          <w:rFonts w:ascii="Times New Roman" w:hAnsi="Times New Roman" w:cs="Times New Roman"/>
          <w:sz w:val="28"/>
          <w:szCs w:val="28"/>
        </w:rPr>
        <w:t xml:space="preserve">На основании изложенного, руководствуясь ч. 4 ст. 15.33, </w:t>
      </w:r>
      <w:r w:rsidRPr="008569EE">
        <w:rPr>
          <w:rFonts w:ascii="Times New Roman" w:hAnsi="Times New Roman" w:cs="Times New Roman"/>
          <w:sz w:val="28"/>
          <w:szCs w:val="28"/>
        </w:rPr>
        <w:t>ст.ст</w:t>
      </w:r>
      <w:r w:rsidRPr="008569EE">
        <w:rPr>
          <w:rFonts w:ascii="Times New Roman" w:hAnsi="Times New Roman" w:cs="Times New Roman"/>
          <w:sz w:val="28"/>
          <w:szCs w:val="28"/>
        </w:rPr>
        <w:t>. 29.9-29.11 Кодекса Российской Федерации об административных правонарушениях, мировой судья,-</w:t>
      </w:r>
    </w:p>
    <w:p w:rsidR="007C5F32" w:rsidRPr="008569EE" w:rsidP="007C5F32">
      <w:pPr>
        <w:spacing w:after="0"/>
        <w:ind w:right="17" w:firstLine="567"/>
        <w:jc w:val="both"/>
        <w:rPr>
          <w:rFonts w:ascii="Times New Roman" w:hAnsi="Times New Roman" w:cs="Times New Roman"/>
          <w:sz w:val="28"/>
          <w:szCs w:val="28"/>
        </w:rPr>
      </w:pPr>
    </w:p>
    <w:p w:rsidR="007C5F32" w:rsidRPr="008569EE" w:rsidP="007C5F32">
      <w:pPr>
        <w:spacing w:after="0"/>
        <w:ind w:left="-284" w:right="17" w:firstLine="284"/>
        <w:jc w:val="center"/>
        <w:rPr>
          <w:rFonts w:ascii="Times New Roman" w:hAnsi="Times New Roman" w:cs="Times New Roman"/>
          <w:b/>
          <w:sz w:val="28"/>
          <w:szCs w:val="28"/>
        </w:rPr>
      </w:pPr>
      <w:r w:rsidRPr="008569EE">
        <w:rPr>
          <w:rFonts w:ascii="Times New Roman" w:hAnsi="Times New Roman" w:cs="Times New Roman"/>
          <w:b/>
          <w:sz w:val="28"/>
          <w:szCs w:val="28"/>
        </w:rPr>
        <w:t>ПОСТАНОВИЛ:</w:t>
      </w:r>
    </w:p>
    <w:p w:rsidR="007C5F32" w:rsidRPr="008569EE" w:rsidP="007C5F32">
      <w:pPr>
        <w:spacing w:after="0"/>
        <w:ind w:right="17" w:firstLine="567"/>
        <w:jc w:val="both"/>
        <w:rPr>
          <w:rFonts w:ascii="Times New Roman" w:hAnsi="Times New Roman" w:cs="Times New Roman"/>
          <w:sz w:val="28"/>
          <w:szCs w:val="28"/>
        </w:rPr>
      </w:pPr>
      <w:r w:rsidRPr="008569EE">
        <w:rPr>
          <w:rFonts w:ascii="Times New Roman" w:eastAsia="Times New Roman" w:hAnsi="Times New Roman" w:cs="Times New Roman"/>
          <w:sz w:val="28"/>
          <w:szCs w:val="28"/>
        </w:rPr>
        <w:t xml:space="preserve">Признать </w:t>
      </w:r>
      <w:r w:rsidRPr="008569EE">
        <w:rPr>
          <w:rFonts w:ascii="Times New Roman" w:hAnsi="Times New Roman" w:cs="Times New Roman"/>
          <w:color w:val="000000" w:themeColor="text1"/>
          <w:sz w:val="28"/>
          <w:szCs w:val="28"/>
        </w:rPr>
        <w:t>генерального директор</w:t>
      </w:r>
      <w:r w:rsidRPr="008569EE">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ООО /и</w:t>
      </w:r>
      <w:r>
        <w:rPr>
          <w:rFonts w:ascii="Times New Roman" w:hAnsi="Times New Roman" w:cs="Times New Roman"/>
          <w:color w:val="000000" w:themeColor="text1"/>
          <w:sz w:val="28"/>
          <w:szCs w:val="28"/>
        </w:rPr>
        <w:t xml:space="preserve">зъято/ </w:t>
      </w:r>
      <w:r>
        <w:rPr>
          <w:rFonts w:ascii="Times New Roman" w:hAnsi="Times New Roman" w:cs="Times New Roman"/>
          <w:color w:val="000000" w:themeColor="text1"/>
          <w:sz w:val="28"/>
          <w:szCs w:val="28"/>
        </w:rPr>
        <w:t>Витвицкого</w:t>
      </w:r>
      <w:r>
        <w:rPr>
          <w:rFonts w:ascii="Times New Roman" w:hAnsi="Times New Roman" w:cs="Times New Roman"/>
          <w:color w:val="000000" w:themeColor="text1"/>
          <w:sz w:val="28"/>
          <w:szCs w:val="28"/>
        </w:rPr>
        <w:t xml:space="preserve"> А.Г </w:t>
      </w:r>
      <w:r w:rsidRPr="008569EE">
        <w:rPr>
          <w:rFonts w:ascii="Times New Roman" w:hAnsi="Times New Roman" w:cs="Times New Roman"/>
          <w:sz w:val="28"/>
          <w:szCs w:val="28"/>
        </w:rPr>
        <w:t xml:space="preserve"> виновным</w:t>
      </w:r>
      <w:r>
        <w:rPr>
          <w:rFonts w:ascii="Times New Roman" w:hAnsi="Times New Roman" w:cs="Times New Roman"/>
          <w:sz w:val="28"/>
          <w:szCs w:val="28"/>
        </w:rPr>
        <w:t xml:space="preserve"> </w:t>
      </w:r>
      <w:r w:rsidRPr="008569EE">
        <w:rPr>
          <w:rFonts w:ascii="Times New Roman" w:hAnsi="Times New Roman" w:cs="Times New Roman"/>
          <w:sz w:val="28"/>
          <w:szCs w:val="28"/>
        </w:rPr>
        <w:t>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ему наказание в виде штрафа в размере 300 (триста) рублей.</w:t>
      </w:r>
    </w:p>
    <w:p w:rsidR="007C5F32" w:rsidRPr="008569EE" w:rsidP="007C5F32">
      <w:pPr>
        <w:spacing w:after="0"/>
        <w:ind w:right="17" w:firstLine="567"/>
        <w:contextualSpacing/>
        <w:jc w:val="both"/>
        <w:rPr>
          <w:rStyle w:val="s4"/>
          <w:rFonts w:ascii="Times New Roman" w:hAnsi="Times New Roman" w:cs="Times New Roman"/>
          <w:sz w:val="28"/>
          <w:szCs w:val="28"/>
        </w:rPr>
      </w:pPr>
      <w:r w:rsidRPr="008569EE">
        <w:rPr>
          <w:rStyle w:val="s4"/>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8569EE">
        <w:rPr>
          <w:rStyle w:val="s4"/>
          <w:rFonts w:ascii="Times New Roman" w:hAnsi="Times New Roman" w:cs="Times New Roman"/>
          <w:sz w:val="28"/>
          <w:szCs w:val="28"/>
        </w:rPr>
        <w:t>заменить назначенное наказание на предупреждение</w:t>
      </w:r>
      <w:r w:rsidRPr="008569EE">
        <w:rPr>
          <w:rStyle w:val="s4"/>
          <w:rFonts w:ascii="Times New Roman" w:hAnsi="Times New Roman" w:cs="Times New Roman"/>
          <w:sz w:val="28"/>
          <w:szCs w:val="28"/>
        </w:rPr>
        <w:t xml:space="preserve">. </w:t>
      </w:r>
    </w:p>
    <w:p w:rsidR="007C5F32" w:rsidRPr="008569EE" w:rsidP="007C5F32">
      <w:pPr>
        <w:spacing w:after="0"/>
        <w:ind w:right="17" w:firstLine="567"/>
        <w:contextualSpacing/>
        <w:jc w:val="both"/>
        <w:rPr>
          <w:rFonts w:ascii="Times New Roman" w:hAnsi="Times New Roman" w:cs="Times New Roman"/>
          <w:b/>
          <w:sz w:val="28"/>
          <w:szCs w:val="28"/>
        </w:rPr>
      </w:pPr>
      <w:r w:rsidRPr="008569EE">
        <w:rPr>
          <w:rStyle w:val="s4"/>
          <w:rFonts w:ascii="Times New Roman" w:hAnsi="Times New Roman" w:cs="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r w:rsidRPr="008569EE">
        <w:rPr>
          <w:rFonts w:ascii="Times New Roman" w:hAnsi="Times New Roman" w:cs="Times New Roman"/>
          <w:b/>
          <w:sz w:val="28"/>
          <w:szCs w:val="28"/>
        </w:rPr>
        <w:t xml:space="preserve">       </w:t>
      </w:r>
    </w:p>
    <w:p w:rsidR="007C5F32" w:rsidRPr="008569EE" w:rsidP="007C5F32">
      <w:pPr>
        <w:spacing w:after="0"/>
        <w:ind w:right="17" w:firstLine="567"/>
        <w:contextualSpacing/>
        <w:jc w:val="both"/>
        <w:rPr>
          <w:rFonts w:ascii="Times New Roman" w:hAnsi="Times New Roman" w:cs="Times New Roman"/>
          <w:b/>
          <w:sz w:val="28"/>
          <w:szCs w:val="28"/>
        </w:rPr>
      </w:pPr>
    </w:p>
    <w:p w:rsidR="007C5F32" w:rsidP="007C5F32">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Чепиль</w:t>
      </w:r>
    </w:p>
    <w:p w:rsidR="007C5F32" w:rsidP="007C5F32">
      <w:pPr>
        <w:spacing w:after="0" w:line="240" w:lineRule="auto"/>
        <w:ind w:right="19" w:firstLine="567"/>
        <w:rPr>
          <w:rFonts w:ascii="Times New Roman" w:hAnsi="Times New Roman" w:cs="Times New Roman"/>
          <w:sz w:val="28"/>
          <w:szCs w:val="28"/>
        </w:rPr>
      </w:pPr>
    </w:p>
    <w:p w:rsidR="003619EA"/>
    <w:sectPr w:rsidSect="008569EE">
      <w:headerReference w:type="default" r:id="rId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6121438"/>
      <w:docPartObj>
        <w:docPartGallery w:val="Page Numbers (Top of Page)"/>
        <w:docPartUnique/>
      </w:docPartObj>
    </w:sdtPr>
    <w:sdtContent>
      <w:p w:rsidR="001123DC">
        <w:pPr>
          <w:pStyle w:val="Header"/>
          <w:jc w:val="right"/>
        </w:pPr>
        <w:r>
          <w:fldChar w:fldCharType="begin"/>
        </w:r>
        <w:r>
          <w:instrText>PAGE   \* MERGEFORMAT</w:instrText>
        </w:r>
        <w:r>
          <w:fldChar w:fldCharType="separate"/>
        </w:r>
        <w:r w:rsidR="00AE0094">
          <w:rPr>
            <w:noProof/>
          </w:rPr>
          <w:t>1</w:t>
        </w:r>
        <w:r>
          <w:fldChar w:fldCharType="end"/>
        </w:r>
      </w:p>
    </w:sdtContent>
  </w:sdt>
  <w:p w:rsidR="00112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7F"/>
    <w:rsid w:val="001123DC"/>
    <w:rsid w:val="003619EA"/>
    <w:rsid w:val="003B12D3"/>
    <w:rsid w:val="0073757F"/>
    <w:rsid w:val="007C5F32"/>
    <w:rsid w:val="008569EE"/>
    <w:rsid w:val="00AE0094"/>
    <w:rsid w:val="00C80B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3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C5F3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7C5F3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C5F32"/>
    <w:rPr>
      <w:rFonts w:eastAsiaTheme="minorEastAsia"/>
      <w:lang w:eastAsia="ru-RU"/>
    </w:rPr>
  </w:style>
  <w:style w:type="character" w:customStyle="1" w:styleId="s4">
    <w:name w:val="s4"/>
    <w:uiPriority w:val="99"/>
    <w:rsid w:val="007C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B2D6C0D2C1C62E9067D25FF6DDAED4F35271CFC26346C3E96B292B06393896E337644D7D957q6H7S"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