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3A08" w:rsidRPr="0084668F" w:rsidP="002A3A08">
      <w:pPr>
        <w:jc w:val="right"/>
        <w:rPr>
          <w:sz w:val="27"/>
          <w:szCs w:val="27"/>
          <w:lang w:eastAsia="ru-RU"/>
        </w:rPr>
      </w:pPr>
      <w:r w:rsidRPr="0084668F">
        <w:rPr>
          <w:sz w:val="27"/>
          <w:szCs w:val="27"/>
          <w:lang w:eastAsia="ru-RU"/>
        </w:rPr>
        <w:t>Дело №05-</w:t>
      </w:r>
      <w:r w:rsidRPr="0084668F" w:rsidR="003D1347">
        <w:rPr>
          <w:sz w:val="27"/>
          <w:szCs w:val="27"/>
          <w:lang w:eastAsia="ru-RU"/>
        </w:rPr>
        <w:t>0225</w:t>
      </w:r>
      <w:r w:rsidRPr="0084668F">
        <w:rPr>
          <w:sz w:val="27"/>
          <w:szCs w:val="27"/>
          <w:lang w:eastAsia="ru-RU"/>
        </w:rPr>
        <w:t>/1</w:t>
      </w:r>
      <w:r w:rsidRPr="0084668F" w:rsidR="003D1347">
        <w:rPr>
          <w:sz w:val="27"/>
          <w:szCs w:val="27"/>
          <w:lang w:eastAsia="ru-RU"/>
        </w:rPr>
        <w:t>6</w:t>
      </w:r>
      <w:r w:rsidRPr="0084668F">
        <w:rPr>
          <w:sz w:val="27"/>
          <w:szCs w:val="27"/>
          <w:lang w:eastAsia="ru-RU"/>
        </w:rPr>
        <w:t>/20</w:t>
      </w:r>
      <w:r w:rsidRPr="0084668F" w:rsidR="00D16926">
        <w:rPr>
          <w:sz w:val="27"/>
          <w:szCs w:val="27"/>
          <w:lang w:eastAsia="ru-RU"/>
        </w:rPr>
        <w:t>24</w:t>
      </w:r>
    </w:p>
    <w:p w:rsidR="002A3A08" w:rsidRPr="0084668F" w:rsidP="002A3A08">
      <w:pPr>
        <w:jc w:val="center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ПОСТАНОВЛЕНИЕ</w:t>
      </w:r>
    </w:p>
    <w:p w:rsidR="002A3A08" w:rsidRPr="0084668F" w:rsidP="003D1347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4</w:t>
      </w:r>
      <w:r w:rsidRPr="0084668F" w:rsidR="003D1347">
        <w:rPr>
          <w:rFonts w:eastAsia="Times New Roman"/>
          <w:sz w:val="27"/>
          <w:szCs w:val="27"/>
        </w:rPr>
        <w:t xml:space="preserve"> июня</w:t>
      </w:r>
      <w:r w:rsidRPr="0084668F" w:rsidR="005B5CC3">
        <w:rPr>
          <w:rFonts w:eastAsia="Times New Roman"/>
          <w:sz w:val="27"/>
          <w:szCs w:val="27"/>
        </w:rPr>
        <w:t xml:space="preserve"> </w:t>
      </w:r>
      <w:r w:rsidRPr="0084668F" w:rsidR="00B6012A">
        <w:rPr>
          <w:rFonts w:eastAsia="Times New Roman"/>
          <w:sz w:val="27"/>
          <w:szCs w:val="27"/>
        </w:rPr>
        <w:t>202</w:t>
      </w:r>
      <w:r w:rsidRPr="0084668F" w:rsidR="00D16926">
        <w:rPr>
          <w:rFonts w:eastAsia="Times New Roman"/>
          <w:sz w:val="27"/>
          <w:szCs w:val="27"/>
        </w:rPr>
        <w:t>4</w:t>
      </w:r>
      <w:r w:rsidRPr="0084668F">
        <w:rPr>
          <w:rFonts w:eastAsia="Times New Roman"/>
          <w:sz w:val="27"/>
          <w:szCs w:val="27"/>
        </w:rPr>
        <w:t xml:space="preserve"> года    </w:t>
      </w:r>
      <w:r w:rsidRPr="0084668F">
        <w:rPr>
          <w:rFonts w:eastAsia="Times New Roman"/>
          <w:sz w:val="27"/>
          <w:szCs w:val="27"/>
        </w:rPr>
        <w:tab/>
      </w:r>
      <w:r w:rsidRPr="0084668F">
        <w:rPr>
          <w:rFonts w:eastAsia="Times New Roman"/>
          <w:sz w:val="27"/>
          <w:szCs w:val="27"/>
        </w:rPr>
        <w:tab/>
        <w:t xml:space="preserve">      </w:t>
      </w:r>
      <w:r w:rsidRPr="0084668F" w:rsidR="00A57CD8">
        <w:rPr>
          <w:rFonts w:eastAsia="Times New Roman"/>
          <w:sz w:val="27"/>
          <w:szCs w:val="27"/>
        </w:rPr>
        <w:t xml:space="preserve">                             </w:t>
      </w:r>
      <w:r w:rsidRPr="0084668F">
        <w:rPr>
          <w:rFonts w:eastAsia="Times New Roman"/>
          <w:sz w:val="27"/>
          <w:szCs w:val="27"/>
        </w:rPr>
        <w:t xml:space="preserve">  г. Симферополь</w:t>
      </w:r>
    </w:p>
    <w:p w:rsidR="002070A0" w:rsidRPr="0084668F" w:rsidP="002A3A08">
      <w:pPr>
        <w:ind w:firstLine="567"/>
        <w:rPr>
          <w:rFonts w:eastAsia="Times New Roman"/>
          <w:sz w:val="27"/>
          <w:szCs w:val="27"/>
        </w:rPr>
      </w:pPr>
    </w:p>
    <w:p w:rsidR="003D1347" w:rsidRPr="0084668F" w:rsidP="003D1347">
      <w:pPr>
        <w:ind w:firstLine="851"/>
        <w:rPr>
          <w:rFonts w:eastAsiaTheme="minorHAnsi"/>
          <w:sz w:val="27"/>
          <w:szCs w:val="27"/>
        </w:rPr>
      </w:pPr>
      <w:r w:rsidRPr="0084668F">
        <w:rPr>
          <w:rFonts w:eastAsiaTheme="minorHAnsi"/>
          <w:sz w:val="27"/>
          <w:szCs w:val="27"/>
        </w:rPr>
        <w:t>Исполняющий обязанности мирового судьи судебного участка №16 Центрального судебного района города Симферополь (Центральный район городского округа Симферополя) Республики Крым мировой судья судебного участка №17 Центрального судебного района города Симферо</w:t>
      </w:r>
      <w:r w:rsidRPr="0084668F">
        <w:rPr>
          <w:rFonts w:eastAsiaTheme="minorHAnsi"/>
          <w:sz w:val="27"/>
          <w:szCs w:val="27"/>
        </w:rPr>
        <w:t xml:space="preserve">поль (Центральный район городского округа Симферополя) Республики Крым - Тоскина А.Л., </w:t>
      </w:r>
    </w:p>
    <w:p w:rsidR="005B5CC3" w:rsidRPr="0084668F" w:rsidP="002A3A08">
      <w:pPr>
        <w:ind w:firstLine="708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 - </w:t>
      </w:r>
      <w:r w:rsidRPr="0084668F" w:rsidR="003D1347">
        <w:rPr>
          <w:rFonts w:eastAsia="Times New Roman"/>
          <w:sz w:val="27"/>
          <w:szCs w:val="27"/>
        </w:rPr>
        <w:t>Горбунова С.А.</w:t>
      </w:r>
      <w:r w:rsidRPr="0084668F" w:rsidR="000C057F">
        <w:rPr>
          <w:rFonts w:eastAsia="Times New Roman"/>
          <w:sz w:val="27"/>
          <w:szCs w:val="27"/>
        </w:rPr>
        <w:t>,</w:t>
      </w:r>
    </w:p>
    <w:p w:rsidR="002A3A08" w:rsidRPr="0084668F" w:rsidP="002A3A08">
      <w:pPr>
        <w:ind w:firstLine="708"/>
        <w:rPr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 xml:space="preserve">рассмотрев в </w:t>
      </w:r>
      <w:r w:rsidRPr="0084668F">
        <w:rPr>
          <w:bCs/>
          <w:color w:val="000000"/>
          <w:sz w:val="27"/>
          <w:szCs w:val="27"/>
        </w:rPr>
        <w:t xml:space="preserve">помещении мировых судей </w:t>
      </w:r>
      <w:r w:rsidRPr="0084668F">
        <w:rPr>
          <w:sz w:val="27"/>
          <w:szCs w:val="27"/>
        </w:rPr>
        <w:t xml:space="preserve">Центрального судебного района города Симферополь по адресу: </w:t>
      </w:r>
      <w:r w:rsidRPr="0084668F">
        <w:rPr>
          <w:bCs/>
          <w:color w:val="000000"/>
          <w:sz w:val="27"/>
          <w:szCs w:val="27"/>
        </w:rPr>
        <w:t xml:space="preserve">г. Симферополь, ул. Крымских Партизан, 3а, </w:t>
      </w:r>
      <w:r w:rsidRPr="0084668F">
        <w:rPr>
          <w:sz w:val="27"/>
          <w:szCs w:val="27"/>
        </w:rPr>
        <w:t>дело об административном правонарушении</w:t>
      </w:r>
      <w:r w:rsidRPr="0084668F">
        <w:rPr>
          <w:rFonts w:eastAsia="Times New Roman"/>
          <w:sz w:val="27"/>
          <w:szCs w:val="27"/>
        </w:rPr>
        <w:t xml:space="preserve"> в отношении:</w:t>
      </w:r>
    </w:p>
    <w:p w:rsidR="005B5CC3" w:rsidRPr="0084668F" w:rsidP="000C057F">
      <w:pPr>
        <w:ind w:left="1701"/>
        <w:rPr>
          <w:sz w:val="27"/>
          <w:szCs w:val="27"/>
        </w:rPr>
      </w:pPr>
      <w:r w:rsidRPr="0084668F">
        <w:rPr>
          <w:sz w:val="27"/>
          <w:szCs w:val="27"/>
        </w:rPr>
        <w:t xml:space="preserve">Горбунова Сергея Александровича, </w:t>
      </w:r>
      <w:r>
        <w:rPr>
          <w:sz w:val="27"/>
          <w:szCs w:val="27"/>
        </w:rPr>
        <w:t>«данные изъяты»</w:t>
      </w:r>
      <w:r w:rsidRPr="0084668F" w:rsidR="000107AA">
        <w:rPr>
          <w:sz w:val="27"/>
          <w:szCs w:val="27"/>
        </w:rPr>
        <w:t>,</w:t>
      </w:r>
    </w:p>
    <w:p w:rsidR="002A3A08" w:rsidRPr="0084668F" w:rsidP="002A3A08">
      <w:pPr>
        <w:ind w:firstLine="709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 xml:space="preserve">  по признакам состава правонарушения, предусмотренного ст. 20.21</w:t>
      </w:r>
      <w:r w:rsidRPr="0084668F">
        <w:rPr>
          <w:rFonts w:eastAsia="Times New Roman"/>
          <w:i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Кодекса Российской Федерации</w:t>
      </w:r>
      <w:r w:rsidRPr="0084668F">
        <w:rPr>
          <w:rFonts w:eastAsia="Times New Roman"/>
          <w:sz w:val="27"/>
          <w:szCs w:val="27"/>
        </w:rPr>
        <w:t xml:space="preserve"> об административных правонарушениях,</w:t>
      </w:r>
    </w:p>
    <w:p w:rsidR="002A3A08" w:rsidRPr="0084668F" w:rsidP="002A3A08">
      <w:pPr>
        <w:jc w:val="center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УСТАНОВИЛ:</w:t>
      </w:r>
    </w:p>
    <w:p w:rsidR="002A3A08" w:rsidRPr="0084668F" w:rsidP="00384811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Горбунов С.А.</w:t>
      </w:r>
      <w:r w:rsidRPr="0084668F" w:rsidR="00886CA9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03.06.2024 в 21</w:t>
      </w:r>
      <w:r w:rsidRPr="0084668F" w:rsidR="00F92235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час.</w:t>
      </w:r>
      <w:r w:rsidRPr="0084668F" w:rsidR="00072E6E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 xml:space="preserve">20 мин. </w:t>
      </w:r>
      <w:r w:rsidRPr="0084668F" w:rsidR="00072E6E">
        <w:rPr>
          <w:rFonts w:eastAsia="Times New Roman"/>
          <w:sz w:val="27"/>
          <w:szCs w:val="27"/>
        </w:rPr>
        <w:t>в</w:t>
      </w:r>
      <w:r w:rsidRPr="0084668F" w:rsidR="00B6012A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г. Симферополе</w:t>
      </w:r>
      <w:r w:rsidRPr="0084668F" w:rsidR="00072E6E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по ул. А. Невского, 1</w:t>
      </w:r>
      <w:r w:rsidRPr="0084668F" w:rsidR="00D16926">
        <w:rPr>
          <w:rFonts w:eastAsia="Times New Roman"/>
          <w:sz w:val="27"/>
          <w:szCs w:val="27"/>
        </w:rPr>
        <w:t xml:space="preserve">, </w:t>
      </w:r>
      <w:r w:rsidRPr="0084668F">
        <w:rPr>
          <w:rFonts w:eastAsia="Times New Roman"/>
          <w:sz w:val="27"/>
          <w:szCs w:val="27"/>
        </w:rPr>
        <w:t xml:space="preserve">находился в общественном месте в состоянии </w:t>
      </w:r>
      <w:r w:rsidRPr="0084668F" w:rsidR="00C101CE">
        <w:rPr>
          <w:rFonts w:eastAsia="Times New Roman"/>
          <w:sz w:val="27"/>
          <w:szCs w:val="27"/>
        </w:rPr>
        <w:t xml:space="preserve">алкогольного </w:t>
      </w:r>
      <w:r w:rsidRPr="0084668F">
        <w:rPr>
          <w:rFonts w:eastAsia="Times New Roman"/>
          <w:sz w:val="27"/>
          <w:szCs w:val="27"/>
        </w:rPr>
        <w:t xml:space="preserve">опьянения, </w:t>
      </w:r>
      <w:r w:rsidRPr="0084668F" w:rsidR="00053D11">
        <w:rPr>
          <w:rFonts w:eastAsia="Times New Roman"/>
          <w:sz w:val="27"/>
          <w:szCs w:val="27"/>
        </w:rPr>
        <w:t>имел неопрятный внешний</w:t>
      </w:r>
      <w:r w:rsidRPr="0084668F" w:rsidR="00CD3C7D">
        <w:rPr>
          <w:rFonts w:eastAsia="Times New Roman"/>
          <w:sz w:val="27"/>
          <w:szCs w:val="27"/>
        </w:rPr>
        <w:t xml:space="preserve"> вид</w:t>
      </w:r>
      <w:r w:rsidRPr="0084668F" w:rsidR="00C101CE">
        <w:rPr>
          <w:rFonts w:eastAsia="Times New Roman"/>
          <w:sz w:val="27"/>
          <w:szCs w:val="27"/>
        </w:rPr>
        <w:t xml:space="preserve">, </w:t>
      </w:r>
      <w:r w:rsidRPr="0084668F" w:rsidR="00053D11">
        <w:rPr>
          <w:rFonts w:eastAsia="Times New Roman"/>
          <w:sz w:val="27"/>
          <w:szCs w:val="27"/>
        </w:rPr>
        <w:t>н</w:t>
      </w:r>
      <w:r w:rsidRPr="0084668F" w:rsidR="004117D9">
        <w:rPr>
          <w:rFonts w:eastAsia="Times New Roman"/>
          <w:sz w:val="27"/>
          <w:szCs w:val="27"/>
        </w:rPr>
        <w:t>арушенн</w:t>
      </w:r>
      <w:r w:rsidRPr="0084668F" w:rsidR="003D5DCB">
        <w:rPr>
          <w:rFonts w:eastAsia="Times New Roman"/>
          <w:sz w:val="27"/>
          <w:szCs w:val="27"/>
        </w:rPr>
        <w:t>ую</w:t>
      </w:r>
      <w:r w:rsidRPr="0084668F" w:rsidR="004117D9">
        <w:rPr>
          <w:rFonts w:eastAsia="Times New Roman"/>
          <w:sz w:val="27"/>
          <w:szCs w:val="27"/>
        </w:rPr>
        <w:t xml:space="preserve"> координаци</w:t>
      </w:r>
      <w:r w:rsidRPr="0084668F" w:rsidR="003D5DCB">
        <w:rPr>
          <w:rFonts w:eastAsia="Times New Roman"/>
          <w:sz w:val="27"/>
          <w:szCs w:val="27"/>
        </w:rPr>
        <w:t>ю</w:t>
      </w:r>
      <w:r w:rsidRPr="0084668F" w:rsidR="004117D9">
        <w:rPr>
          <w:rFonts w:eastAsia="Times New Roman"/>
          <w:sz w:val="27"/>
          <w:szCs w:val="27"/>
        </w:rPr>
        <w:t xml:space="preserve"> движения, </w:t>
      </w:r>
      <w:r w:rsidRPr="0084668F" w:rsidR="000C32C2">
        <w:rPr>
          <w:rFonts w:eastAsia="Times New Roman"/>
          <w:sz w:val="27"/>
          <w:szCs w:val="27"/>
        </w:rPr>
        <w:t>своими действиями и видом оскорблял человеческое достоинство и общественную нравственность.</w:t>
      </w:r>
    </w:p>
    <w:p w:rsidR="002A3A08" w:rsidRPr="0084668F" w:rsidP="00625508">
      <w:pPr>
        <w:pStyle w:val="Style18"/>
        <w:widowControl/>
        <w:spacing w:line="240" w:lineRule="auto"/>
        <w:ind w:firstLine="851"/>
        <w:contextualSpacing/>
        <w:rPr>
          <w:rFonts w:eastAsia="Calibri"/>
          <w:color w:val="000000" w:themeColor="text1"/>
          <w:sz w:val="27"/>
          <w:szCs w:val="27"/>
          <w:lang w:eastAsia="en-US"/>
        </w:rPr>
      </w:pPr>
      <w:r w:rsidRPr="0084668F">
        <w:rPr>
          <w:sz w:val="27"/>
          <w:szCs w:val="27"/>
        </w:rPr>
        <w:t>Горбунов С.А.</w:t>
      </w:r>
      <w:r w:rsidRPr="0084668F" w:rsidR="00CD3C7D">
        <w:rPr>
          <w:sz w:val="27"/>
          <w:szCs w:val="27"/>
        </w:rPr>
        <w:t xml:space="preserve"> </w:t>
      </w:r>
      <w:r w:rsidRPr="0084668F">
        <w:rPr>
          <w:rFonts w:eastAsia="Calibri"/>
          <w:color w:val="000000" w:themeColor="text1"/>
          <w:sz w:val="27"/>
          <w:szCs w:val="27"/>
          <w:lang w:eastAsia="en-US"/>
        </w:rPr>
        <w:t xml:space="preserve">в судебном заседании вину в совершенном </w:t>
      </w:r>
      <w:r w:rsidRPr="0084668F" w:rsidR="0084668F">
        <w:rPr>
          <w:rFonts w:eastAsia="Calibri"/>
          <w:color w:val="000000" w:themeColor="text1"/>
          <w:sz w:val="27"/>
          <w:szCs w:val="27"/>
          <w:lang w:eastAsia="en-US"/>
        </w:rPr>
        <w:t xml:space="preserve">вмененного </w:t>
      </w:r>
      <w:r w:rsidRPr="0084668F">
        <w:rPr>
          <w:rFonts w:eastAsia="Calibri"/>
          <w:color w:val="000000" w:themeColor="text1"/>
          <w:sz w:val="27"/>
          <w:szCs w:val="27"/>
          <w:lang w:eastAsia="en-US"/>
        </w:rPr>
        <w:t>правонарушении</w:t>
      </w:r>
      <w:r w:rsidRPr="0084668F" w:rsidR="003D13B1">
        <w:rPr>
          <w:rFonts w:eastAsia="Calibri"/>
          <w:color w:val="000000" w:themeColor="text1"/>
          <w:sz w:val="27"/>
          <w:szCs w:val="27"/>
          <w:lang w:eastAsia="en-US"/>
        </w:rPr>
        <w:t xml:space="preserve"> признал, в содеянном раскаялся</w:t>
      </w:r>
      <w:r w:rsidRPr="0084668F" w:rsidR="000C32C2">
        <w:rPr>
          <w:rFonts w:eastAsia="Calibri"/>
          <w:color w:val="000000" w:themeColor="text1"/>
          <w:sz w:val="27"/>
          <w:szCs w:val="27"/>
          <w:lang w:eastAsia="en-US"/>
        </w:rPr>
        <w:t>, обстоятельства, установленные в протоколе об административном правонарушении, не оспаривал.</w:t>
      </w:r>
    </w:p>
    <w:p w:rsidR="008B0C96" w:rsidRPr="0084668F" w:rsidP="00625508">
      <w:pPr>
        <w:pStyle w:val="Style18"/>
        <w:widowControl/>
        <w:spacing w:line="240" w:lineRule="auto"/>
        <w:ind w:firstLine="851"/>
        <w:contextualSpacing/>
        <w:rPr>
          <w:color w:val="000000" w:themeColor="text1"/>
          <w:sz w:val="27"/>
          <w:szCs w:val="27"/>
        </w:rPr>
      </w:pPr>
      <w:r w:rsidRPr="0084668F">
        <w:rPr>
          <w:color w:val="000000" w:themeColor="text1"/>
          <w:sz w:val="27"/>
          <w:szCs w:val="27"/>
        </w:rPr>
        <w:t>Выслушав лицо, в отношении которого ведется производство по делу об административном правонарушении, исследовав материалы дела, прихожу к следующему.</w:t>
      </w:r>
    </w:p>
    <w:p w:rsidR="002A3A08" w:rsidRPr="0084668F" w:rsidP="00625508">
      <w:pPr>
        <w:autoSpaceDE w:val="0"/>
        <w:autoSpaceDN w:val="0"/>
        <w:adjustRightInd w:val="0"/>
        <w:ind w:firstLine="851"/>
        <w:rPr>
          <w:rFonts w:eastAsiaTheme="minorHAnsi"/>
          <w:sz w:val="27"/>
          <w:szCs w:val="27"/>
        </w:rPr>
      </w:pPr>
      <w:r w:rsidRPr="0084668F">
        <w:rPr>
          <w:rFonts w:eastAsiaTheme="minorHAnsi"/>
          <w:sz w:val="27"/>
          <w:szCs w:val="27"/>
        </w:rPr>
        <w:t>Появление на улицах, стадионах, в скверах, парках, в тр</w:t>
      </w:r>
      <w:r w:rsidRPr="0084668F">
        <w:rPr>
          <w:rFonts w:eastAsiaTheme="minorHAnsi"/>
          <w:sz w:val="27"/>
          <w:szCs w:val="27"/>
        </w:rPr>
        <w:t>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образует объективную сторону состава административного правонарушения, предусмотренного ст. 20.</w:t>
      </w:r>
      <w:r w:rsidRPr="0084668F">
        <w:rPr>
          <w:rFonts w:eastAsiaTheme="minorHAnsi"/>
          <w:sz w:val="27"/>
          <w:szCs w:val="27"/>
        </w:rPr>
        <w:t>21 Кодекса Российской Федерации об административных правонарушениях, и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2A3A08" w:rsidRPr="0084668F" w:rsidP="00625508">
      <w:pPr>
        <w:autoSpaceDE w:val="0"/>
        <w:autoSpaceDN w:val="0"/>
        <w:adjustRightInd w:val="0"/>
        <w:ind w:firstLine="851"/>
        <w:rPr>
          <w:color w:val="000000" w:themeColor="text1"/>
          <w:sz w:val="27"/>
          <w:szCs w:val="27"/>
          <w:shd w:val="clear" w:color="auto" w:fill="FFFFFF"/>
        </w:rPr>
      </w:pPr>
      <w:r w:rsidRPr="0084668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Вина </w:t>
      </w:r>
      <w:r w:rsidRPr="0084668F" w:rsidR="006F097F">
        <w:rPr>
          <w:rFonts w:eastAsia="Times New Roman"/>
          <w:sz w:val="27"/>
          <w:szCs w:val="27"/>
        </w:rPr>
        <w:t>Горбунова С.А.</w:t>
      </w:r>
      <w:r w:rsidRPr="0084668F" w:rsidR="00CD3C7D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в совершении </w:t>
      </w:r>
      <w:r w:rsidRPr="0084668F" w:rsidR="009B41D8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вмененного</w:t>
      </w:r>
      <w:r w:rsidRPr="0084668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 правонарушения подтверждается надлежащими и допустимыми доказательствами, исследованными в судебном заседании, а именно</w:t>
      </w:r>
      <w:r w:rsidRPr="0084668F" w:rsidR="008B0C96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:</w:t>
      </w:r>
      <w:r w:rsidRPr="0084668F" w:rsidR="00886CA9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 протоколом </w:t>
      </w:r>
      <w:r w:rsidRPr="0084668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об административном правонарушении </w:t>
      </w:r>
      <w:r w:rsidRPr="00603579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«данные изъяты»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4668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от </w:t>
      </w:r>
      <w:r w:rsidRPr="0084668F" w:rsidR="006F097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03.06.2024</w:t>
      </w:r>
      <w:r w:rsidRPr="0084668F" w:rsidR="00542051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84668F" w:rsidR="00B96DD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протоколом о направлении на медицинское освидетельствование на состояние опьянения </w:t>
      </w:r>
      <w:r w:rsidRPr="00603579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«данные изъяты»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4668F" w:rsidR="000C057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от </w:t>
      </w:r>
      <w:r w:rsidRPr="0084668F" w:rsidR="006F097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>03.06.2024</w:t>
      </w:r>
      <w:r w:rsidRPr="0084668F" w:rsidR="00B96DDF">
        <w:rPr>
          <w:rFonts w:eastAsia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84668F">
        <w:rPr>
          <w:color w:val="000000" w:themeColor="text1"/>
          <w:sz w:val="27"/>
          <w:szCs w:val="27"/>
        </w:rPr>
        <w:t>актом медицинского освидетельствования на состояние опьянения №</w:t>
      </w:r>
      <w:r w:rsidRPr="00603579">
        <w:rPr>
          <w:color w:val="000000" w:themeColor="text1"/>
          <w:sz w:val="27"/>
          <w:szCs w:val="27"/>
        </w:rPr>
        <w:t>«данные изъяты»</w:t>
      </w:r>
      <w:r w:rsidRPr="0084668F" w:rsidR="00753C58">
        <w:rPr>
          <w:color w:val="000000" w:themeColor="text1"/>
          <w:sz w:val="27"/>
          <w:szCs w:val="27"/>
        </w:rPr>
        <w:t xml:space="preserve"> от </w:t>
      </w:r>
      <w:r w:rsidRPr="0084668F" w:rsidR="006F097F">
        <w:rPr>
          <w:color w:val="000000" w:themeColor="text1"/>
          <w:sz w:val="27"/>
          <w:szCs w:val="27"/>
        </w:rPr>
        <w:t>04.06</w:t>
      </w:r>
      <w:r w:rsidRPr="0084668F" w:rsidR="004117D9">
        <w:rPr>
          <w:color w:val="000000" w:themeColor="text1"/>
          <w:sz w:val="27"/>
          <w:szCs w:val="27"/>
        </w:rPr>
        <w:t xml:space="preserve">.2024, </w:t>
      </w:r>
      <w:r w:rsidRPr="0084668F" w:rsidR="00625508">
        <w:rPr>
          <w:color w:val="000000" w:themeColor="text1"/>
          <w:sz w:val="27"/>
          <w:szCs w:val="27"/>
        </w:rPr>
        <w:t xml:space="preserve">письменными </w:t>
      </w:r>
      <w:r w:rsidRPr="0084668F" w:rsidR="007635ED">
        <w:rPr>
          <w:color w:val="000000" w:themeColor="text1"/>
          <w:sz w:val="27"/>
          <w:szCs w:val="27"/>
        </w:rPr>
        <w:t>объяснениями</w:t>
      </w:r>
      <w:r w:rsidRPr="0084668F" w:rsidR="00625508">
        <w:rPr>
          <w:color w:val="000000" w:themeColor="text1"/>
          <w:sz w:val="27"/>
          <w:szCs w:val="27"/>
        </w:rPr>
        <w:t xml:space="preserve"> </w:t>
      </w:r>
      <w:r w:rsidRPr="0084668F" w:rsidR="00BF73B0">
        <w:rPr>
          <w:color w:val="000000" w:themeColor="text1"/>
          <w:sz w:val="27"/>
          <w:szCs w:val="27"/>
        </w:rPr>
        <w:t>очевидц</w:t>
      </w:r>
      <w:r w:rsidRPr="0084668F" w:rsidR="00886CA9">
        <w:rPr>
          <w:color w:val="000000" w:themeColor="text1"/>
          <w:sz w:val="27"/>
          <w:szCs w:val="27"/>
        </w:rPr>
        <w:t>ев</w:t>
      </w:r>
      <w:r w:rsidRPr="0084668F" w:rsidR="0062550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ФИО</w:t>
      </w:r>
      <w:r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</w:t>
      </w:r>
      <w:r w:rsidRPr="0084668F" w:rsidR="006F097F">
        <w:rPr>
          <w:color w:val="000000" w:themeColor="text1"/>
          <w:sz w:val="27"/>
          <w:szCs w:val="27"/>
        </w:rPr>
        <w:t xml:space="preserve">и </w:t>
      </w:r>
      <w:r>
        <w:rPr>
          <w:color w:val="000000" w:themeColor="text1"/>
          <w:sz w:val="27"/>
          <w:szCs w:val="27"/>
        </w:rPr>
        <w:t>ФИО2</w:t>
      </w:r>
      <w:r w:rsidRPr="0084668F" w:rsidR="00F827C9">
        <w:rPr>
          <w:color w:val="000000" w:themeColor="text1"/>
          <w:sz w:val="27"/>
          <w:szCs w:val="27"/>
        </w:rPr>
        <w:t>,</w:t>
      </w:r>
      <w:r w:rsidRPr="0084668F" w:rsidR="00BD219E">
        <w:rPr>
          <w:color w:val="000000" w:themeColor="text1"/>
          <w:sz w:val="27"/>
          <w:szCs w:val="27"/>
        </w:rPr>
        <w:t xml:space="preserve"> </w:t>
      </w:r>
      <w:r w:rsidRPr="0084668F" w:rsidR="008D7FB5">
        <w:rPr>
          <w:color w:val="000000" w:themeColor="text1"/>
          <w:sz w:val="27"/>
          <w:szCs w:val="27"/>
        </w:rPr>
        <w:t>которые получены в соответствии с требованиями Кодекса Российс</w:t>
      </w:r>
      <w:r w:rsidRPr="0084668F" w:rsidR="004304F6">
        <w:rPr>
          <w:color w:val="000000" w:themeColor="text1"/>
          <w:sz w:val="27"/>
          <w:szCs w:val="27"/>
        </w:rPr>
        <w:t>кой Федерации об административных</w:t>
      </w:r>
      <w:r w:rsidRPr="0084668F" w:rsidR="008D7FB5">
        <w:rPr>
          <w:color w:val="000000" w:themeColor="text1"/>
          <w:sz w:val="27"/>
          <w:szCs w:val="27"/>
        </w:rPr>
        <w:t xml:space="preserve"> правонарушени</w:t>
      </w:r>
      <w:r w:rsidRPr="0084668F" w:rsidR="004304F6">
        <w:rPr>
          <w:color w:val="000000" w:themeColor="text1"/>
          <w:sz w:val="27"/>
          <w:szCs w:val="27"/>
        </w:rPr>
        <w:t>ях</w:t>
      </w:r>
      <w:r w:rsidRPr="0084668F" w:rsidR="008D7FB5">
        <w:rPr>
          <w:color w:val="000000" w:themeColor="text1"/>
          <w:sz w:val="27"/>
          <w:szCs w:val="27"/>
        </w:rPr>
        <w:t xml:space="preserve">, </w:t>
      </w:r>
      <w:r w:rsidRPr="0084668F" w:rsidR="00B74F41">
        <w:rPr>
          <w:color w:val="000000" w:themeColor="text1"/>
          <w:sz w:val="27"/>
          <w:szCs w:val="27"/>
        </w:rPr>
        <w:t xml:space="preserve"> </w:t>
      </w:r>
      <w:r w:rsidRPr="0084668F" w:rsidR="002B0413">
        <w:rPr>
          <w:color w:val="000000" w:themeColor="text1"/>
          <w:sz w:val="27"/>
          <w:szCs w:val="27"/>
        </w:rPr>
        <w:t xml:space="preserve">пояснениями, данными </w:t>
      </w:r>
      <w:r w:rsidRPr="0084668F" w:rsidR="006F097F">
        <w:rPr>
          <w:rFonts w:eastAsia="Times New Roman"/>
          <w:sz w:val="27"/>
          <w:szCs w:val="27"/>
        </w:rPr>
        <w:t xml:space="preserve">Горбуновым С.А. </w:t>
      </w:r>
      <w:r w:rsidRPr="0084668F" w:rsidR="002B0413">
        <w:rPr>
          <w:color w:val="000000" w:themeColor="text1"/>
          <w:sz w:val="27"/>
          <w:szCs w:val="27"/>
        </w:rPr>
        <w:t xml:space="preserve">в судебном </w:t>
      </w:r>
      <w:r w:rsidRPr="0084668F" w:rsidR="002B0413">
        <w:rPr>
          <w:color w:val="000000" w:themeColor="text1"/>
          <w:sz w:val="27"/>
          <w:szCs w:val="27"/>
        </w:rPr>
        <w:t>заседании, которые полностью отвечают фактическим обстоятельствам, установленным в судебном заседании и исследованным доказательствам</w:t>
      </w:r>
      <w:r w:rsidRPr="0084668F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2B0413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 xml:space="preserve">Горбунов С.А. </w:t>
      </w:r>
      <w:r w:rsidRPr="0084668F" w:rsidR="00CD3C7D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возражений, относительно занесенных в протокол об административном правонарушении, сведений о нахождении в общественном месте в состоянии опьянения</w:t>
      </w:r>
      <w:r w:rsidRPr="0084668F" w:rsidR="008D7FB5">
        <w:rPr>
          <w:rFonts w:eastAsia="Times New Roman"/>
          <w:sz w:val="27"/>
          <w:szCs w:val="27"/>
        </w:rPr>
        <w:t>,</w:t>
      </w:r>
      <w:r w:rsidRPr="0084668F" w:rsidR="008D7FB5">
        <w:rPr>
          <w:sz w:val="27"/>
          <w:szCs w:val="27"/>
        </w:rPr>
        <w:t xml:space="preserve"> </w:t>
      </w:r>
      <w:r w:rsidRPr="0084668F" w:rsidR="008D7FB5">
        <w:rPr>
          <w:rFonts w:eastAsia="Times New Roman"/>
          <w:sz w:val="27"/>
          <w:szCs w:val="27"/>
        </w:rPr>
        <w:t>оскорбляющем человеческое достоинство и общественную нравственность,</w:t>
      </w:r>
      <w:r w:rsidRPr="0084668F">
        <w:rPr>
          <w:rFonts w:eastAsia="Times New Roman"/>
          <w:sz w:val="27"/>
          <w:szCs w:val="27"/>
        </w:rPr>
        <w:t xml:space="preserve"> не выразил,</w:t>
      </w:r>
      <w:r w:rsidRPr="0084668F" w:rsidR="008B0C96">
        <w:rPr>
          <w:rFonts w:eastAsia="Times New Roman"/>
          <w:sz w:val="27"/>
          <w:szCs w:val="27"/>
        </w:rPr>
        <w:t xml:space="preserve"> </w:t>
      </w:r>
      <w:r w:rsidRPr="0084668F" w:rsidR="003D13B1">
        <w:rPr>
          <w:rFonts w:eastAsia="Times New Roman"/>
          <w:sz w:val="27"/>
          <w:szCs w:val="27"/>
        </w:rPr>
        <w:t xml:space="preserve">такой возможности лишен не был. </w:t>
      </w:r>
      <w:r w:rsidRPr="0084668F">
        <w:rPr>
          <w:rFonts w:eastAsia="Times New Roman"/>
          <w:sz w:val="27"/>
          <w:szCs w:val="27"/>
        </w:rPr>
        <w:t xml:space="preserve">Каких-либо замечаний о нарушениях при оформлении протокола не указал. </w:t>
      </w:r>
    </w:p>
    <w:p w:rsidR="002B0413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Исследованные в судебном заседании доказательства получены с соблюдением установленного законом порядка, отвечают требованиям отно</w:t>
      </w:r>
      <w:r w:rsidRPr="0084668F">
        <w:rPr>
          <w:rFonts w:eastAsia="Times New Roman"/>
          <w:sz w:val="27"/>
          <w:szCs w:val="27"/>
        </w:rPr>
        <w:t xml:space="preserve">симости, допустимости и достаточности, отнесены ст. 26.2 Кодекса Российской Федерации об административных правонарушениях к числу доказательств, имеющих значение для правильного разрешения дела, и исключают какие-либо сомнения в виновности </w:t>
      </w:r>
      <w:r w:rsidRPr="0084668F" w:rsidR="006F097F">
        <w:rPr>
          <w:rFonts w:eastAsia="Times New Roman"/>
          <w:sz w:val="27"/>
          <w:szCs w:val="27"/>
        </w:rPr>
        <w:t xml:space="preserve">Горбунова С.А. </w:t>
      </w:r>
      <w:r w:rsidRPr="0084668F" w:rsidR="00EF560D">
        <w:rPr>
          <w:rFonts w:eastAsia="Times New Roman"/>
          <w:sz w:val="27"/>
          <w:szCs w:val="27"/>
        </w:rPr>
        <w:t>в</w:t>
      </w:r>
      <w:r w:rsidRPr="0084668F">
        <w:rPr>
          <w:rFonts w:eastAsia="Times New Roman"/>
          <w:sz w:val="27"/>
          <w:szCs w:val="27"/>
        </w:rPr>
        <w:t xml:space="preserve"> совершении </w:t>
      </w:r>
      <w:r w:rsidRPr="0084668F" w:rsidR="009B41D8">
        <w:rPr>
          <w:rFonts w:eastAsia="Times New Roman"/>
          <w:sz w:val="27"/>
          <w:szCs w:val="27"/>
        </w:rPr>
        <w:t xml:space="preserve">вмененного </w:t>
      </w:r>
      <w:r w:rsidRPr="0084668F">
        <w:rPr>
          <w:rFonts w:eastAsia="Times New Roman"/>
          <w:sz w:val="27"/>
          <w:szCs w:val="27"/>
        </w:rPr>
        <w:t>административного правонарушения.</w:t>
      </w:r>
    </w:p>
    <w:p w:rsidR="002B0413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 xml:space="preserve">Учитывая исследованные в судебном заседании доказательства, оценив их в совокупности на предмет допустимости, достоверности и достаточности, действия </w:t>
      </w:r>
      <w:r w:rsidRPr="0084668F" w:rsidR="006F097F">
        <w:rPr>
          <w:rFonts w:eastAsia="Times New Roman"/>
          <w:sz w:val="27"/>
          <w:szCs w:val="27"/>
        </w:rPr>
        <w:t xml:space="preserve">Горбунова С.А. </w:t>
      </w:r>
      <w:r w:rsidRPr="0084668F">
        <w:rPr>
          <w:rFonts w:eastAsia="Times New Roman"/>
          <w:sz w:val="27"/>
          <w:szCs w:val="27"/>
        </w:rPr>
        <w:t xml:space="preserve">квалифицирую по ст. 20.21 Кодекса </w:t>
      </w:r>
      <w:r w:rsidRPr="0084668F">
        <w:rPr>
          <w:rFonts w:eastAsia="Times New Roman"/>
          <w:sz w:val="27"/>
          <w:szCs w:val="27"/>
        </w:rPr>
        <w:t>Российской Федерации об административных правонарушениях как появление в общественном месте в состоянии опьянения, оскорбляющем человеческое достоинство и общественную нравственность.</w:t>
      </w:r>
    </w:p>
    <w:p w:rsidR="002B0413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Процессуальных нарушений и обстоятельств, исключающих производство по де</w:t>
      </w:r>
      <w:r w:rsidRPr="0084668F">
        <w:rPr>
          <w:rFonts w:eastAsia="Times New Roman"/>
          <w:sz w:val="27"/>
          <w:szCs w:val="27"/>
        </w:rPr>
        <w:t xml:space="preserve">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84668F" w:rsidR="00EF560D">
        <w:rPr>
          <w:rFonts w:eastAsia="Times New Roman"/>
          <w:sz w:val="27"/>
          <w:szCs w:val="27"/>
        </w:rPr>
        <w:t xml:space="preserve">Горбунова С.А. </w:t>
      </w:r>
      <w:r w:rsidRPr="0084668F" w:rsidR="00CD3C7D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при возбуждении дела об административном правонарушении нарушены не были.</w:t>
      </w:r>
    </w:p>
    <w:p w:rsidR="002A3A08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Срок пр</w:t>
      </w:r>
      <w:r w:rsidRPr="0084668F">
        <w:rPr>
          <w:rFonts w:eastAsia="Times New Roman"/>
          <w:sz w:val="27"/>
          <w:szCs w:val="27"/>
        </w:rPr>
        <w:t xml:space="preserve">ивлечения вышеуказанного лица к административной ответственности не истёк. Оснований для прекращения производства по данному делу не установлено.  </w:t>
      </w:r>
    </w:p>
    <w:p w:rsidR="002B0413" w:rsidRPr="0084668F" w:rsidP="00625508">
      <w:pPr>
        <w:ind w:firstLine="851"/>
        <w:rPr>
          <w:rFonts w:eastAsia="Times New Roman"/>
          <w:color w:val="000000"/>
          <w:sz w:val="27"/>
          <w:szCs w:val="27"/>
        </w:rPr>
      </w:pPr>
      <w:r w:rsidRPr="0084668F">
        <w:rPr>
          <w:rFonts w:eastAsia="Times New Roman"/>
          <w:color w:val="000000"/>
          <w:sz w:val="27"/>
          <w:szCs w:val="27"/>
        </w:rPr>
        <w:t>При назначении меры административного наказания за административное правонарушение, мировой судья, в соответ</w:t>
      </w:r>
      <w:r w:rsidRPr="0084668F">
        <w:rPr>
          <w:rFonts w:eastAsia="Times New Roman"/>
          <w:color w:val="000000"/>
          <w:sz w:val="27"/>
          <w:szCs w:val="27"/>
        </w:rPr>
        <w:t>ствии с требованиями ст.4.1 Кодекса Российской Федерации об административных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смягчающих или о</w:t>
      </w:r>
      <w:r w:rsidRPr="0084668F">
        <w:rPr>
          <w:rFonts w:eastAsia="Times New Roman"/>
          <w:color w:val="000000"/>
          <w:sz w:val="27"/>
          <w:szCs w:val="27"/>
        </w:rPr>
        <w:t>тягчающих административную ответственность.</w:t>
      </w:r>
    </w:p>
    <w:p w:rsidR="002B0413" w:rsidRPr="0084668F" w:rsidP="00625508">
      <w:pPr>
        <w:ind w:firstLine="851"/>
        <w:rPr>
          <w:rFonts w:eastAsia="Times New Roman"/>
          <w:color w:val="000000"/>
          <w:sz w:val="27"/>
          <w:szCs w:val="27"/>
        </w:rPr>
      </w:pPr>
      <w:r w:rsidRPr="0084668F">
        <w:rPr>
          <w:rFonts w:eastAsia="Times New Roman"/>
          <w:color w:val="000000"/>
          <w:sz w:val="27"/>
          <w:szCs w:val="27"/>
        </w:rPr>
        <w:t xml:space="preserve">Обстоятельством, смягчающим ответственность </w:t>
      </w:r>
      <w:r w:rsidRPr="0084668F" w:rsidR="00EF560D">
        <w:rPr>
          <w:rFonts w:eastAsia="Times New Roman"/>
          <w:sz w:val="27"/>
          <w:szCs w:val="27"/>
        </w:rPr>
        <w:t xml:space="preserve">Горбунова С.А. </w:t>
      </w:r>
      <w:r w:rsidRPr="0084668F" w:rsidR="00447E4D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color w:val="000000"/>
          <w:sz w:val="27"/>
          <w:szCs w:val="27"/>
        </w:rPr>
        <w:t>в соответствии с ч. 1 ст. 4.2 Кодекса Российской Федерации об административных правонарушениях является раскаяние лица, совершившего правонарушение.</w:t>
      </w:r>
    </w:p>
    <w:p w:rsidR="002A3A08" w:rsidRPr="0084668F" w:rsidP="00625508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Обс</w:t>
      </w:r>
      <w:r w:rsidRPr="0084668F">
        <w:rPr>
          <w:rFonts w:eastAsia="Times New Roman"/>
          <w:sz w:val="27"/>
          <w:szCs w:val="27"/>
        </w:rPr>
        <w:t>тоятельств, отягчающих административную ответственность лица, в отношении которого ведется производство по делу об административном правонарушении, по делу не установлено.</w:t>
      </w:r>
    </w:p>
    <w:p w:rsidR="00F827C9" w:rsidRPr="0084668F" w:rsidP="00F827C9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Учитывая изложенное, исходя из общих принципов назначения наказания, предусмотренных</w:t>
      </w:r>
      <w:r w:rsidRPr="0084668F">
        <w:rPr>
          <w:rFonts w:eastAsia="Times New Roman"/>
          <w:sz w:val="27"/>
          <w:szCs w:val="27"/>
        </w:rPr>
        <w:t xml:space="preserve"> ст.ст.3.1, 4.1 Кодекса Российской Федерации об административных правонарушениях, принимая во внимание обстоятельства дела, данные о личности </w:t>
      </w:r>
      <w:r w:rsidR="0084668F">
        <w:rPr>
          <w:rFonts w:eastAsia="Times New Roman"/>
          <w:sz w:val="27"/>
          <w:szCs w:val="27"/>
        </w:rPr>
        <w:t>виновного</w:t>
      </w:r>
      <w:r w:rsidRPr="0084668F">
        <w:rPr>
          <w:rFonts w:eastAsia="Times New Roman"/>
          <w:sz w:val="27"/>
          <w:szCs w:val="27"/>
        </w:rPr>
        <w:t xml:space="preserve">, </w:t>
      </w:r>
      <w:r w:rsidR="0084668F">
        <w:rPr>
          <w:rFonts w:eastAsia="Times New Roman"/>
          <w:sz w:val="27"/>
          <w:szCs w:val="27"/>
        </w:rPr>
        <w:t>который</w:t>
      </w:r>
      <w:r w:rsidRPr="0084668F" w:rsidR="00EF560D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>официально не трудоустроен, общественно полезным трудом не занимается, законным способом средст</w:t>
      </w:r>
      <w:r w:rsidRPr="0084668F">
        <w:rPr>
          <w:rFonts w:eastAsia="Times New Roman"/>
          <w:sz w:val="27"/>
          <w:szCs w:val="27"/>
        </w:rPr>
        <w:t xml:space="preserve">ва для своего содержания не зарабатывает, </w:t>
      </w:r>
      <w:r w:rsidRPr="0084668F" w:rsidR="00225A70">
        <w:rPr>
          <w:rFonts w:eastAsia="Times New Roman"/>
          <w:sz w:val="27"/>
          <w:szCs w:val="27"/>
        </w:rPr>
        <w:t>в связи с чем</w:t>
      </w:r>
      <w:r w:rsidRPr="0084668F">
        <w:rPr>
          <w:rFonts w:eastAsia="Times New Roman"/>
          <w:sz w:val="27"/>
          <w:szCs w:val="27"/>
        </w:rPr>
        <w:t xml:space="preserve"> назначение </w:t>
      </w:r>
      <w:r w:rsidRPr="0084668F" w:rsidR="00EF560D">
        <w:rPr>
          <w:rFonts w:eastAsia="Times New Roman"/>
          <w:sz w:val="27"/>
          <w:szCs w:val="27"/>
        </w:rPr>
        <w:t xml:space="preserve">Горбунову С.А. </w:t>
      </w:r>
      <w:r w:rsidRPr="0084668F">
        <w:rPr>
          <w:rFonts w:eastAsia="Times New Roman"/>
          <w:sz w:val="27"/>
          <w:szCs w:val="27"/>
        </w:rPr>
        <w:t>наказания в виде штрафа повлечет ухудшение имущественного положения последнего, затруднит исполнение постановления, что не будет способствовать достижению целей наказания</w:t>
      </w:r>
      <w:r w:rsidRPr="0084668F">
        <w:rPr>
          <w:rFonts w:eastAsia="Times New Roman"/>
          <w:sz w:val="27"/>
          <w:szCs w:val="27"/>
        </w:rPr>
        <w:t xml:space="preserve">, прихожу к выводу, что </w:t>
      </w:r>
      <w:r w:rsidRPr="0084668F" w:rsidR="00EF560D">
        <w:rPr>
          <w:rFonts w:eastAsia="Times New Roman"/>
          <w:sz w:val="27"/>
          <w:szCs w:val="27"/>
        </w:rPr>
        <w:t xml:space="preserve">Горбунова С.А. </w:t>
      </w:r>
      <w:r w:rsidRPr="0084668F" w:rsidR="003D5DCB">
        <w:rPr>
          <w:rFonts w:eastAsia="Times New Roman"/>
          <w:sz w:val="27"/>
          <w:szCs w:val="27"/>
        </w:rPr>
        <w:t xml:space="preserve"> </w:t>
      </w:r>
      <w:r w:rsidRPr="0084668F">
        <w:rPr>
          <w:rFonts w:eastAsia="Times New Roman"/>
          <w:sz w:val="27"/>
          <w:szCs w:val="27"/>
        </w:rPr>
        <w:t xml:space="preserve">следует </w:t>
      </w:r>
      <w:r w:rsidRPr="0084668F">
        <w:rPr>
          <w:rFonts w:eastAsia="Times New Roman"/>
          <w:sz w:val="27"/>
          <w:szCs w:val="27"/>
        </w:rPr>
        <w:t>подвергнуть административному наказанию в виде административного ареста в пределах санкции, предусмотренной ст. 20.21 Кодекса Российской Федерации об административных правонарушениях.</w:t>
      </w:r>
    </w:p>
    <w:p w:rsidR="00F827C9" w:rsidRPr="0084668F" w:rsidP="00F827C9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Полагаю, что данное нака</w:t>
      </w:r>
      <w:r w:rsidRPr="0084668F">
        <w:rPr>
          <w:rFonts w:eastAsia="Times New Roman"/>
          <w:sz w:val="27"/>
          <w:szCs w:val="27"/>
        </w:rPr>
        <w:t>зание является соразмерным допущенному правонарушению и личности виновного, несет в себе цель воспитательного воздействия и способствует недопущению новых правонарушений.</w:t>
      </w:r>
    </w:p>
    <w:p w:rsidR="00F827C9" w:rsidRPr="0084668F" w:rsidP="00F827C9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При рассмотрении данного дела не установлено обстоятельств, препятствующих назначению</w:t>
      </w:r>
      <w:r w:rsidRPr="0084668F">
        <w:rPr>
          <w:rFonts w:eastAsia="Times New Roman"/>
          <w:sz w:val="27"/>
          <w:szCs w:val="27"/>
        </w:rPr>
        <w:t xml:space="preserve"> указанного вида административного наказания в соответствии с положениями ч.2 ст. 3.9 Кодекса Российской Федерации об административных правонарушениях.</w:t>
      </w:r>
    </w:p>
    <w:p w:rsidR="002B0413" w:rsidRPr="0084668F" w:rsidP="00F827C9">
      <w:pPr>
        <w:ind w:firstLine="851"/>
        <w:rPr>
          <w:rFonts w:eastAsia="Times New Roman"/>
          <w:sz w:val="27"/>
          <w:szCs w:val="27"/>
        </w:rPr>
      </w:pPr>
      <w:r w:rsidRPr="0084668F">
        <w:rPr>
          <w:rFonts w:eastAsia="Times New Roman"/>
          <w:sz w:val="27"/>
          <w:szCs w:val="27"/>
        </w:rPr>
        <w:t>Оснований для назначения иных альтернативных видов наказания, исходя из обстоятельств дела, личности вин</w:t>
      </w:r>
      <w:r w:rsidRPr="0084668F">
        <w:rPr>
          <w:rFonts w:eastAsia="Times New Roman"/>
          <w:sz w:val="27"/>
          <w:szCs w:val="27"/>
        </w:rPr>
        <w:t xml:space="preserve">овного по делу не установлено.   </w:t>
      </w:r>
    </w:p>
    <w:p w:rsidR="002A3A08" w:rsidRPr="0084668F" w:rsidP="00625508">
      <w:pPr>
        <w:ind w:firstLine="851"/>
        <w:rPr>
          <w:sz w:val="27"/>
          <w:szCs w:val="27"/>
        </w:rPr>
      </w:pPr>
      <w:r w:rsidRPr="0084668F">
        <w:rPr>
          <w:sz w:val="27"/>
          <w:szCs w:val="27"/>
        </w:rPr>
        <w:t xml:space="preserve">Руководствуясь ст.ст. 29.9, 29.10, 29.11 Кодекса Российской Федерации об административных правонарушениях, мировой судья – </w:t>
      </w:r>
    </w:p>
    <w:p w:rsidR="002A3A08" w:rsidRPr="0084668F" w:rsidP="002A3A08">
      <w:pPr>
        <w:ind w:firstLine="709"/>
        <w:jc w:val="center"/>
        <w:rPr>
          <w:rFonts w:eastAsia="Times New Roman"/>
          <w:color w:val="000000"/>
          <w:sz w:val="27"/>
          <w:szCs w:val="27"/>
        </w:rPr>
      </w:pPr>
      <w:r w:rsidRPr="0084668F">
        <w:rPr>
          <w:rFonts w:eastAsia="Times New Roman"/>
          <w:color w:val="000000"/>
          <w:sz w:val="27"/>
          <w:szCs w:val="27"/>
        </w:rPr>
        <w:t>ПОСТАНОВИЛ:</w:t>
      </w:r>
    </w:p>
    <w:p w:rsidR="00F827C9" w:rsidRPr="0084668F" w:rsidP="00F827C9">
      <w:pPr>
        <w:pStyle w:val="NoSpacing"/>
        <w:ind w:firstLine="851"/>
        <w:jc w:val="both"/>
        <w:rPr>
          <w:rFonts w:ascii="Times New Roman" w:hAnsi="Times New Roman"/>
          <w:sz w:val="27"/>
          <w:szCs w:val="27"/>
        </w:rPr>
      </w:pPr>
      <w:r w:rsidRPr="0084668F">
        <w:rPr>
          <w:rFonts w:ascii="Times New Roman" w:hAnsi="Times New Roman"/>
          <w:sz w:val="27"/>
          <w:szCs w:val="27"/>
        </w:rPr>
        <w:t xml:space="preserve">Признать </w:t>
      </w:r>
      <w:r w:rsidRPr="0084668F" w:rsidR="00EF560D">
        <w:rPr>
          <w:rFonts w:ascii="Times New Roman" w:hAnsi="Times New Roman"/>
          <w:sz w:val="27"/>
          <w:szCs w:val="27"/>
        </w:rPr>
        <w:t xml:space="preserve">Горбунова Сергея Александровича </w:t>
      </w:r>
      <w:r w:rsidRPr="0084668F">
        <w:rPr>
          <w:rFonts w:ascii="Times New Roman" w:hAnsi="Times New Roman"/>
          <w:sz w:val="27"/>
          <w:szCs w:val="27"/>
        </w:rPr>
        <w:t>виновным в совершении административного право</w:t>
      </w:r>
      <w:r w:rsidRPr="0084668F">
        <w:rPr>
          <w:rFonts w:ascii="Times New Roman" w:hAnsi="Times New Roman"/>
          <w:sz w:val="27"/>
          <w:szCs w:val="27"/>
        </w:rPr>
        <w:t xml:space="preserve">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 w:rsidRPr="0084668F" w:rsidR="006902D5">
        <w:rPr>
          <w:rFonts w:ascii="Times New Roman" w:hAnsi="Times New Roman"/>
          <w:sz w:val="27"/>
          <w:szCs w:val="27"/>
        </w:rPr>
        <w:t xml:space="preserve">на </w:t>
      </w:r>
      <w:r w:rsidRPr="0084668F">
        <w:rPr>
          <w:rFonts w:ascii="Times New Roman" w:hAnsi="Times New Roman"/>
          <w:sz w:val="27"/>
          <w:szCs w:val="27"/>
        </w:rPr>
        <w:t>срок</w:t>
      </w:r>
      <w:r w:rsidRPr="0084668F" w:rsidR="006902D5">
        <w:rPr>
          <w:rFonts w:ascii="Times New Roman" w:hAnsi="Times New Roman"/>
          <w:sz w:val="27"/>
          <w:szCs w:val="27"/>
        </w:rPr>
        <w:t xml:space="preserve"> </w:t>
      </w:r>
      <w:r w:rsidR="0084668F">
        <w:rPr>
          <w:rFonts w:ascii="Times New Roman" w:hAnsi="Times New Roman"/>
          <w:sz w:val="27"/>
          <w:szCs w:val="27"/>
        </w:rPr>
        <w:t>3</w:t>
      </w:r>
      <w:r w:rsidRPr="0084668F">
        <w:rPr>
          <w:rFonts w:ascii="Times New Roman" w:hAnsi="Times New Roman"/>
          <w:sz w:val="27"/>
          <w:szCs w:val="27"/>
        </w:rPr>
        <w:t xml:space="preserve"> (</w:t>
      </w:r>
      <w:r w:rsidR="0084668F">
        <w:rPr>
          <w:rFonts w:ascii="Times New Roman" w:hAnsi="Times New Roman"/>
          <w:sz w:val="27"/>
          <w:szCs w:val="27"/>
        </w:rPr>
        <w:t>трое</w:t>
      </w:r>
      <w:r w:rsidRPr="0084668F">
        <w:rPr>
          <w:rFonts w:ascii="Times New Roman" w:hAnsi="Times New Roman"/>
          <w:sz w:val="27"/>
          <w:szCs w:val="27"/>
        </w:rPr>
        <w:t>) сут</w:t>
      </w:r>
      <w:r w:rsidRPr="0084668F" w:rsidR="006902D5">
        <w:rPr>
          <w:rFonts w:ascii="Times New Roman" w:hAnsi="Times New Roman"/>
          <w:sz w:val="27"/>
          <w:szCs w:val="27"/>
        </w:rPr>
        <w:t>ок</w:t>
      </w:r>
      <w:r w:rsidRPr="0084668F">
        <w:rPr>
          <w:rFonts w:ascii="Times New Roman" w:hAnsi="Times New Roman"/>
          <w:sz w:val="27"/>
          <w:szCs w:val="27"/>
        </w:rPr>
        <w:t xml:space="preserve">. </w:t>
      </w:r>
    </w:p>
    <w:p w:rsidR="00F827C9" w:rsidRPr="0084668F" w:rsidP="00F827C9">
      <w:pPr>
        <w:pStyle w:val="NoSpacing"/>
        <w:ind w:firstLine="851"/>
        <w:jc w:val="both"/>
        <w:rPr>
          <w:rFonts w:ascii="Times New Roman" w:hAnsi="Times New Roman"/>
          <w:sz w:val="27"/>
          <w:szCs w:val="27"/>
        </w:rPr>
      </w:pPr>
      <w:r w:rsidRPr="0084668F">
        <w:rPr>
          <w:rFonts w:ascii="Times New Roman" w:hAnsi="Times New Roman"/>
          <w:sz w:val="27"/>
          <w:szCs w:val="27"/>
        </w:rPr>
        <w:t>Срок административного ареста исчислять с момента за</w:t>
      </w:r>
      <w:r w:rsidRPr="0084668F">
        <w:rPr>
          <w:rFonts w:ascii="Times New Roman" w:hAnsi="Times New Roman"/>
          <w:sz w:val="27"/>
          <w:szCs w:val="27"/>
        </w:rPr>
        <w:t xml:space="preserve">держания </w:t>
      </w:r>
      <w:r w:rsidRPr="0084668F" w:rsidR="00EF560D">
        <w:rPr>
          <w:rFonts w:ascii="Times New Roman" w:hAnsi="Times New Roman"/>
          <w:sz w:val="27"/>
          <w:szCs w:val="27"/>
        </w:rPr>
        <w:t>Горбунова Сергея Александровича</w:t>
      </w:r>
      <w:r w:rsidRPr="0084668F" w:rsidR="00447E4D">
        <w:rPr>
          <w:rFonts w:ascii="Times New Roman" w:hAnsi="Times New Roman"/>
          <w:sz w:val="27"/>
          <w:szCs w:val="27"/>
        </w:rPr>
        <w:t xml:space="preserve"> </w:t>
      </w:r>
      <w:r w:rsidRPr="0084668F" w:rsidR="006902D5">
        <w:rPr>
          <w:rFonts w:ascii="Times New Roman" w:hAnsi="Times New Roman"/>
          <w:sz w:val="27"/>
          <w:szCs w:val="27"/>
        </w:rPr>
        <w:t xml:space="preserve">- </w:t>
      </w:r>
      <w:r w:rsidRPr="0084668F" w:rsidR="00053D11">
        <w:rPr>
          <w:rFonts w:ascii="Times New Roman" w:hAnsi="Times New Roman"/>
          <w:sz w:val="27"/>
          <w:szCs w:val="27"/>
        </w:rPr>
        <w:t xml:space="preserve">с </w:t>
      </w:r>
      <w:r w:rsidRPr="0084668F" w:rsidR="0084668F">
        <w:rPr>
          <w:rFonts w:ascii="Times New Roman" w:hAnsi="Times New Roman"/>
          <w:sz w:val="27"/>
          <w:szCs w:val="27"/>
        </w:rPr>
        <w:t>21</w:t>
      </w:r>
      <w:r w:rsidRPr="0084668F" w:rsidR="00053D11">
        <w:rPr>
          <w:rFonts w:ascii="Times New Roman" w:hAnsi="Times New Roman"/>
          <w:sz w:val="27"/>
          <w:szCs w:val="27"/>
        </w:rPr>
        <w:t xml:space="preserve"> час</w:t>
      </w:r>
      <w:r w:rsidRPr="0084668F" w:rsidR="0084668F">
        <w:rPr>
          <w:rFonts w:ascii="Times New Roman" w:hAnsi="Times New Roman"/>
          <w:sz w:val="27"/>
          <w:szCs w:val="27"/>
        </w:rPr>
        <w:t>а</w:t>
      </w:r>
      <w:r w:rsidRPr="0084668F" w:rsidR="00053D11">
        <w:rPr>
          <w:rFonts w:ascii="Times New Roman" w:hAnsi="Times New Roman"/>
          <w:sz w:val="27"/>
          <w:szCs w:val="27"/>
        </w:rPr>
        <w:t xml:space="preserve"> </w:t>
      </w:r>
      <w:r w:rsidRPr="0084668F" w:rsidR="0084668F">
        <w:rPr>
          <w:rFonts w:ascii="Times New Roman" w:hAnsi="Times New Roman"/>
          <w:sz w:val="27"/>
          <w:szCs w:val="27"/>
        </w:rPr>
        <w:t>20</w:t>
      </w:r>
      <w:r w:rsidRPr="0084668F" w:rsidR="00053D11">
        <w:rPr>
          <w:rFonts w:ascii="Times New Roman" w:hAnsi="Times New Roman"/>
          <w:sz w:val="27"/>
          <w:szCs w:val="27"/>
        </w:rPr>
        <w:t xml:space="preserve"> минут </w:t>
      </w:r>
      <w:r w:rsidRPr="0084668F" w:rsidR="00EF560D">
        <w:rPr>
          <w:rFonts w:ascii="Times New Roman" w:hAnsi="Times New Roman"/>
          <w:sz w:val="27"/>
          <w:szCs w:val="27"/>
        </w:rPr>
        <w:t>0</w:t>
      </w:r>
      <w:r w:rsidRPr="0084668F" w:rsidR="0084668F">
        <w:rPr>
          <w:rFonts w:ascii="Times New Roman" w:hAnsi="Times New Roman"/>
          <w:sz w:val="27"/>
          <w:szCs w:val="27"/>
        </w:rPr>
        <w:t>3</w:t>
      </w:r>
      <w:r w:rsidRPr="0084668F" w:rsidR="00EF560D">
        <w:rPr>
          <w:rFonts w:ascii="Times New Roman" w:hAnsi="Times New Roman"/>
          <w:sz w:val="27"/>
          <w:szCs w:val="27"/>
        </w:rPr>
        <w:t>.06</w:t>
      </w:r>
      <w:r w:rsidRPr="0084668F" w:rsidR="00B747EE">
        <w:rPr>
          <w:rFonts w:ascii="Times New Roman" w:hAnsi="Times New Roman"/>
          <w:sz w:val="27"/>
          <w:szCs w:val="27"/>
        </w:rPr>
        <w:t>.2024</w:t>
      </w:r>
      <w:r w:rsidRPr="0084668F">
        <w:rPr>
          <w:rFonts w:ascii="Times New Roman" w:hAnsi="Times New Roman"/>
          <w:sz w:val="27"/>
          <w:szCs w:val="27"/>
        </w:rPr>
        <w:t>.</w:t>
      </w:r>
    </w:p>
    <w:p w:rsidR="002A3A08" w:rsidRPr="0084668F" w:rsidP="00F827C9">
      <w:pPr>
        <w:pStyle w:val="NoSpacing"/>
        <w:ind w:firstLine="851"/>
        <w:jc w:val="both"/>
        <w:rPr>
          <w:rFonts w:ascii="Times New Roman" w:hAnsi="Times New Roman"/>
          <w:sz w:val="27"/>
          <w:szCs w:val="27"/>
        </w:rPr>
      </w:pPr>
      <w:r w:rsidRPr="0084668F">
        <w:rPr>
          <w:rFonts w:ascii="Times New Roman" w:hAnsi="Times New Roman"/>
          <w:sz w:val="27"/>
          <w:szCs w:val="27"/>
        </w:rPr>
        <w:t xml:space="preserve">Постановление может быть обжаловано в Центральный районный суд города Симферополя </w:t>
      </w:r>
      <w:r w:rsidRPr="0084668F" w:rsidR="00625508">
        <w:rPr>
          <w:rFonts w:ascii="Times New Roman" w:hAnsi="Times New Roman"/>
          <w:sz w:val="27"/>
          <w:szCs w:val="27"/>
        </w:rPr>
        <w:t xml:space="preserve">Республики Крым </w:t>
      </w:r>
      <w:r w:rsidRPr="0084668F">
        <w:rPr>
          <w:rFonts w:ascii="Times New Roman" w:hAnsi="Times New Roman"/>
          <w:sz w:val="27"/>
          <w:szCs w:val="27"/>
        </w:rPr>
        <w:t>через мирового судью судебного участка №1</w:t>
      </w:r>
      <w:r w:rsidRPr="0084668F" w:rsidR="00EF560D">
        <w:rPr>
          <w:rFonts w:ascii="Times New Roman" w:hAnsi="Times New Roman"/>
          <w:sz w:val="27"/>
          <w:szCs w:val="27"/>
        </w:rPr>
        <w:t>6</w:t>
      </w:r>
      <w:r w:rsidRPr="0084668F">
        <w:rPr>
          <w:rFonts w:ascii="Times New Roman" w:hAnsi="Times New Roman"/>
          <w:sz w:val="27"/>
          <w:szCs w:val="27"/>
        </w:rPr>
        <w:t xml:space="preserve"> Центрального судебного района г</w:t>
      </w:r>
      <w:r w:rsidRPr="0084668F" w:rsidR="00625508">
        <w:rPr>
          <w:rFonts w:ascii="Times New Roman" w:hAnsi="Times New Roman"/>
          <w:sz w:val="27"/>
          <w:szCs w:val="27"/>
        </w:rPr>
        <w:t>орода</w:t>
      </w:r>
      <w:r w:rsidRPr="0084668F">
        <w:rPr>
          <w:rFonts w:ascii="Times New Roman" w:hAnsi="Times New Roman"/>
          <w:sz w:val="27"/>
          <w:szCs w:val="27"/>
        </w:rPr>
        <w:t xml:space="preserve"> Симферополь (Центральный район городского округа Симферополя) в течение 10 суток со дня вручения или получения копии постановления.    </w:t>
      </w:r>
    </w:p>
    <w:p w:rsidR="002A3A08" w:rsidRPr="0084668F" w:rsidP="002A3A08">
      <w:pPr>
        <w:rPr>
          <w:sz w:val="27"/>
          <w:szCs w:val="27"/>
        </w:rPr>
      </w:pPr>
      <w:r w:rsidRPr="0084668F">
        <w:rPr>
          <w:sz w:val="27"/>
          <w:szCs w:val="27"/>
        </w:rPr>
        <w:t xml:space="preserve">      </w:t>
      </w:r>
    </w:p>
    <w:p w:rsidR="002A3A08" w:rsidRPr="0084668F" w:rsidP="002A3A08">
      <w:pPr>
        <w:rPr>
          <w:sz w:val="27"/>
          <w:szCs w:val="27"/>
        </w:rPr>
      </w:pPr>
    </w:p>
    <w:p w:rsidR="002C5A43" w:rsidRPr="0084668F" w:rsidP="00EB7DB3">
      <w:pPr>
        <w:ind w:firstLine="851"/>
        <w:rPr>
          <w:sz w:val="27"/>
          <w:szCs w:val="27"/>
        </w:rPr>
      </w:pPr>
      <w:r w:rsidRPr="0084668F">
        <w:rPr>
          <w:sz w:val="27"/>
          <w:szCs w:val="27"/>
        </w:rPr>
        <w:t xml:space="preserve">Мировой судья             </w:t>
      </w:r>
      <w:r w:rsidRPr="0084668F" w:rsidR="001623E8">
        <w:rPr>
          <w:i/>
          <w:sz w:val="27"/>
          <w:szCs w:val="27"/>
        </w:rPr>
        <w:t xml:space="preserve"> </w:t>
      </w:r>
      <w:r w:rsidRPr="0084668F">
        <w:rPr>
          <w:sz w:val="27"/>
          <w:szCs w:val="27"/>
        </w:rPr>
        <w:t xml:space="preserve">                           </w:t>
      </w:r>
      <w:r w:rsidRPr="0084668F" w:rsidR="00625508">
        <w:rPr>
          <w:sz w:val="27"/>
          <w:szCs w:val="27"/>
        </w:rPr>
        <w:t xml:space="preserve">           </w:t>
      </w:r>
      <w:r w:rsidRPr="0084668F" w:rsidR="00EB7DB3">
        <w:rPr>
          <w:sz w:val="27"/>
          <w:szCs w:val="27"/>
        </w:rPr>
        <w:t xml:space="preserve">   </w:t>
      </w:r>
      <w:r w:rsidRPr="0084668F">
        <w:rPr>
          <w:sz w:val="27"/>
          <w:szCs w:val="27"/>
        </w:rPr>
        <w:t xml:space="preserve">  А.Л. Тоскина</w:t>
      </w:r>
    </w:p>
    <w:sectPr w:rsidSect="003D13B1">
      <w:pgSz w:w="11906" w:h="16838"/>
      <w:pgMar w:top="568" w:right="707" w:bottom="567" w:left="1800" w:header="709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08"/>
    <w:rsid w:val="000107AA"/>
    <w:rsid w:val="00053D11"/>
    <w:rsid w:val="00054945"/>
    <w:rsid w:val="00062150"/>
    <w:rsid w:val="00072E6E"/>
    <w:rsid w:val="00095229"/>
    <w:rsid w:val="000C057F"/>
    <w:rsid w:val="000C32C2"/>
    <w:rsid w:val="000D0CE6"/>
    <w:rsid w:val="001336BC"/>
    <w:rsid w:val="001470C2"/>
    <w:rsid w:val="001623E8"/>
    <w:rsid w:val="001D5D88"/>
    <w:rsid w:val="001E7ABE"/>
    <w:rsid w:val="002070A0"/>
    <w:rsid w:val="00222780"/>
    <w:rsid w:val="00225A70"/>
    <w:rsid w:val="002A3A08"/>
    <w:rsid w:val="002B0413"/>
    <w:rsid w:val="002B57E7"/>
    <w:rsid w:val="002C5A43"/>
    <w:rsid w:val="00326552"/>
    <w:rsid w:val="00384811"/>
    <w:rsid w:val="003A7D30"/>
    <w:rsid w:val="003D1347"/>
    <w:rsid w:val="003D13B1"/>
    <w:rsid w:val="003D5DCB"/>
    <w:rsid w:val="004117D9"/>
    <w:rsid w:val="004304F6"/>
    <w:rsid w:val="00447E4D"/>
    <w:rsid w:val="00471CAB"/>
    <w:rsid w:val="004742F5"/>
    <w:rsid w:val="00542051"/>
    <w:rsid w:val="005B5CC3"/>
    <w:rsid w:val="005E1C05"/>
    <w:rsid w:val="00603579"/>
    <w:rsid w:val="00625508"/>
    <w:rsid w:val="00675A74"/>
    <w:rsid w:val="006902D5"/>
    <w:rsid w:val="006A40C6"/>
    <w:rsid w:val="006F097F"/>
    <w:rsid w:val="007402C3"/>
    <w:rsid w:val="00753C58"/>
    <w:rsid w:val="007635ED"/>
    <w:rsid w:val="0084668F"/>
    <w:rsid w:val="008803D3"/>
    <w:rsid w:val="00886CA9"/>
    <w:rsid w:val="008B0C96"/>
    <w:rsid w:val="008D4780"/>
    <w:rsid w:val="008D7FB5"/>
    <w:rsid w:val="00944110"/>
    <w:rsid w:val="009A15C9"/>
    <w:rsid w:val="009A7378"/>
    <w:rsid w:val="009B41D8"/>
    <w:rsid w:val="009D7D8F"/>
    <w:rsid w:val="00A04B83"/>
    <w:rsid w:val="00A07D41"/>
    <w:rsid w:val="00A57CD8"/>
    <w:rsid w:val="00A865D5"/>
    <w:rsid w:val="00AF669D"/>
    <w:rsid w:val="00B172C0"/>
    <w:rsid w:val="00B6012A"/>
    <w:rsid w:val="00B747EE"/>
    <w:rsid w:val="00B74F41"/>
    <w:rsid w:val="00B96DDF"/>
    <w:rsid w:val="00BD219E"/>
    <w:rsid w:val="00BF73B0"/>
    <w:rsid w:val="00C101CE"/>
    <w:rsid w:val="00C328E2"/>
    <w:rsid w:val="00C545F8"/>
    <w:rsid w:val="00CD3C7D"/>
    <w:rsid w:val="00CD6473"/>
    <w:rsid w:val="00CF55C6"/>
    <w:rsid w:val="00D16926"/>
    <w:rsid w:val="00E21E9E"/>
    <w:rsid w:val="00E97EDF"/>
    <w:rsid w:val="00EB7DB3"/>
    <w:rsid w:val="00EF560D"/>
    <w:rsid w:val="00F339A6"/>
    <w:rsid w:val="00F403C7"/>
    <w:rsid w:val="00F827C9"/>
    <w:rsid w:val="00F92235"/>
    <w:rsid w:val="00FA46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uiPriority w:val="99"/>
    <w:rsid w:val="002A3A08"/>
  </w:style>
  <w:style w:type="paragraph" w:styleId="NoSpacing">
    <w:name w:val="No Spacing"/>
    <w:uiPriority w:val="1"/>
    <w:qFormat/>
    <w:rsid w:val="002A3A0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3A0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3A08"/>
  </w:style>
  <w:style w:type="character" w:customStyle="1" w:styleId="snippetequal">
    <w:name w:val="snippet_equal"/>
    <w:basedOn w:val="DefaultParagraphFont"/>
    <w:rsid w:val="002A3A08"/>
  </w:style>
  <w:style w:type="paragraph" w:styleId="Header">
    <w:name w:val="header"/>
    <w:basedOn w:val="Normal"/>
    <w:link w:val="a"/>
    <w:uiPriority w:val="99"/>
    <w:unhideWhenUsed/>
    <w:rsid w:val="002A3A0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A3A08"/>
    <w:rPr>
      <w:rFonts w:ascii="Times New Roman" w:eastAsia="Calibri" w:hAnsi="Times New Roman" w:cs="Times New Roman"/>
    </w:rPr>
  </w:style>
  <w:style w:type="paragraph" w:customStyle="1" w:styleId="Style18">
    <w:name w:val="Style18"/>
    <w:basedOn w:val="Normal"/>
    <w:uiPriority w:val="99"/>
    <w:rsid w:val="002A3A08"/>
    <w:pPr>
      <w:widowControl w:val="0"/>
      <w:autoSpaceDE w:val="0"/>
      <w:autoSpaceDN w:val="0"/>
      <w:adjustRightInd w:val="0"/>
      <w:spacing w:line="275" w:lineRule="exact"/>
      <w:ind w:firstLine="610"/>
    </w:pPr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2A3A0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A3A08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4742F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74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5F57-DF41-4CB4-9F92-1EFAE90D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