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7CE" w:rsidP="00EF77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№05-0230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F77CE" w:rsidP="00EF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77CE" w:rsidRPr="009D1553" w:rsidP="00EF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7CE" w:rsidP="00EF7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7CE" w:rsidP="00EF7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7CE" w:rsidP="00EF77CE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7CE" w:rsidP="00EF77CE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F77CE" w:rsidP="00EF77CE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«Ресторан» Персона грата» Гавриленко </w:t>
      </w:r>
      <w:r>
        <w:rPr>
          <w:rFonts w:ascii="Times New Roman" w:hAnsi="Times New Roman" w:cs="Times New Roman"/>
          <w:sz w:val="28"/>
          <w:szCs w:val="28"/>
        </w:rPr>
        <w:t>Ю.Д.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               /изъято/, /изъято/, /изъято/, паспорт: серия /изъято/, выдан: /изъято/, код подразделения: /изъято/, </w:t>
      </w:r>
      <w:r w:rsidRPr="00973FAB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3FAB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</w:p>
    <w:p w:rsidR="00EF77CE" w:rsidRPr="009D1553" w:rsidP="00EF77CE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F77CE" w:rsidRPr="009D1553" w:rsidP="00EF7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EF77CE" w:rsidRPr="009D1553" w:rsidP="00EF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F77CE" w:rsidRPr="005106F3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>Ю.Д.</w:t>
      </w:r>
      <w:r w:rsidRPr="00811ECA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«Ресторан» Персона грата»</w:t>
      </w:r>
      <w:r w:rsidRPr="00811E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7CE" w:rsidP="00EF77C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 xml:space="preserve">Ю.Д. </w:t>
      </w:r>
      <w:r w:rsidRPr="005330A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330A2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A2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предоставил ходатайство о рассмотрении дела в своё отсутствие, в котором также указал, что вину признаёт в полном объеме, в содеянном </w:t>
      </w:r>
      <w:r>
        <w:rPr>
          <w:rFonts w:ascii="Times New Roman" w:hAnsi="Times New Roman" w:cs="Times New Roman"/>
          <w:sz w:val="28"/>
          <w:szCs w:val="28"/>
        </w:rPr>
        <w:t>раскаивается</w:t>
      </w:r>
      <w:r>
        <w:rPr>
          <w:rFonts w:ascii="Times New Roman" w:hAnsi="Times New Roman" w:cs="Times New Roman"/>
          <w:sz w:val="28"/>
          <w:szCs w:val="28"/>
        </w:rPr>
        <w:t xml:space="preserve"> так как нарушение совершено впервые, просит назначить минимальное административное наказание.</w:t>
      </w:r>
    </w:p>
    <w:p w:rsidR="00EF77CE" w:rsidRPr="00D14592" w:rsidP="00EF77C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4A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 xml:space="preserve">Ю.Д. </w:t>
      </w:r>
      <w:r w:rsidRPr="003834A7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</w:t>
      </w:r>
      <w:r>
        <w:rPr>
          <w:rFonts w:ascii="Times New Roman" w:hAnsi="Times New Roman" w:cs="Times New Roman"/>
          <w:sz w:val="28"/>
          <w:szCs w:val="28"/>
        </w:rPr>
        <w:t>ссмотреть дело в его отсутствие.</w:t>
      </w:r>
    </w:p>
    <w:p w:rsidR="00EF77CE" w:rsidRPr="009D1553" w:rsidP="00EF77C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EF77CE" w:rsidRPr="009D1553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EF77CE" w:rsidRPr="009D1553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F77CE" w:rsidRPr="00D873D0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F77CE" w:rsidRPr="009D1553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F77CE" w:rsidRPr="009D1553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EF77CE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946BA7">
        <w:rPr>
          <w:rFonts w:ascii="Times New Roman" w:hAnsi="Times New Roman" w:cs="Times New Roman"/>
          <w:sz w:val="28"/>
          <w:szCs w:val="28"/>
        </w:rPr>
        <w:t>установлено, чт</w:t>
      </w:r>
      <w:r w:rsidRPr="00946B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«Ресторан» Персона грата»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за /изъято/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 – электронного </w:t>
      </w:r>
      <w:r w:rsidRPr="006F025D">
        <w:rPr>
          <w:rFonts w:ascii="Times New Roman" w:hAnsi="Times New Roman" w:cs="Times New Roman"/>
          <w:sz w:val="28"/>
          <w:szCs w:val="28"/>
        </w:rPr>
        <w:t xml:space="preserve">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 xml:space="preserve">г. 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77CE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</w:t>
      </w:r>
      <w:r w:rsidRPr="006F303A">
        <w:rPr>
          <w:rFonts w:ascii="Times New Roman" w:hAnsi="Times New Roman" w:cs="Times New Roman"/>
          <w:sz w:val="28"/>
          <w:szCs w:val="28"/>
        </w:rPr>
        <w:t xml:space="preserve">деле об административном правонарушении, суд приходит к выводу, что генеральный директор ООО </w:t>
      </w:r>
      <w:r>
        <w:rPr>
          <w:rFonts w:ascii="Times New Roman" w:hAnsi="Times New Roman" w:cs="Times New Roman"/>
          <w:sz w:val="28"/>
          <w:szCs w:val="28"/>
        </w:rPr>
        <w:t xml:space="preserve">«Ресторан» Персона грата» </w:t>
      </w: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 xml:space="preserve">Ю.Д., </w:t>
      </w:r>
      <w:r w:rsidRPr="003C468F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77CE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F303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303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03A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 xml:space="preserve">«Ресторан» Персона грата» </w:t>
      </w: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 xml:space="preserve">Ю.Д.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6F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6F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скриншота сведений о </w:t>
      </w:r>
      <w:r>
        <w:rPr>
          <w:rFonts w:ascii="Times New Roman" w:hAnsi="Times New Roman" w:cs="Times New Roman"/>
          <w:sz w:val="28"/>
          <w:szCs w:val="28"/>
        </w:rPr>
        <w:t>застрахованных лицах, копией квитанции о регистрации от /изъято/г.,</w:t>
      </w:r>
      <w:r w:rsidRPr="006F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</w:t>
      </w:r>
      <w:r>
        <w:rPr>
          <w:rFonts w:ascii="Times New Roman" w:hAnsi="Times New Roman" w:cs="Times New Roman"/>
          <w:sz w:val="28"/>
          <w:szCs w:val="28"/>
        </w:rPr>
        <w:t>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страхования от 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6F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EF77CE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EF77CE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EF77CE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EF77CE" w:rsidP="00EF77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6F303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303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03A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 xml:space="preserve">«Ресторан» Персона грата» </w:t>
      </w: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 xml:space="preserve">Ю.Д.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 xml:space="preserve">ей данной части статьи размере. </w:t>
      </w:r>
    </w:p>
    <w:p w:rsidR="00EF77CE" w:rsidRPr="00AA0FBE" w:rsidP="00EF77C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F77CE" w:rsidRPr="0050368A" w:rsidP="00EF77C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77CE" w:rsidP="00EF77CE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03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303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03A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 xml:space="preserve">«Ресторан» Персона грата» </w:t>
      </w: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 xml:space="preserve">Ю.Д.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</w:t>
      </w:r>
      <w:r>
        <w:rPr>
          <w:rFonts w:ascii="Times New Roman" w:hAnsi="Times New Roman" w:cs="Times New Roman"/>
          <w:sz w:val="28"/>
          <w:szCs w:val="28"/>
        </w:rPr>
        <w:t>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F303A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F303A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F303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«Ресторан» Персона</w:t>
      </w:r>
      <w:r>
        <w:rPr>
          <w:rFonts w:ascii="Times New Roman" w:hAnsi="Times New Roman" w:cs="Times New Roman"/>
          <w:sz w:val="28"/>
          <w:szCs w:val="28"/>
        </w:rPr>
        <w:t xml:space="preserve"> грата» </w:t>
      </w:r>
      <w:r w:rsidRPr="006F303A">
        <w:rPr>
          <w:rFonts w:ascii="Times New Roman" w:hAnsi="Times New Roman" w:cs="Times New Roman"/>
          <w:sz w:val="28"/>
          <w:szCs w:val="28"/>
        </w:rPr>
        <w:t xml:space="preserve">Гавриленко </w:t>
      </w:r>
      <w:r>
        <w:rPr>
          <w:rFonts w:ascii="Times New Roman" w:hAnsi="Times New Roman" w:cs="Times New Roman"/>
          <w:sz w:val="28"/>
          <w:szCs w:val="28"/>
        </w:rPr>
        <w:t xml:space="preserve">Ю.Д.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EF77CE" w:rsidP="00EF77CE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F77CE" w:rsidP="00EF77CE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F77CE" w:rsidP="00EF77CE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«Ресторан» Персона грата» Гавриленко </w:t>
      </w:r>
      <w:r>
        <w:rPr>
          <w:rFonts w:ascii="Times New Roman" w:hAnsi="Times New Roman" w:cs="Times New Roman"/>
          <w:sz w:val="28"/>
          <w:szCs w:val="28"/>
        </w:rPr>
        <w:t>Ю.Д.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EF77CE" w:rsidP="00EF77CE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7CE" w:rsidP="00EF77C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EF77CE" w:rsidP="00EF77CE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EF77CE" w:rsidP="00EF77C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F77CE" w:rsidRPr="00107ECE" w:rsidP="00EF77C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F77CE" w:rsidP="00EF77CE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77CE" w:rsidP="00EF77CE">
      <w:pPr>
        <w:spacing w:after="0" w:line="240" w:lineRule="auto"/>
        <w:ind w:right="-142" w:firstLine="567"/>
        <w:jc w:val="both"/>
      </w:pPr>
    </w:p>
    <w:p w:rsidR="00683010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04"/>
    <w:rsid w:val="00107ECE"/>
    <w:rsid w:val="00296F0D"/>
    <w:rsid w:val="003834A7"/>
    <w:rsid w:val="003C468F"/>
    <w:rsid w:val="004803DD"/>
    <w:rsid w:val="0050368A"/>
    <w:rsid w:val="005106F3"/>
    <w:rsid w:val="005330A2"/>
    <w:rsid w:val="00644783"/>
    <w:rsid w:val="00683010"/>
    <w:rsid w:val="006F025D"/>
    <w:rsid w:val="006F303A"/>
    <w:rsid w:val="00755567"/>
    <w:rsid w:val="007F08B1"/>
    <w:rsid w:val="00811ECA"/>
    <w:rsid w:val="00813A04"/>
    <w:rsid w:val="00946BA7"/>
    <w:rsid w:val="00973FAB"/>
    <w:rsid w:val="009D1553"/>
    <w:rsid w:val="00AA0FBE"/>
    <w:rsid w:val="00D14592"/>
    <w:rsid w:val="00D873D0"/>
    <w:rsid w:val="00EF77CE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7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