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571934">
        <w:rPr>
          <w:rFonts w:ascii="Times New Roman" w:eastAsia="Times New Roman" w:hAnsi="Times New Roman" w:cs="Times New Roman"/>
          <w:b/>
          <w:color w:val="000000"/>
          <w:sz w:val="28"/>
        </w:rPr>
        <w:t>23</w:t>
      </w:r>
      <w:r w:rsidR="00762F09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2B5782">
        <w:rPr>
          <w:rFonts w:ascii="Times New Roman" w:eastAsia="Times New Roman" w:hAnsi="Times New Roman" w:cs="Times New Roman"/>
          <w:color w:val="000000"/>
          <w:sz w:val="28"/>
        </w:rPr>
        <w:t xml:space="preserve"> ию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2B5782"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</w:t>
      </w:r>
      <w:r w:rsidRPr="00B55383">
        <w:rPr>
          <w:rFonts w:ascii="Times New Roman" w:eastAsia="Times New Roman" w:hAnsi="Times New Roman" w:cs="Times New Roman"/>
          <w:sz w:val="28"/>
        </w:rPr>
        <w:t xml:space="preserve">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Красицкой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="00393B1E">
        <w:rPr>
          <w:rFonts w:ascii="Times New Roman" w:eastAsia="Times New Roman" w:hAnsi="Times New Roman" w:cs="Times New Roman"/>
          <w:color w:val="000000"/>
          <w:sz w:val="28"/>
        </w:rPr>
        <w:t>.О.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93B1E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года рождения, </w:t>
      </w:r>
      <w:r w:rsidR="00393B1E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ст.17.</w:t>
      </w:r>
      <w:r w:rsidR="00762F09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762F09" w:rsidRPr="002A5EB8" w:rsidP="00B6178F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</w:rPr>
        <w:t>Красицкая А.О.</w:t>
      </w:r>
      <w:r w:rsidR="002B578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05</w:t>
      </w:r>
      <w:r w:rsidR="00457B90"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6</w:t>
      </w:r>
      <w:r w:rsidR="00457B90">
        <w:rPr>
          <w:rFonts w:ascii="Times New Roman" w:hAnsi="Times New Roman"/>
          <w:color w:val="000000"/>
          <w:sz w:val="28"/>
        </w:rPr>
        <w:t>.202</w:t>
      </w:r>
      <w:r w:rsidR="00412844">
        <w:rPr>
          <w:rFonts w:ascii="Times New Roman" w:hAnsi="Times New Roman"/>
          <w:color w:val="000000"/>
          <w:sz w:val="28"/>
        </w:rPr>
        <w:t>4</w:t>
      </w:r>
      <w:r w:rsidRPr="00345F0A" w:rsidR="00EB438D">
        <w:rPr>
          <w:rFonts w:ascii="Times New Roman" w:hAnsi="Times New Roman"/>
          <w:color w:val="000000"/>
          <w:sz w:val="28"/>
        </w:rPr>
        <w:t xml:space="preserve"> </w:t>
      </w:r>
      <w:r w:rsidR="00AF1003">
        <w:rPr>
          <w:rFonts w:ascii="Times New Roman" w:hAnsi="Times New Roman"/>
          <w:color w:val="000000"/>
          <w:sz w:val="28"/>
        </w:rPr>
        <w:t xml:space="preserve">около </w:t>
      </w:r>
      <w:r w:rsidR="007C54C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</w:t>
      </w:r>
      <w:r w:rsidR="00AF1003">
        <w:rPr>
          <w:rFonts w:ascii="Times New Roman" w:hAnsi="Times New Roman"/>
          <w:color w:val="000000"/>
          <w:sz w:val="28"/>
        </w:rPr>
        <w:t xml:space="preserve"> час. </w:t>
      </w:r>
      <w:r>
        <w:rPr>
          <w:rFonts w:ascii="Times New Roman" w:hAnsi="Times New Roman"/>
          <w:color w:val="000000"/>
          <w:sz w:val="28"/>
        </w:rPr>
        <w:t>00</w:t>
      </w:r>
      <w:r w:rsidR="00AF1003">
        <w:rPr>
          <w:rFonts w:ascii="Times New Roman" w:hAnsi="Times New Roman"/>
          <w:color w:val="000000"/>
          <w:sz w:val="28"/>
        </w:rPr>
        <w:t xml:space="preserve"> мин.</w:t>
      </w:r>
      <w:r w:rsidRPr="00345F0A" w:rsidR="00EB438D">
        <w:rPr>
          <w:rFonts w:ascii="Times New Roman" w:hAnsi="Times New Roman"/>
          <w:color w:val="000000"/>
          <w:sz w:val="28"/>
        </w:rPr>
        <w:t xml:space="preserve">, </w:t>
      </w:r>
      <w:r w:rsidR="000F5D67">
        <w:rPr>
          <w:rFonts w:ascii="Times New Roman" w:hAnsi="Times New Roman"/>
          <w:color w:val="000000"/>
          <w:sz w:val="28"/>
        </w:rPr>
        <w:t xml:space="preserve">находясь </w:t>
      </w:r>
      <w:r w:rsidRPr="00DC432B" w:rsidR="00476DF9">
        <w:rPr>
          <w:rFonts w:ascii="Times New Roman" w:hAnsi="Times New Roman"/>
          <w:sz w:val="28"/>
        </w:rPr>
        <w:t>по адресу:</w:t>
      </w:r>
      <w:r w:rsidRPr="00393B1E" w:rsidR="00393B1E">
        <w:rPr>
          <w:rFonts w:ascii="Times New Roman" w:hAnsi="Times New Roman"/>
          <w:color w:val="000000"/>
          <w:sz w:val="28"/>
        </w:rPr>
        <w:t xml:space="preserve"> </w:t>
      </w:r>
      <w:r w:rsidR="00393B1E">
        <w:rPr>
          <w:rFonts w:ascii="Times New Roman" w:hAnsi="Times New Roman"/>
          <w:color w:val="000000"/>
          <w:sz w:val="28"/>
        </w:rPr>
        <w:t>«данные изъяты»</w:t>
      </w:r>
      <w:r w:rsidR="00476DF9">
        <w:rPr>
          <w:rFonts w:ascii="Times New Roman" w:hAnsi="Times New Roman"/>
          <w:sz w:val="28"/>
        </w:rPr>
        <w:t>,</w:t>
      </w:r>
      <w:r w:rsidR="00305C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воспрепятствовала законной деятельности должностного лица органа, уполномоченного на осуществление функций по принудительному исполнению постановления Центрального районного суда города </w:t>
      </w:r>
      <w:r>
        <w:rPr>
          <w:rFonts w:ascii="Times New Roman" w:hAnsi="Times New Roman"/>
          <w:sz w:val="28"/>
        </w:rPr>
        <w:t xml:space="preserve">Симферополя Республики Крым от 27.05.2024 по делу №1-225/2024 о приводе подсудимого, отказывалась проследовать с </w:t>
      </w:r>
      <w:r w:rsidRPr="00742C39">
        <w:rPr>
          <w:rFonts w:ascii="Times New Roman" w:hAnsi="Times New Roman"/>
          <w:color w:val="000000" w:themeColor="text1"/>
          <w:sz w:val="28"/>
          <w:szCs w:val="28"/>
        </w:rPr>
        <w:t>СП по ОУПДС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hAnsi="Times New Roman"/>
          <w:color w:val="000000" w:themeColor="text1"/>
          <w:sz w:val="28"/>
          <w:szCs w:val="28"/>
        </w:rPr>
        <w:t>по Центральному р-ну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hAnsi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РК </w:t>
      </w:r>
      <w:r w:rsidR="00393B1E">
        <w:rPr>
          <w:rFonts w:ascii="Times New Roman" w:hAnsi="Times New Roman"/>
          <w:color w:val="000000"/>
          <w:sz w:val="28"/>
        </w:rPr>
        <w:t>«данные</w:t>
      </w:r>
      <w:r w:rsidR="00393B1E">
        <w:rPr>
          <w:rFonts w:ascii="Times New Roman" w:hAnsi="Times New Roman"/>
          <w:color w:val="000000"/>
          <w:sz w:val="28"/>
        </w:rPr>
        <w:t xml:space="preserve"> </w:t>
      </w:r>
      <w:r w:rsidR="00393B1E">
        <w:rPr>
          <w:rFonts w:ascii="Times New Roman" w:hAnsi="Times New Roman"/>
          <w:color w:val="000000"/>
          <w:sz w:val="28"/>
        </w:rPr>
        <w:t>изъяты»</w:t>
      </w:r>
      <w:r w:rsidR="00393B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ОСП по Центральному району г. Симферополя, отказывалась ознака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мливаться с указанным постановлением, проследовать в служебный автомобиль, пытаясь скрыться по адресу пребывания, </w:t>
      </w:r>
      <w:r w:rsidRPr="002A5EB8">
        <w:rPr>
          <w:rFonts w:ascii="Times New Roman" w:hAnsi="Times New Roman"/>
          <w:sz w:val="27"/>
          <w:szCs w:val="27"/>
        </w:rPr>
        <w:t>тем самым воспрепятствовал</w:t>
      </w:r>
      <w:r>
        <w:rPr>
          <w:rFonts w:ascii="Times New Roman" w:hAnsi="Times New Roman"/>
          <w:sz w:val="27"/>
          <w:szCs w:val="27"/>
        </w:rPr>
        <w:t>а</w:t>
      </w:r>
      <w:r w:rsidRPr="002A5EB8">
        <w:rPr>
          <w:rFonts w:ascii="Times New Roman" w:hAnsi="Times New Roman"/>
          <w:sz w:val="27"/>
          <w:szCs w:val="27"/>
        </w:rPr>
        <w:t xml:space="preserve"> законной деятельности должностного лица органа, уполномоченного на осуществление функций по принудительному исполн</w:t>
      </w:r>
      <w:r w:rsidRPr="002A5EB8">
        <w:rPr>
          <w:rFonts w:ascii="Times New Roman" w:hAnsi="Times New Roman"/>
          <w:sz w:val="27"/>
          <w:szCs w:val="27"/>
        </w:rPr>
        <w:t xml:space="preserve">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762F09" w:rsidP="00B6178F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Красицкая А.О. </w:t>
      </w:r>
      <w:r w:rsidRPr="002A5EB8">
        <w:rPr>
          <w:rFonts w:ascii="Times New Roman" w:hAnsi="Times New Roman"/>
          <w:sz w:val="27"/>
          <w:szCs w:val="27"/>
        </w:rPr>
        <w:t>в судебное заседание не явил</w:t>
      </w:r>
      <w:r>
        <w:rPr>
          <w:rFonts w:ascii="Times New Roman" w:hAnsi="Times New Roman"/>
          <w:sz w:val="27"/>
          <w:szCs w:val="27"/>
        </w:rPr>
        <w:t>ась</w:t>
      </w:r>
      <w:r w:rsidRPr="002A5EB8">
        <w:rPr>
          <w:rFonts w:ascii="Times New Roman" w:hAnsi="Times New Roman"/>
          <w:sz w:val="27"/>
          <w:szCs w:val="27"/>
        </w:rPr>
        <w:t>, о времени и месте рассмотрении дела  уведомлен</w:t>
      </w:r>
      <w:r>
        <w:rPr>
          <w:rFonts w:ascii="Times New Roman" w:hAnsi="Times New Roman"/>
          <w:sz w:val="27"/>
          <w:szCs w:val="27"/>
        </w:rPr>
        <w:t>а</w:t>
      </w:r>
      <w:r w:rsidRPr="002A5EB8">
        <w:rPr>
          <w:rFonts w:ascii="Times New Roman" w:hAnsi="Times New Roman"/>
          <w:sz w:val="27"/>
          <w:szCs w:val="27"/>
        </w:rPr>
        <w:t xml:space="preserve"> надлежащим образом, </w:t>
      </w:r>
      <w:r>
        <w:rPr>
          <w:rFonts w:ascii="Times New Roman" w:hAnsi="Times New Roman"/>
          <w:sz w:val="27"/>
          <w:szCs w:val="27"/>
        </w:rPr>
        <w:t>предоставила заявление, в котором вину в совершении административного правонарушения признала, просила рассмотреть дело в ее отсутствие.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</w:t>
      </w:r>
      <w:r w:rsidRPr="002A5EB8">
        <w:rPr>
          <w:rFonts w:ascii="Times New Roman" w:hAnsi="Times New Roman"/>
          <w:sz w:val="27"/>
          <w:szCs w:val="27"/>
        </w:rPr>
        <w:t>ативном правонарушении, считаю возможным рассмотреть дело в</w:t>
      </w:r>
      <w:r>
        <w:rPr>
          <w:rFonts w:ascii="Times New Roman" w:hAnsi="Times New Roman"/>
          <w:sz w:val="27"/>
          <w:szCs w:val="27"/>
        </w:rPr>
        <w:t xml:space="preserve"> его</w:t>
      </w:r>
      <w:r w:rsidRPr="002A5EB8">
        <w:rPr>
          <w:rFonts w:ascii="Times New Roman" w:hAnsi="Times New Roman"/>
          <w:sz w:val="27"/>
          <w:szCs w:val="27"/>
        </w:rPr>
        <w:t xml:space="preserve"> отсутствие</w:t>
      </w:r>
      <w:r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Согласно пункту 1 статьи 11 Федерального закона от 21.07.1997 №118-ФЗ «Об органах принудительного исполнения Российской Федерации» судебный пристав по обеспечению установленного п</w:t>
      </w:r>
      <w:r w:rsidRPr="002A5EB8">
        <w:rPr>
          <w:rFonts w:ascii="Times New Roman" w:hAnsi="Times New Roman"/>
          <w:sz w:val="27"/>
          <w:szCs w:val="27"/>
        </w:rPr>
        <w:t>орядка деятельности судов обязан, в том числе по поручению старшего судебного пристава обеспечивать 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Пунктом 2 стать</w:t>
      </w:r>
      <w:r w:rsidRPr="002A5EB8">
        <w:rPr>
          <w:rFonts w:ascii="Times New Roman" w:hAnsi="Times New Roman"/>
          <w:sz w:val="27"/>
          <w:szCs w:val="27"/>
        </w:rPr>
        <w:t>и 11 Федерального закона от 21.07.1997 №118-ФЗ «Об органах принудительного исполнения Российской Федерации»  установлено, что судебный пристав по обеспечению установленного порядка деятельности судов имеет право, в том числе осуществлять производство по де</w:t>
      </w:r>
      <w:r w:rsidRPr="002A5EB8">
        <w:rPr>
          <w:rFonts w:ascii="Times New Roman" w:hAnsi="Times New Roman"/>
          <w:sz w:val="27"/>
          <w:szCs w:val="27"/>
        </w:rPr>
        <w:t>лам об административных правонарушениях в порядке, предусмотренном законодательством Российской Федерации об административных правонарушениях.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В силу пункта 1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статьи 14 Федерального закона от 21.07.1997 №118-ФЗ «Об органах принудительного исполнения Россий</w:t>
      </w:r>
      <w:r w:rsidRPr="002A5EB8">
        <w:rPr>
          <w:rFonts w:ascii="Times New Roman" w:hAnsi="Times New Roman"/>
          <w:sz w:val="27"/>
          <w:szCs w:val="27"/>
        </w:rPr>
        <w:t xml:space="preserve">ской Федерации»  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Пунктом 4 статьи 14 Федерального закона от 21.07.199</w:t>
      </w:r>
      <w:r w:rsidRPr="002A5EB8">
        <w:rPr>
          <w:rFonts w:ascii="Times New Roman" w:hAnsi="Times New Roman"/>
          <w:sz w:val="27"/>
          <w:szCs w:val="27"/>
        </w:rPr>
        <w:t>7 №118-ФЗ «Об органах принудительного исполнения Российской Федерации»  установлено, что невыполнение законных требований сотрудника органов принудительного исполнения, в том числе непредоставление информации, предусмотренной пунктом 2 настоящей статьи, ил</w:t>
      </w:r>
      <w:r w:rsidRPr="002A5EB8">
        <w:rPr>
          <w:rFonts w:ascii="Times New Roman" w:hAnsi="Times New Roman"/>
          <w:sz w:val="27"/>
          <w:szCs w:val="27"/>
        </w:rPr>
        <w:t>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Аналогичные положени</w:t>
      </w:r>
      <w:r w:rsidRPr="002A5EB8">
        <w:rPr>
          <w:rFonts w:ascii="Times New Roman" w:hAnsi="Times New Roman"/>
          <w:sz w:val="27"/>
          <w:szCs w:val="27"/>
        </w:rPr>
        <w:t>я закреплены в статье 6 Федерального закона от 02.10.2007 №229-ФЗ «Об исполнительном производстве».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</w:t>
      </w:r>
      <w:r w:rsidRPr="002A5EB8">
        <w:rPr>
          <w:sz w:val="27"/>
          <w:szCs w:val="27"/>
        </w:rPr>
        <w:t xml:space="preserve">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При этом</w:t>
      </w:r>
      <w:r w:rsidR="00B6178F">
        <w:rPr>
          <w:sz w:val="27"/>
          <w:szCs w:val="27"/>
        </w:rPr>
        <w:t>,</w:t>
      </w:r>
      <w:r w:rsidRPr="002A5EB8">
        <w:rPr>
          <w:sz w:val="27"/>
          <w:szCs w:val="27"/>
        </w:rPr>
        <w:t xml:space="preserve"> во</w:t>
      </w:r>
      <w:r w:rsidRPr="002A5EB8">
        <w:rPr>
          <w:sz w:val="27"/>
          <w:szCs w:val="27"/>
        </w:rPr>
        <w:t xml:space="preserve">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 в процессе осуществления предусмотренных законом полномочий.  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Вина </w:t>
      </w:r>
      <w:r>
        <w:rPr>
          <w:sz w:val="27"/>
          <w:szCs w:val="27"/>
        </w:rPr>
        <w:t xml:space="preserve">Красицкой А.О. </w:t>
      </w:r>
      <w:r w:rsidRPr="002A5EB8">
        <w:rPr>
          <w:sz w:val="27"/>
          <w:szCs w:val="27"/>
        </w:rPr>
        <w:t>при обстоятель</w:t>
      </w:r>
      <w:r w:rsidRPr="002A5EB8">
        <w:rPr>
          <w:sz w:val="27"/>
          <w:szCs w:val="27"/>
        </w:rPr>
        <w:t>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 правонар</w:t>
      </w:r>
      <w:r w:rsidRPr="002A5EB8">
        <w:rPr>
          <w:sz w:val="27"/>
          <w:szCs w:val="27"/>
        </w:rPr>
        <w:t>ушении №</w:t>
      </w:r>
      <w:r w:rsidR="00F10DE3">
        <w:rPr>
          <w:sz w:val="27"/>
          <w:szCs w:val="27"/>
        </w:rPr>
        <w:t>141</w:t>
      </w:r>
      <w:r w:rsidRPr="002A5EB8">
        <w:rPr>
          <w:sz w:val="27"/>
          <w:szCs w:val="27"/>
        </w:rPr>
        <w:t>/24/82000</w:t>
      </w:r>
      <w:r w:rsidR="00F10DE3">
        <w:rPr>
          <w:sz w:val="27"/>
          <w:szCs w:val="27"/>
        </w:rPr>
        <w:t>6</w:t>
      </w:r>
      <w:r w:rsidRPr="002A5EB8">
        <w:rPr>
          <w:sz w:val="27"/>
          <w:szCs w:val="27"/>
        </w:rPr>
        <w:t xml:space="preserve">-АП от </w:t>
      </w:r>
      <w:r w:rsidR="00F10DE3">
        <w:rPr>
          <w:sz w:val="27"/>
          <w:szCs w:val="27"/>
        </w:rPr>
        <w:t>05</w:t>
      </w:r>
      <w:r w:rsidRPr="002A5EB8">
        <w:rPr>
          <w:sz w:val="27"/>
          <w:szCs w:val="27"/>
        </w:rPr>
        <w:t>.0</w:t>
      </w:r>
      <w:r w:rsidR="00F10DE3">
        <w:rPr>
          <w:sz w:val="27"/>
          <w:szCs w:val="27"/>
        </w:rPr>
        <w:t>6</w:t>
      </w:r>
      <w:r w:rsidRPr="002A5EB8">
        <w:rPr>
          <w:sz w:val="27"/>
          <w:szCs w:val="27"/>
        </w:rPr>
        <w:t xml:space="preserve">.2024,  письменными объяснениями </w:t>
      </w:r>
      <w:r w:rsidR="00F10DE3">
        <w:rPr>
          <w:sz w:val="27"/>
          <w:szCs w:val="27"/>
        </w:rPr>
        <w:t>свидетеля</w:t>
      </w:r>
      <w:r w:rsidRPr="002A5EB8">
        <w:rPr>
          <w:sz w:val="27"/>
          <w:szCs w:val="27"/>
        </w:rPr>
        <w:t>.</w:t>
      </w:r>
    </w:p>
    <w:p w:rsidR="00762F09" w:rsidRPr="002A5EB8" w:rsidP="00B6178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</w:t>
      </w:r>
      <w:r w:rsidRPr="002A5EB8">
        <w:rPr>
          <w:rFonts w:ascii="Times New Roman" w:hAnsi="Times New Roman"/>
          <w:sz w:val="27"/>
          <w:szCs w:val="27"/>
        </w:rPr>
        <w:t xml:space="preserve">ыми для вывода о виновности </w:t>
      </w:r>
      <w:r w:rsidR="00F10DE3">
        <w:rPr>
          <w:rFonts w:ascii="Times New Roman" w:hAnsi="Times New Roman"/>
          <w:sz w:val="27"/>
          <w:szCs w:val="27"/>
        </w:rPr>
        <w:t>Красицкой А.О.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вмененного административного правонарушения.</w:t>
      </w:r>
    </w:p>
    <w:p w:rsidR="00762F09" w:rsidRPr="00B6178F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="00F10DE3">
        <w:rPr>
          <w:sz w:val="27"/>
          <w:szCs w:val="27"/>
        </w:rPr>
        <w:t xml:space="preserve">Красицкая А.О. </w:t>
      </w:r>
      <w:r w:rsidRPr="002A5EB8">
        <w:rPr>
          <w:sz w:val="27"/>
          <w:szCs w:val="27"/>
        </w:rPr>
        <w:t>совершил</w:t>
      </w:r>
      <w:r w:rsidR="00F10DE3">
        <w:rPr>
          <w:sz w:val="27"/>
          <w:szCs w:val="27"/>
        </w:rPr>
        <w:t>а</w:t>
      </w:r>
      <w:r w:rsidRPr="002A5EB8">
        <w:rPr>
          <w:sz w:val="27"/>
          <w:szCs w:val="27"/>
        </w:rPr>
        <w:t xml:space="preserve"> правонарушение, предусмотренное  ст.17.8 Кодекса Российской  Федерации об  административных правонарушениях, а именно: 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воспрепятствовал законной деятельности должностного лица органа, уполномоченного обеспечение </w:t>
      </w:r>
      <w:r w:rsidRPr="00B6178F">
        <w:rPr>
          <w:sz w:val="27"/>
          <w:szCs w:val="27"/>
          <w:shd w:val="clear" w:color="auto" w:fill="FFFFFF"/>
        </w:rPr>
        <w:t>установленного порядка деятельности судов н</w:t>
      </w:r>
      <w:r w:rsidRPr="00B6178F">
        <w:rPr>
          <w:sz w:val="27"/>
          <w:szCs w:val="27"/>
          <w:shd w:val="clear" w:color="auto" w:fill="FFFFFF"/>
        </w:rPr>
        <w:t>аходящегося при исполнении служебных</w:t>
      </w:r>
      <w:r w:rsidRPr="00B6178F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100074" w:history="1">
        <w:r w:rsidRPr="00B6178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обязанностей</w:t>
        </w:r>
      </w:hyperlink>
      <w:r w:rsidRPr="00B6178F">
        <w:rPr>
          <w:sz w:val="27"/>
          <w:szCs w:val="27"/>
        </w:rPr>
        <w:t>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</w:t>
      </w:r>
      <w:r w:rsidRPr="002A5EB8">
        <w:rPr>
          <w:rFonts w:ascii="Times New Roman" w:hAnsi="Times New Roman"/>
          <w:sz w:val="27"/>
          <w:szCs w:val="27"/>
        </w:rPr>
        <w:t xml:space="preserve">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10DE3">
        <w:rPr>
          <w:rFonts w:ascii="Times New Roman" w:hAnsi="Times New Roman"/>
          <w:sz w:val="27"/>
          <w:szCs w:val="27"/>
        </w:rPr>
        <w:t>Красицкой А.О.</w:t>
      </w:r>
      <w:r w:rsidRPr="002A5EB8">
        <w:rPr>
          <w:rFonts w:ascii="Times New Roman" w:hAnsi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Срок привлечения вы</w:t>
      </w:r>
      <w:r w:rsidRPr="002A5EB8">
        <w:rPr>
          <w:rFonts w:ascii="Times New Roman" w:hAnsi="Times New Roman"/>
          <w:sz w:val="27"/>
          <w:szCs w:val="27"/>
        </w:rPr>
        <w:t>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762F09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При назначении меры админис</w:t>
      </w:r>
      <w:r w:rsidRPr="002A5EB8">
        <w:rPr>
          <w:rFonts w:ascii="Times New Roman" w:hAnsi="Times New Roman"/>
          <w:sz w:val="27"/>
          <w:szCs w:val="27"/>
        </w:rPr>
        <w:t xml:space="preserve">тративного наказания за административное правонарушение, мировой судья, в соответствии с требованиями статьи 4.1 Кодекса Российской  Федерации об  административных правонарушениях, учитывает характер совершенного административного правонарушения, личность </w:t>
      </w:r>
      <w:r w:rsidRPr="002A5EB8">
        <w:rPr>
          <w:rFonts w:ascii="Times New Roman" w:hAnsi="Times New Roman"/>
          <w:sz w:val="27"/>
          <w:szCs w:val="27"/>
        </w:rPr>
        <w:t>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0DE3" w:rsidRPr="00743C6F" w:rsidP="00B61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 xml:space="preserve">Красицкой А.О.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10DE3" w:rsidRPr="00743C6F" w:rsidP="00B61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Красицкой А.О.</w:t>
      </w:r>
      <w:r w:rsidRPr="00743C6F">
        <w:rPr>
          <w:rFonts w:ascii="Times New Roman" w:hAnsi="Times New Roman" w:cs="Times New Roman"/>
          <w:sz w:val="27"/>
          <w:szCs w:val="27"/>
        </w:rPr>
        <w:t>, по делу</w:t>
      </w:r>
      <w:r w:rsidRPr="00743C6F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статьей 3.1, 4.1 Кодекса Российской Федерации об административных правонарушениях, принимая во внимание данные о личности виновного, обстоятельства дела, </w:t>
      </w:r>
      <w:r w:rsidR="00F10DE3">
        <w:rPr>
          <w:rFonts w:ascii="Times New Roman" w:hAnsi="Times New Roman"/>
          <w:sz w:val="27"/>
          <w:szCs w:val="27"/>
        </w:rPr>
        <w:t xml:space="preserve">наличие обстоятельств, мсягчающих ответственность, </w:t>
      </w:r>
      <w:r w:rsidRPr="002A5EB8">
        <w:rPr>
          <w:rFonts w:ascii="Times New Roman" w:hAnsi="Times New Roman"/>
          <w:sz w:val="27"/>
          <w:szCs w:val="27"/>
        </w:rPr>
        <w:t xml:space="preserve">отсутствие обстоятельств, отягчающих ответственность, прихожу к выводу, что </w:t>
      </w:r>
      <w:r w:rsidR="00F10DE3">
        <w:rPr>
          <w:rFonts w:ascii="Times New Roman" w:hAnsi="Times New Roman"/>
          <w:sz w:val="27"/>
          <w:szCs w:val="27"/>
        </w:rPr>
        <w:t>Красицкую А.О.</w:t>
      </w:r>
      <w:r w:rsidRPr="002A5EB8">
        <w:rPr>
          <w:rFonts w:ascii="Times New Roman" w:hAnsi="Times New Roman"/>
          <w:sz w:val="27"/>
          <w:szCs w:val="27"/>
        </w:rPr>
        <w:t xml:space="preserve"> следует подвергнуть наказанию в виде административного штрафа в пределах санкции, предусмотренной статьей 17.8 Код</w:t>
      </w:r>
      <w:r w:rsidRPr="002A5EB8">
        <w:rPr>
          <w:rFonts w:ascii="Times New Roman" w:hAnsi="Times New Roman"/>
          <w:sz w:val="27"/>
          <w:szCs w:val="27"/>
        </w:rPr>
        <w:t>екса Российской Федерации об административных правонарушениях.</w:t>
      </w:r>
    </w:p>
    <w:p w:rsidR="00762F09" w:rsidRPr="002A5EB8" w:rsidP="00B6178F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На основании изложенного, руководствуясь статьями 29.9 - 29.11, 30.1 Кодекса Российской Федерации об административных правонарушениях, мировой судья -</w:t>
      </w:r>
    </w:p>
    <w:p w:rsidR="00762F09" w:rsidRPr="002A5EB8" w:rsidP="00B6178F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ПОСТАНОВИЛ:</w:t>
      </w:r>
    </w:p>
    <w:p w:rsidR="00762F09" w:rsidRPr="002A5EB8" w:rsidP="00B617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 Признать</w:t>
      </w:r>
      <w:r w:rsidRPr="002A5EB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93B1E">
        <w:rPr>
          <w:rFonts w:ascii="Times New Roman" w:eastAsia="Times New Roman" w:hAnsi="Times New Roman" w:cs="Times New Roman"/>
          <w:color w:val="000000"/>
          <w:sz w:val="28"/>
        </w:rPr>
        <w:t>Красицкую</w:t>
      </w:r>
      <w:r w:rsidR="00393B1E">
        <w:rPr>
          <w:rFonts w:ascii="Times New Roman" w:eastAsia="Times New Roman" w:hAnsi="Times New Roman" w:cs="Times New Roman"/>
          <w:color w:val="000000"/>
          <w:sz w:val="28"/>
        </w:rPr>
        <w:t xml:space="preserve"> А.О.</w:t>
      </w:r>
      <w:r w:rsidRPr="002A5EB8" w:rsidR="00F10DE3">
        <w:rPr>
          <w:rFonts w:ascii="Times New Roman" w:hAnsi="Times New Roman"/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виновн</w:t>
      </w:r>
      <w:r w:rsidR="00F10DE3">
        <w:rPr>
          <w:rFonts w:ascii="Times New Roman" w:hAnsi="Times New Roman"/>
          <w:sz w:val="27"/>
          <w:szCs w:val="27"/>
        </w:rPr>
        <w:t>ой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</w:t>
      </w:r>
      <w:r w:rsidR="00F10DE3">
        <w:rPr>
          <w:rFonts w:ascii="Times New Roman" w:hAnsi="Times New Roman"/>
          <w:sz w:val="27"/>
          <w:szCs w:val="27"/>
        </w:rPr>
        <w:t>й</w:t>
      </w:r>
      <w:r w:rsidRPr="002A5EB8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1000 (одна тысяча) рублей.</w:t>
      </w:r>
    </w:p>
    <w:p w:rsidR="00762F09" w:rsidRPr="002A5EB8" w:rsidP="00B617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Уплата</w:t>
      </w:r>
      <w:r w:rsidRPr="002A5EB8">
        <w:rPr>
          <w:rFonts w:ascii="Times New Roman" w:hAnsi="Times New Roman"/>
          <w:sz w:val="27"/>
          <w:szCs w:val="27"/>
        </w:rPr>
        <w:t xml:space="preserve"> штрафа производится  по следующим реквизитам:</w:t>
      </w:r>
      <w:r w:rsidRPr="00393B1E" w:rsidR="00393B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93B1E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762F09" w:rsidRPr="002A5EB8" w:rsidP="00B61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</w:t>
      </w:r>
      <w:r w:rsidRPr="002A5EB8">
        <w:rPr>
          <w:rFonts w:ascii="Times New Roman" w:hAnsi="Times New Roman"/>
          <w:sz w:val="27"/>
          <w:szCs w:val="27"/>
        </w:rPr>
        <w:t xml:space="preserve">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</w:t>
      </w:r>
      <w:r w:rsidRPr="002A5EB8">
        <w:rPr>
          <w:rFonts w:ascii="Times New Roman" w:hAnsi="Times New Roman"/>
          <w:color w:val="000000"/>
          <w:sz w:val="27"/>
          <w:szCs w:val="27"/>
        </w:rPr>
        <w:t>тивных правонарушениях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762F09" w:rsidRPr="002A5EB8" w:rsidP="00B61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</w:t>
      </w:r>
      <w:r w:rsidRPr="002A5EB8">
        <w:rPr>
          <w:rFonts w:ascii="Times New Roman" w:hAnsi="Times New Roman"/>
          <w:sz w:val="27"/>
          <w:szCs w:val="27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административных правонарушениях).</w:t>
      </w:r>
    </w:p>
    <w:p w:rsidR="00762F09" w:rsidRPr="002A5EB8" w:rsidP="00B6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Документ, </w:t>
      </w:r>
      <w:r w:rsidRPr="002A5EB8">
        <w:rPr>
          <w:rFonts w:ascii="Times New Roman" w:hAnsi="Times New Roman"/>
          <w:sz w:val="27"/>
          <w:szCs w:val="27"/>
        </w:rPr>
        <w:t>свидетельствующий об уплате административного штрафа, необходимо направить мировому судье судебного участка №1</w:t>
      </w:r>
      <w:r w:rsidR="00B6178F">
        <w:rPr>
          <w:rFonts w:ascii="Times New Roman" w:hAnsi="Times New Roman"/>
          <w:sz w:val="27"/>
          <w:szCs w:val="27"/>
        </w:rPr>
        <w:t>6</w:t>
      </w:r>
      <w:r w:rsidRPr="002A5EB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</w:t>
      </w:r>
      <w:r w:rsidRPr="002A5EB8">
        <w:rPr>
          <w:rFonts w:ascii="Times New Roman" w:hAnsi="Times New Roman"/>
          <w:sz w:val="27"/>
          <w:szCs w:val="27"/>
        </w:rPr>
        <w:t xml:space="preserve"> Партизан, 3а).</w:t>
      </w:r>
    </w:p>
    <w:p w:rsidR="00762F09" w:rsidRPr="002A5EB8" w:rsidP="00B6178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A5EB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A5EB8">
        <w:rPr>
          <w:rFonts w:ascii="Times New Roman" w:hAnsi="Times New Roman"/>
          <w:sz w:val="27"/>
          <w:szCs w:val="27"/>
        </w:rPr>
        <w:t>судебного участка №1</w:t>
      </w:r>
      <w:r w:rsidR="00B6178F">
        <w:rPr>
          <w:rFonts w:ascii="Times New Roman" w:hAnsi="Times New Roman"/>
          <w:sz w:val="27"/>
          <w:szCs w:val="27"/>
        </w:rPr>
        <w:t>6</w:t>
      </w:r>
      <w:r w:rsidRPr="002A5EB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</w:t>
      </w:r>
      <w:r w:rsidRPr="002A5EB8">
        <w:rPr>
          <w:rFonts w:ascii="Times New Roman" w:hAnsi="Times New Roman"/>
          <w:sz w:val="27"/>
          <w:szCs w:val="27"/>
        </w:rPr>
        <w:t>родского округа Симферополь) Республики Крым в течение 10 суток со дня вручения или получения копии постановления.</w:t>
      </w:r>
    </w:p>
    <w:p w:rsidR="00762F09" w:rsidRPr="002A5EB8" w:rsidP="00762F0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1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1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1D9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7D79"/>
    <w:rsid w:val="000931E6"/>
    <w:rsid w:val="00095B9C"/>
    <w:rsid w:val="000C44D0"/>
    <w:rsid w:val="000F41EC"/>
    <w:rsid w:val="000F5D67"/>
    <w:rsid w:val="00123A94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67523"/>
    <w:rsid w:val="00267549"/>
    <w:rsid w:val="00281C1A"/>
    <w:rsid w:val="002A2E34"/>
    <w:rsid w:val="002A2FD4"/>
    <w:rsid w:val="002A5EB8"/>
    <w:rsid w:val="002B49C1"/>
    <w:rsid w:val="002B5782"/>
    <w:rsid w:val="00305CD9"/>
    <w:rsid w:val="00323345"/>
    <w:rsid w:val="00333C38"/>
    <w:rsid w:val="00336166"/>
    <w:rsid w:val="00345F0A"/>
    <w:rsid w:val="00351B20"/>
    <w:rsid w:val="00363563"/>
    <w:rsid w:val="00363A3C"/>
    <w:rsid w:val="00393B1E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934"/>
    <w:rsid w:val="00571C4F"/>
    <w:rsid w:val="00574046"/>
    <w:rsid w:val="00577AA2"/>
    <w:rsid w:val="00584094"/>
    <w:rsid w:val="005A4168"/>
    <w:rsid w:val="005F4EDD"/>
    <w:rsid w:val="00600890"/>
    <w:rsid w:val="006048BD"/>
    <w:rsid w:val="00623D59"/>
    <w:rsid w:val="0064606A"/>
    <w:rsid w:val="00677417"/>
    <w:rsid w:val="00691756"/>
    <w:rsid w:val="006945FC"/>
    <w:rsid w:val="007012BC"/>
    <w:rsid w:val="00715579"/>
    <w:rsid w:val="007227B4"/>
    <w:rsid w:val="00722FE0"/>
    <w:rsid w:val="00742C39"/>
    <w:rsid w:val="00743C6F"/>
    <w:rsid w:val="007469BD"/>
    <w:rsid w:val="007504F3"/>
    <w:rsid w:val="00762F09"/>
    <w:rsid w:val="0078663B"/>
    <w:rsid w:val="00794D6B"/>
    <w:rsid w:val="007C54C4"/>
    <w:rsid w:val="007F2A9F"/>
    <w:rsid w:val="008045D4"/>
    <w:rsid w:val="00812013"/>
    <w:rsid w:val="0083607C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44A9D"/>
    <w:rsid w:val="00A467E7"/>
    <w:rsid w:val="00A573CF"/>
    <w:rsid w:val="00AF1003"/>
    <w:rsid w:val="00AF7955"/>
    <w:rsid w:val="00B04CAF"/>
    <w:rsid w:val="00B34023"/>
    <w:rsid w:val="00B55383"/>
    <w:rsid w:val="00B6178F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CE3A5D"/>
    <w:rsid w:val="00D1396E"/>
    <w:rsid w:val="00D23C98"/>
    <w:rsid w:val="00D23FE6"/>
    <w:rsid w:val="00D521D9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10DE3"/>
    <w:rsid w:val="00F41A25"/>
    <w:rsid w:val="00F42233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3">
    <w:name w:val="Style3"/>
    <w:basedOn w:val="Normal"/>
    <w:uiPriority w:val="99"/>
    <w:rsid w:val="00762F09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ConsPlusNormal">
    <w:name w:val="ConsPlusNormal"/>
    <w:uiPriority w:val="99"/>
    <w:rsid w:val="00762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62F09"/>
  </w:style>
  <w:style w:type="paragraph" w:styleId="NoSpacing">
    <w:name w:val="No Spacing"/>
    <w:uiPriority w:val="1"/>
    <w:qFormat/>
    <w:rsid w:val="00762F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8C49-5995-4C75-86C8-379CC35D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