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528A" w:rsidP="0039528A">
      <w:pPr>
        <w:ind w:right="-1"/>
        <w:jc w:val="center"/>
        <w:rPr>
          <w:b/>
          <w:sz w:val="28"/>
          <w:szCs w:val="28"/>
          <w:lang w:val="ru-RU" w:eastAsia="ru-RU"/>
        </w:rPr>
      </w:pPr>
      <w:r w:rsidRPr="00505C4F">
        <w:rPr>
          <w:b/>
          <w:sz w:val="28"/>
          <w:szCs w:val="28"/>
          <w:lang w:val="ru-RU" w:eastAsia="ru-RU"/>
        </w:rPr>
        <w:t xml:space="preserve">                                                                                Дело №05-0</w:t>
      </w:r>
      <w:r>
        <w:rPr>
          <w:b/>
          <w:sz w:val="28"/>
          <w:szCs w:val="28"/>
          <w:lang w:val="ru-RU" w:eastAsia="ru-RU"/>
        </w:rPr>
        <w:t>233</w:t>
      </w:r>
      <w:r w:rsidRPr="00505C4F">
        <w:rPr>
          <w:b/>
          <w:sz w:val="28"/>
          <w:szCs w:val="28"/>
          <w:lang w:val="ru-RU" w:eastAsia="ru-RU"/>
        </w:rPr>
        <w:t>/1</w:t>
      </w:r>
      <w:r>
        <w:rPr>
          <w:b/>
          <w:sz w:val="28"/>
          <w:szCs w:val="28"/>
          <w:lang w:val="ru-RU" w:eastAsia="ru-RU"/>
        </w:rPr>
        <w:t>6</w:t>
      </w:r>
      <w:r w:rsidRPr="00505C4F">
        <w:rPr>
          <w:b/>
          <w:sz w:val="28"/>
          <w:szCs w:val="28"/>
          <w:lang w:val="ru-RU" w:eastAsia="ru-RU"/>
        </w:rPr>
        <w:t>/20</w:t>
      </w:r>
      <w:r>
        <w:rPr>
          <w:b/>
          <w:sz w:val="28"/>
          <w:szCs w:val="28"/>
          <w:lang w:val="ru-RU" w:eastAsia="ru-RU"/>
        </w:rPr>
        <w:t>20</w:t>
      </w:r>
    </w:p>
    <w:p w:rsidR="0039528A" w:rsidRPr="00505C4F" w:rsidP="0039528A">
      <w:pPr>
        <w:ind w:right="-1"/>
        <w:jc w:val="center"/>
        <w:rPr>
          <w:b/>
          <w:sz w:val="28"/>
          <w:szCs w:val="28"/>
          <w:lang w:val="ru-RU" w:eastAsia="ru-RU"/>
        </w:rPr>
      </w:pPr>
    </w:p>
    <w:p w:rsidR="0039528A" w:rsidP="0039528A">
      <w:pPr>
        <w:ind w:right="-1"/>
        <w:jc w:val="center"/>
        <w:rPr>
          <w:b/>
          <w:sz w:val="28"/>
          <w:szCs w:val="28"/>
          <w:lang w:val="ru-RU" w:eastAsia="ru-RU"/>
        </w:rPr>
      </w:pPr>
      <w:r w:rsidRPr="00505C4F">
        <w:rPr>
          <w:b/>
          <w:sz w:val="28"/>
          <w:szCs w:val="28"/>
          <w:lang w:val="ru-RU" w:eastAsia="ru-RU"/>
        </w:rPr>
        <w:t>ПОСТАНОВЛЕНИЕ</w:t>
      </w:r>
    </w:p>
    <w:p w:rsidR="0039528A" w:rsidRPr="00505C4F" w:rsidP="0039528A">
      <w:pPr>
        <w:ind w:right="-1"/>
        <w:jc w:val="center"/>
        <w:rPr>
          <w:b/>
          <w:sz w:val="28"/>
          <w:szCs w:val="28"/>
          <w:lang w:val="ru-RU" w:eastAsia="ru-RU"/>
        </w:rPr>
      </w:pPr>
    </w:p>
    <w:p w:rsidR="0039528A" w:rsidRPr="00505C4F" w:rsidP="0039528A">
      <w:pPr>
        <w:ind w:right="-1"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11 марта 2020</w:t>
      </w:r>
      <w:r w:rsidRPr="00505C4F">
        <w:rPr>
          <w:sz w:val="28"/>
          <w:szCs w:val="28"/>
          <w:lang w:val="ru-RU" w:eastAsia="ru-RU"/>
        </w:rPr>
        <w:t xml:space="preserve"> года    </w:t>
      </w:r>
      <w:r w:rsidRPr="00505C4F">
        <w:rPr>
          <w:sz w:val="28"/>
          <w:szCs w:val="28"/>
          <w:lang w:val="ru-RU" w:eastAsia="ru-RU"/>
        </w:rPr>
        <w:tab/>
      </w:r>
      <w:r w:rsidRPr="00505C4F">
        <w:rPr>
          <w:sz w:val="28"/>
          <w:szCs w:val="28"/>
          <w:lang w:val="ru-RU" w:eastAsia="ru-RU"/>
        </w:rPr>
        <w:tab/>
        <w:t xml:space="preserve">                                   г. Симферополь</w:t>
      </w:r>
    </w:p>
    <w:p w:rsidR="0039528A" w:rsidRPr="00505C4F" w:rsidP="0039528A">
      <w:pPr>
        <w:ind w:right="-1"/>
        <w:jc w:val="both"/>
        <w:rPr>
          <w:sz w:val="28"/>
          <w:szCs w:val="28"/>
          <w:lang w:val="ru-RU" w:eastAsia="ru-RU"/>
        </w:rPr>
      </w:pPr>
    </w:p>
    <w:p w:rsidR="0039528A" w:rsidRPr="00505C4F" w:rsidP="0039528A">
      <w:pPr>
        <w:ind w:right="-1" w:firstLine="708"/>
        <w:jc w:val="both"/>
        <w:rPr>
          <w:rFonts w:eastAsiaTheme="minorEastAsia"/>
          <w:bCs/>
          <w:color w:val="000000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М</w:t>
      </w:r>
      <w:r w:rsidRPr="00505C4F">
        <w:rPr>
          <w:rFonts w:eastAsiaTheme="minorEastAsia"/>
          <w:sz w:val="28"/>
          <w:szCs w:val="28"/>
          <w:lang w:val="ru-RU" w:eastAsia="ru-RU"/>
        </w:rPr>
        <w:t xml:space="preserve"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05C4F">
        <w:rPr>
          <w:rFonts w:eastAsiaTheme="minorEastAsia"/>
          <w:sz w:val="28"/>
          <w:szCs w:val="28"/>
          <w:lang w:val="ru-RU" w:eastAsia="ru-RU"/>
        </w:rPr>
        <w:t>Чепиль</w:t>
      </w:r>
      <w:r w:rsidRPr="00505C4F">
        <w:rPr>
          <w:rFonts w:eastAsiaTheme="minorEastAsia"/>
          <w:sz w:val="28"/>
          <w:szCs w:val="28"/>
          <w:lang w:val="ru-RU" w:eastAsia="ru-RU"/>
        </w:rPr>
        <w:t xml:space="preserve"> О.А.</w:t>
      </w:r>
      <w:r w:rsidRPr="00505C4F">
        <w:rPr>
          <w:sz w:val="28"/>
          <w:szCs w:val="28"/>
          <w:lang w:val="ru-RU" w:eastAsia="ru-RU"/>
        </w:rPr>
        <w:t>,</w:t>
      </w:r>
      <w:r w:rsidRPr="00505C4F">
        <w:rPr>
          <w:b/>
          <w:i/>
          <w:sz w:val="28"/>
          <w:szCs w:val="28"/>
          <w:lang w:val="ru-RU" w:eastAsia="ru-RU"/>
        </w:rPr>
        <w:t xml:space="preserve"> </w:t>
      </w:r>
      <w:r w:rsidRPr="00505C4F">
        <w:rPr>
          <w:rFonts w:eastAsiaTheme="minorEastAsia"/>
          <w:sz w:val="28"/>
          <w:szCs w:val="28"/>
          <w:lang w:val="ru-RU" w:eastAsia="ru-RU"/>
        </w:rPr>
        <w:t xml:space="preserve">рассмотрев в порядке подготовки материалы дела об административном правонарушении, предусмотренном </w:t>
      </w:r>
      <w:r>
        <w:rPr>
          <w:rFonts w:eastAsiaTheme="minorEastAsia"/>
          <w:sz w:val="28"/>
          <w:szCs w:val="28"/>
          <w:lang w:val="ru-RU" w:eastAsia="ru-RU"/>
        </w:rPr>
        <w:t xml:space="preserve">ч. 1 ст. 12.34 </w:t>
      </w:r>
      <w:r w:rsidRPr="00505C4F">
        <w:rPr>
          <w:rFonts w:eastAsiaTheme="minorEastAsia"/>
          <w:sz w:val="28"/>
          <w:szCs w:val="28"/>
          <w:lang w:val="ru-RU" w:eastAsia="ru-RU"/>
        </w:rPr>
        <w:t>Кодекса Российской Федерации об административных правонарушениях</w:t>
      </w:r>
      <w:r>
        <w:rPr>
          <w:rFonts w:eastAsiaTheme="minorEastAsia"/>
          <w:sz w:val="28"/>
          <w:szCs w:val="28"/>
          <w:lang w:val="ru-RU" w:eastAsia="ru-RU"/>
        </w:rPr>
        <w:t>,</w:t>
      </w:r>
      <w:r w:rsidRPr="00505C4F">
        <w:rPr>
          <w:sz w:val="28"/>
          <w:szCs w:val="28"/>
          <w:lang w:val="ru-RU" w:eastAsia="ru-RU"/>
        </w:rPr>
        <w:t xml:space="preserve"> в отношении </w:t>
      </w:r>
      <w:r>
        <w:rPr>
          <w:sz w:val="28"/>
          <w:szCs w:val="28"/>
          <w:lang w:val="ru-RU" w:eastAsia="ru-RU"/>
        </w:rPr>
        <w:t>главного инженера Общества с ограниченной ответственностью «</w:t>
      </w:r>
      <w:r>
        <w:rPr>
          <w:sz w:val="28"/>
          <w:szCs w:val="28"/>
          <w:lang w:val="ru-RU" w:eastAsia="ru-RU"/>
        </w:rPr>
        <w:t>СпецКрымСтрой</w:t>
      </w:r>
      <w:r>
        <w:rPr>
          <w:sz w:val="28"/>
          <w:szCs w:val="28"/>
          <w:lang w:val="ru-RU" w:eastAsia="ru-RU"/>
        </w:rPr>
        <w:t xml:space="preserve">» Васильченко </w:t>
      </w:r>
      <w:r>
        <w:rPr>
          <w:sz w:val="28"/>
          <w:szCs w:val="28"/>
          <w:lang w:val="ru-RU" w:eastAsia="ru-RU"/>
        </w:rPr>
        <w:t>А.В.</w:t>
      </w:r>
      <w:r>
        <w:rPr>
          <w:rFonts w:eastAsiaTheme="minorEastAsia"/>
          <w:bCs/>
          <w:color w:val="000000"/>
          <w:sz w:val="28"/>
          <w:szCs w:val="28"/>
          <w:lang w:val="ru-RU" w:eastAsia="ru-RU"/>
        </w:rPr>
        <w:t xml:space="preserve">, </w:t>
      </w:r>
    </w:p>
    <w:p w:rsidR="0039528A" w:rsidRPr="00505C4F" w:rsidP="0039528A">
      <w:pPr>
        <w:ind w:right="-1" w:firstLine="708"/>
        <w:jc w:val="both"/>
        <w:rPr>
          <w:rFonts w:eastAsiaTheme="minorEastAsia"/>
          <w:bCs/>
          <w:color w:val="000000"/>
          <w:sz w:val="28"/>
          <w:szCs w:val="28"/>
          <w:lang w:val="ru-RU" w:eastAsia="ru-RU"/>
        </w:rPr>
      </w:pPr>
      <w:r w:rsidRPr="00505C4F">
        <w:rPr>
          <w:color w:val="FF0000"/>
          <w:sz w:val="28"/>
          <w:szCs w:val="28"/>
          <w:lang w:val="ru-RU" w:eastAsia="ru-RU"/>
        </w:rPr>
        <w:t xml:space="preserve">  </w:t>
      </w:r>
    </w:p>
    <w:p w:rsidR="0039528A" w:rsidRPr="00505C4F" w:rsidP="0039528A">
      <w:pPr>
        <w:ind w:right="-1"/>
        <w:jc w:val="center"/>
        <w:rPr>
          <w:b/>
          <w:sz w:val="28"/>
          <w:szCs w:val="28"/>
          <w:lang w:val="ru-RU" w:eastAsia="ru-RU"/>
        </w:rPr>
      </w:pPr>
      <w:r w:rsidRPr="00505C4F">
        <w:rPr>
          <w:b/>
          <w:sz w:val="28"/>
          <w:szCs w:val="28"/>
          <w:lang w:val="ru-RU" w:eastAsia="ru-RU"/>
        </w:rPr>
        <w:t>УСТАНОВИЛ:</w:t>
      </w:r>
    </w:p>
    <w:p w:rsidR="0039528A" w:rsidRPr="00505C4F" w:rsidP="0039528A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/данные изъяты/</w:t>
      </w:r>
      <w:r w:rsidRPr="00505C4F">
        <w:rPr>
          <w:sz w:val="28"/>
          <w:szCs w:val="28"/>
          <w:lang w:val="ru-RU" w:eastAsia="ru-RU"/>
        </w:rPr>
        <w:t xml:space="preserve"> г. </w:t>
      </w:r>
      <w:r>
        <w:rPr>
          <w:sz w:val="28"/>
          <w:szCs w:val="28"/>
          <w:lang w:val="ru-RU" w:eastAsia="ru-RU"/>
        </w:rPr>
        <w:t>из Белогорского районного суда Республики Крым мировому судье су</w:t>
      </w:r>
      <w:r>
        <w:rPr>
          <w:rFonts w:eastAsiaTheme="minorEastAsia"/>
          <w:sz w:val="28"/>
          <w:szCs w:val="28"/>
          <w:lang w:val="ru-RU" w:eastAsia="ru-RU"/>
        </w:rPr>
        <w:t xml:space="preserve">дебного участка №16 </w:t>
      </w:r>
      <w:r w:rsidRPr="00505C4F">
        <w:rPr>
          <w:rFonts w:eastAsiaTheme="minorEastAsia"/>
          <w:sz w:val="28"/>
          <w:szCs w:val="28"/>
          <w:lang w:val="ru-RU" w:eastAsia="ru-RU"/>
        </w:rPr>
        <w:t>Центрального судебного района города Симферополь</w:t>
      </w:r>
      <w:r>
        <w:rPr>
          <w:rFonts w:eastAsiaTheme="minorEastAsia"/>
          <w:sz w:val="28"/>
          <w:szCs w:val="28"/>
          <w:lang w:val="ru-RU" w:eastAsia="ru-RU"/>
        </w:rPr>
        <w:t xml:space="preserve"> Республики Крым </w:t>
      </w:r>
      <w:r w:rsidRPr="00505C4F">
        <w:rPr>
          <w:sz w:val="28"/>
          <w:szCs w:val="28"/>
          <w:lang w:val="ru-RU" w:eastAsia="ru-RU"/>
        </w:rPr>
        <w:t>поступило дело об административном правонарушении</w:t>
      </w:r>
      <w:r>
        <w:rPr>
          <w:sz w:val="28"/>
          <w:szCs w:val="28"/>
          <w:lang w:val="ru-RU" w:eastAsia="ru-RU"/>
        </w:rPr>
        <w:t xml:space="preserve">, предусмотренном ч. 1 ст. 12.34 </w:t>
      </w:r>
      <w:r w:rsidRPr="00603671">
        <w:rPr>
          <w:rFonts w:eastAsiaTheme="minorHAnsi"/>
          <w:sz w:val="28"/>
          <w:szCs w:val="28"/>
          <w:lang w:val="ru-RU" w:eastAsia="en-US"/>
        </w:rPr>
        <w:t>Кодекса Российской Федерации об административных правонарушениях</w:t>
      </w:r>
      <w:r>
        <w:rPr>
          <w:sz w:val="28"/>
          <w:szCs w:val="28"/>
          <w:lang w:val="ru-RU" w:eastAsia="ru-RU"/>
        </w:rPr>
        <w:t xml:space="preserve">, </w:t>
      </w:r>
      <w:r w:rsidRPr="00505C4F">
        <w:rPr>
          <w:sz w:val="28"/>
          <w:szCs w:val="28"/>
          <w:lang w:val="ru-RU" w:eastAsia="ru-RU"/>
        </w:rPr>
        <w:t xml:space="preserve">в отношении </w:t>
      </w:r>
      <w:r>
        <w:rPr>
          <w:sz w:val="28"/>
          <w:szCs w:val="28"/>
          <w:lang w:val="ru-RU" w:eastAsia="ru-RU"/>
        </w:rPr>
        <w:t>главного инженера Общества с ограниченной ответственностью «</w:t>
      </w:r>
      <w:r>
        <w:rPr>
          <w:sz w:val="28"/>
          <w:szCs w:val="28"/>
          <w:lang w:val="ru-RU" w:eastAsia="ru-RU"/>
        </w:rPr>
        <w:t>СпецКрымСтрой</w:t>
      </w:r>
      <w:r>
        <w:rPr>
          <w:sz w:val="28"/>
          <w:szCs w:val="28"/>
          <w:lang w:val="ru-RU" w:eastAsia="ru-RU"/>
        </w:rPr>
        <w:t xml:space="preserve">» Васильченко </w:t>
      </w:r>
      <w:r>
        <w:rPr>
          <w:sz w:val="28"/>
          <w:szCs w:val="28"/>
          <w:lang w:val="ru-RU" w:eastAsia="ru-RU"/>
        </w:rPr>
        <w:t>А.В.</w:t>
      </w:r>
      <w:r>
        <w:rPr>
          <w:sz w:val="28"/>
          <w:szCs w:val="28"/>
          <w:lang w:val="ru-RU" w:eastAsia="ru-RU"/>
        </w:rPr>
        <w:t>.</w:t>
      </w:r>
    </w:p>
    <w:p w:rsidR="0039528A" w:rsidRPr="00603671" w:rsidP="0039528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603671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4" w:history="1">
        <w:r w:rsidRPr="00603671">
          <w:rPr>
            <w:rFonts w:eastAsiaTheme="minorHAnsi"/>
            <w:sz w:val="28"/>
            <w:szCs w:val="28"/>
            <w:lang w:val="ru-RU" w:eastAsia="en-US"/>
          </w:rPr>
          <w:t>пункту 4 статьи 29.1</w:t>
        </w:r>
      </w:hyperlink>
      <w:r w:rsidRPr="00603671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правонарушениях, судья при подготовке к рассмотрению дела об административном правонарушении в числе прочих вопросов выясняет, имеются ли обстоятельства, исключающие производство по делу.</w:t>
      </w:r>
    </w:p>
    <w:p w:rsidR="0039528A" w:rsidP="0039528A">
      <w:pPr>
        <w:ind w:firstLine="567"/>
        <w:jc w:val="both"/>
        <w:rPr>
          <w:sz w:val="28"/>
          <w:szCs w:val="28"/>
          <w:lang w:val="ru-RU"/>
        </w:rPr>
      </w:pPr>
      <w:r w:rsidRPr="00A83408">
        <w:rPr>
          <w:sz w:val="28"/>
          <w:szCs w:val="28"/>
          <w:lang w:val="ru-RU"/>
        </w:rPr>
        <w:t xml:space="preserve">При подготовке дела к рассмотрению в порядке ст. 29.1 </w:t>
      </w:r>
      <w:r w:rsidRPr="00603671">
        <w:rPr>
          <w:rFonts w:eastAsiaTheme="minorHAnsi"/>
          <w:sz w:val="28"/>
          <w:szCs w:val="28"/>
          <w:lang w:val="ru-RU" w:eastAsia="en-US"/>
        </w:rPr>
        <w:t>Кодекса Российской Федерации об административных правонарушениях</w:t>
      </w:r>
      <w:r w:rsidRPr="00A83408">
        <w:rPr>
          <w:sz w:val="28"/>
          <w:szCs w:val="28"/>
          <w:lang w:val="ru-RU"/>
        </w:rPr>
        <w:t xml:space="preserve"> установлены обстоятельства, исключающие производство по делу в связи с истечением сроков давности привлечения к административной ответственности.</w:t>
      </w:r>
    </w:p>
    <w:p w:rsidR="0039528A" w:rsidP="0039528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следует из протокола об административном правонарушении </w:t>
      </w:r>
      <w:r>
        <w:rPr>
          <w:sz w:val="28"/>
          <w:szCs w:val="28"/>
          <w:lang w:val="ru-RU" w:eastAsia="ru-RU"/>
        </w:rPr>
        <w:t>/данные изъяты/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 w:eastAsia="ru-RU"/>
        </w:rPr>
        <w:t>/данные изъяты/</w:t>
      </w:r>
      <w:r>
        <w:rPr>
          <w:sz w:val="28"/>
          <w:szCs w:val="28"/>
          <w:lang w:val="ru-RU"/>
        </w:rPr>
        <w:t>, Васильченко А.В., являясь главным инженером ООО «</w:t>
      </w:r>
      <w:r>
        <w:rPr>
          <w:sz w:val="28"/>
          <w:szCs w:val="28"/>
          <w:lang w:val="ru-RU"/>
        </w:rPr>
        <w:t>СпецКрымСтрой</w:t>
      </w:r>
      <w:r>
        <w:rPr>
          <w:sz w:val="28"/>
          <w:szCs w:val="28"/>
          <w:lang w:val="ru-RU"/>
        </w:rPr>
        <w:t xml:space="preserve">», будучи ответственным за производство работ по обустройству въезда на территорию «Строительство тепличного комбината «Белогорский» </w:t>
      </w:r>
      <w:r>
        <w:rPr>
          <w:sz w:val="28"/>
          <w:szCs w:val="28"/>
          <w:lang w:val="ru-RU" w:eastAsia="ru-RU"/>
        </w:rPr>
        <w:t>/данные изъяты/</w:t>
      </w:r>
      <w:r>
        <w:rPr>
          <w:sz w:val="28"/>
          <w:szCs w:val="28"/>
          <w:lang w:val="ru-RU"/>
        </w:rPr>
        <w:t xml:space="preserve">года в 10 часов 55 минут на ул. </w:t>
      </w:r>
      <w:r>
        <w:rPr>
          <w:sz w:val="28"/>
          <w:szCs w:val="28"/>
          <w:lang w:val="ru-RU" w:eastAsia="ru-RU"/>
        </w:rPr>
        <w:t>/данные изъяты/</w:t>
      </w:r>
      <w:r>
        <w:rPr>
          <w:sz w:val="28"/>
          <w:szCs w:val="28"/>
          <w:lang w:val="ru-RU"/>
        </w:rPr>
        <w:t xml:space="preserve"> не</w:t>
      </w:r>
      <w:r>
        <w:rPr>
          <w:sz w:val="28"/>
          <w:szCs w:val="28"/>
          <w:lang w:val="ru-RU"/>
        </w:rPr>
        <w:t xml:space="preserve"> обеспечил безопасность дорожного движения в месте проведения работ, а именно на месте работ отсутствует схема организации дорожного движения и место проведения работ не обустроено дорожными знаками.</w:t>
      </w:r>
    </w:p>
    <w:p w:rsidR="0039528A" w:rsidRPr="00C166F7" w:rsidP="0039528A">
      <w:pPr>
        <w:ind w:firstLine="567"/>
        <w:jc w:val="both"/>
        <w:rPr>
          <w:sz w:val="28"/>
          <w:szCs w:val="28"/>
        </w:rPr>
      </w:pPr>
      <w:r w:rsidRPr="00505C4F">
        <w:rPr>
          <w:rFonts w:eastAsiaTheme="minorEastAsia"/>
          <w:sz w:val="28"/>
          <w:szCs w:val="28"/>
          <w:lang w:val="ru-RU" w:eastAsia="ru-RU"/>
        </w:rPr>
        <w:t xml:space="preserve">Из содержания части 1 статьи </w:t>
      </w:r>
      <w:hyperlink r:id="rId5" w:anchor="1O7mpnPLEZot" w:tgtFrame="_blank" w:tooltip="Статья 4.5. Давность привлечения к административной ответственности" w:history="1">
        <w:r w:rsidRPr="0047650F">
          <w:rPr>
            <w:rFonts w:eastAsiaTheme="minorEastAsia"/>
            <w:sz w:val="28"/>
            <w:szCs w:val="28"/>
            <w:lang w:val="ru-RU" w:eastAsia="ru-RU"/>
          </w:rPr>
          <w:t>4.5</w:t>
        </w:r>
      </w:hyperlink>
      <w:r w:rsidRPr="0047650F">
        <w:rPr>
          <w:rFonts w:eastAsiaTheme="minorEastAsia"/>
          <w:sz w:val="28"/>
          <w:szCs w:val="28"/>
          <w:lang w:val="ru-RU" w:eastAsia="ru-RU"/>
        </w:rPr>
        <w:t xml:space="preserve"> </w:t>
      </w:r>
      <w:r w:rsidRPr="00603671">
        <w:rPr>
          <w:rFonts w:eastAsiaTheme="minorHAnsi"/>
          <w:sz w:val="28"/>
          <w:szCs w:val="28"/>
          <w:lang w:val="ru-RU" w:eastAsia="en-US"/>
        </w:rPr>
        <w:t>Кодекса Российской Федерации об административных правонарушениях</w:t>
      </w:r>
      <w:r w:rsidRPr="00505C4F">
        <w:rPr>
          <w:rFonts w:eastAsiaTheme="minorEastAsia"/>
          <w:sz w:val="28"/>
          <w:szCs w:val="28"/>
          <w:lang w:val="ru-RU" w:eastAsia="ru-RU"/>
        </w:rPr>
        <w:t xml:space="preserve"> следует, что </w:t>
      </w:r>
      <w:r w:rsidRPr="0047650F">
        <w:rPr>
          <w:rFonts w:eastAsiaTheme="minorEastAsia"/>
          <w:sz w:val="28"/>
          <w:szCs w:val="28"/>
          <w:lang w:val="ru-RU" w:eastAsia="ru-RU"/>
        </w:rPr>
        <w:t xml:space="preserve">срок давности </w:t>
      </w:r>
      <w:r w:rsidRPr="00505C4F">
        <w:rPr>
          <w:rFonts w:eastAsiaTheme="minorEastAsia"/>
          <w:sz w:val="28"/>
          <w:szCs w:val="28"/>
          <w:lang w:val="ru-RU" w:eastAsia="ru-RU"/>
        </w:rPr>
        <w:t>привлечения лица к административной ответственности за административное правонар</w:t>
      </w:r>
      <w:r w:rsidRPr="0047650F">
        <w:rPr>
          <w:rFonts w:eastAsiaTheme="minorEastAsia"/>
          <w:sz w:val="28"/>
          <w:szCs w:val="28"/>
          <w:lang w:val="ru-RU" w:eastAsia="ru-RU"/>
        </w:rPr>
        <w:t>ушение, предусмотренное ч. 1 ст. 12.</w:t>
      </w:r>
      <w:r>
        <w:rPr>
          <w:rFonts w:eastAsiaTheme="minorEastAsia"/>
          <w:sz w:val="28"/>
          <w:szCs w:val="28"/>
          <w:lang w:val="ru-RU" w:eastAsia="ru-RU"/>
        </w:rPr>
        <w:t>34</w:t>
      </w:r>
      <w:r w:rsidRPr="0047650F">
        <w:rPr>
          <w:rFonts w:eastAsiaTheme="minorEastAsia"/>
          <w:sz w:val="28"/>
          <w:szCs w:val="28"/>
          <w:lang w:val="ru-RU" w:eastAsia="ru-RU"/>
        </w:rPr>
        <w:t xml:space="preserve"> </w:t>
      </w:r>
      <w:r w:rsidRPr="00603671">
        <w:rPr>
          <w:rFonts w:eastAsiaTheme="minorHAnsi"/>
          <w:sz w:val="28"/>
          <w:szCs w:val="28"/>
          <w:lang w:val="ru-RU" w:eastAsia="en-US"/>
        </w:rPr>
        <w:t>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505C4F">
        <w:rPr>
          <w:rFonts w:eastAsiaTheme="minorEastAsia"/>
          <w:sz w:val="28"/>
          <w:szCs w:val="28"/>
          <w:lang w:val="ru-RU" w:eastAsia="ru-RU"/>
        </w:rPr>
        <w:t xml:space="preserve"> составляет </w:t>
      </w:r>
      <w:r w:rsidRPr="00C166F7">
        <w:rPr>
          <w:sz w:val="28"/>
          <w:szCs w:val="28"/>
        </w:rPr>
        <w:t xml:space="preserve">три </w:t>
      </w:r>
      <w:r w:rsidRPr="00C166F7">
        <w:rPr>
          <w:sz w:val="28"/>
          <w:szCs w:val="28"/>
        </w:rPr>
        <w:t>месяца</w:t>
      </w:r>
      <w:r w:rsidRPr="00C166F7">
        <w:rPr>
          <w:sz w:val="28"/>
          <w:szCs w:val="28"/>
        </w:rPr>
        <w:t>.</w:t>
      </w:r>
    </w:p>
    <w:p w:rsidR="0039528A" w:rsidRPr="0047650F" w:rsidP="0039528A">
      <w:pPr>
        <w:ind w:firstLine="567"/>
        <w:jc w:val="both"/>
        <w:rPr>
          <w:sz w:val="28"/>
          <w:szCs w:val="28"/>
          <w:lang w:val="ru-RU" w:eastAsia="ru-RU"/>
        </w:rPr>
      </w:pPr>
      <w:r w:rsidRPr="00C166F7">
        <w:rPr>
          <w:sz w:val="28"/>
          <w:szCs w:val="28"/>
          <w:lang w:val="ru-RU" w:eastAsia="ru-RU"/>
        </w:rPr>
        <w:t>Согласно пункту 6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</w:t>
      </w:r>
      <w:r w:rsidRPr="0047650F">
        <w:rPr>
          <w:sz w:val="28"/>
          <w:szCs w:val="28"/>
          <w:lang w:val="ru-RU" w:eastAsia="ru-RU"/>
        </w:rPr>
        <w:t xml:space="preserve"> к административной ответственности.</w:t>
      </w:r>
    </w:p>
    <w:p w:rsidR="0039528A" w:rsidRPr="0047650F" w:rsidP="0039528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2436E">
        <w:rPr>
          <w:rFonts w:eastAsiaTheme="minorHAnsi"/>
          <w:sz w:val="28"/>
          <w:szCs w:val="28"/>
          <w:lang w:val="ru-RU" w:eastAsia="en-US"/>
        </w:rPr>
        <w:t xml:space="preserve">Исходя из положений </w:t>
      </w:r>
      <w:hyperlink r:id="rId6" w:history="1">
        <w:r w:rsidRPr="0072436E">
          <w:rPr>
            <w:rFonts w:eastAsiaTheme="minorHAnsi"/>
            <w:sz w:val="28"/>
            <w:szCs w:val="28"/>
            <w:lang w:val="ru-RU" w:eastAsia="en-US"/>
          </w:rPr>
          <w:t>статьи 4.5</w:t>
        </w:r>
      </w:hyperlink>
      <w:r w:rsidRPr="0072436E">
        <w:rPr>
          <w:rFonts w:eastAsiaTheme="minorHAnsi"/>
          <w:sz w:val="28"/>
          <w:szCs w:val="28"/>
          <w:lang w:val="ru-RU" w:eastAsia="en-US"/>
        </w:rPr>
        <w:t xml:space="preserve"> и </w:t>
      </w:r>
      <w:hyperlink r:id="rId7" w:history="1">
        <w:r w:rsidRPr="0072436E">
          <w:rPr>
            <w:rFonts w:eastAsiaTheme="minorHAnsi"/>
            <w:sz w:val="28"/>
            <w:szCs w:val="28"/>
            <w:lang w:val="ru-RU" w:eastAsia="en-US"/>
          </w:rPr>
          <w:t>пункта 6 части 1 статьи 24.5</w:t>
        </w:r>
      </w:hyperlink>
      <w:r w:rsidRPr="0072436E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по истечении установленных сроков давности привлечения к административной ответственности вопрос о виновности лица, в отношении которого производство по делу прекращено, обсуждаться не может.</w:t>
      </w:r>
    </w:p>
    <w:p w:rsidR="0039528A" w:rsidRPr="0047650F" w:rsidP="0039528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hyperlink r:id="rId8" w:history="1">
        <w:r w:rsidRPr="0047650F">
          <w:rPr>
            <w:rFonts w:eastAsiaTheme="minorHAnsi"/>
            <w:sz w:val="28"/>
            <w:szCs w:val="28"/>
            <w:lang w:val="ru-RU" w:eastAsia="en-US"/>
          </w:rPr>
          <w:t>Частью 2 статьи 29.4</w:t>
        </w:r>
      </w:hyperlink>
      <w:r w:rsidRPr="0047650F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установлено, что при наличии обстоятельств, предусмотренных </w:t>
      </w:r>
      <w:hyperlink r:id="rId9" w:history="1">
        <w:r w:rsidRPr="0047650F">
          <w:rPr>
            <w:rFonts w:eastAsiaTheme="minorHAnsi"/>
            <w:sz w:val="28"/>
            <w:szCs w:val="28"/>
            <w:lang w:val="ru-RU" w:eastAsia="en-US"/>
          </w:rPr>
          <w:t>статьей 24.5</w:t>
        </w:r>
      </w:hyperlink>
      <w:r w:rsidRPr="0047650F">
        <w:rPr>
          <w:rFonts w:eastAsiaTheme="minorHAnsi"/>
          <w:sz w:val="28"/>
          <w:szCs w:val="28"/>
          <w:lang w:val="ru-RU" w:eastAsia="en-US"/>
        </w:rPr>
        <w:t xml:space="preserve"> названного Кодекса, выносится постановление о прекращении производства по делу об административном правонарушении.</w:t>
      </w:r>
    </w:p>
    <w:p w:rsidR="0039528A" w:rsidP="0039528A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Из материалов дела следует, что административное правонарушение, предусмотренное ч. 1 ст. 12.34</w:t>
      </w:r>
      <w:r w:rsidRPr="001D14F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7650F">
        <w:rPr>
          <w:rFonts w:eastAsiaTheme="minorHAnsi"/>
          <w:sz w:val="28"/>
          <w:szCs w:val="28"/>
          <w:lang w:val="ru-RU" w:eastAsia="en-US"/>
        </w:rPr>
        <w:t>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  <w:lang w:val="ru-RU" w:eastAsia="en-US"/>
        </w:rPr>
        <w:t xml:space="preserve"> совершено должностным лицом </w:t>
      </w:r>
      <w:r>
        <w:rPr>
          <w:sz w:val="28"/>
          <w:szCs w:val="28"/>
          <w:lang w:val="ru-RU" w:eastAsia="ru-RU"/>
        </w:rPr>
        <w:t>ООО «</w:t>
      </w:r>
      <w:r>
        <w:rPr>
          <w:sz w:val="28"/>
          <w:szCs w:val="28"/>
          <w:lang w:val="ru-RU" w:eastAsia="ru-RU"/>
        </w:rPr>
        <w:t>СпецКрымСтрой</w:t>
      </w:r>
      <w:r>
        <w:rPr>
          <w:sz w:val="28"/>
          <w:szCs w:val="28"/>
          <w:lang w:val="ru-RU" w:eastAsia="ru-RU"/>
        </w:rPr>
        <w:t xml:space="preserve">» </w:t>
      </w:r>
      <w:r>
        <w:rPr>
          <w:rFonts w:eastAsiaTheme="minorHAnsi"/>
          <w:sz w:val="28"/>
          <w:szCs w:val="28"/>
          <w:lang w:val="ru-RU" w:eastAsia="en-US"/>
        </w:rPr>
        <w:t xml:space="preserve">- </w:t>
      </w:r>
      <w:r>
        <w:rPr>
          <w:sz w:val="28"/>
          <w:szCs w:val="28"/>
          <w:lang w:val="ru-RU" w:eastAsia="ru-RU"/>
        </w:rPr>
        <w:t xml:space="preserve">главным инженером Васильченко </w:t>
      </w:r>
      <w:r>
        <w:rPr>
          <w:rFonts w:eastAsiaTheme="minorHAnsi"/>
          <w:sz w:val="28"/>
          <w:szCs w:val="28"/>
          <w:lang w:val="ru-RU" w:eastAsia="en-US"/>
        </w:rPr>
        <w:t xml:space="preserve">А.В. – </w:t>
      </w:r>
      <w:r>
        <w:rPr>
          <w:sz w:val="28"/>
          <w:szCs w:val="28"/>
          <w:lang w:val="ru-RU" w:eastAsia="ru-RU"/>
        </w:rPr>
        <w:t>/данные изъяты/</w:t>
      </w:r>
      <w:r>
        <w:rPr>
          <w:rFonts w:eastAsiaTheme="minorHAnsi"/>
          <w:sz w:val="28"/>
          <w:szCs w:val="28"/>
          <w:lang w:val="ru-RU" w:eastAsia="en-US"/>
        </w:rPr>
        <w:t>, с</w:t>
      </w:r>
      <w:r w:rsidRPr="00E7020D">
        <w:rPr>
          <w:sz w:val="28"/>
          <w:szCs w:val="28"/>
          <w:lang w:val="ru-RU" w:eastAsia="ru-RU"/>
        </w:rPr>
        <w:t>ледовательно</w:t>
      </w:r>
      <w:r w:rsidRPr="00473CAF">
        <w:rPr>
          <w:sz w:val="28"/>
          <w:szCs w:val="28"/>
          <w:lang w:val="ru-RU" w:eastAsia="ru-RU"/>
        </w:rPr>
        <w:t>,</w:t>
      </w:r>
      <w:r w:rsidRPr="00E7020D">
        <w:rPr>
          <w:sz w:val="28"/>
          <w:szCs w:val="28"/>
          <w:lang w:val="ru-RU" w:eastAsia="ru-RU"/>
        </w:rPr>
        <w:t xml:space="preserve"> срок привлечения к административной ответственности за данное правонарушение</w:t>
      </w:r>
      <w:r>
        <w:rPr>
          <w:sz w:val="28"/>
          <w:szCs w:val="28"/>
          <w:lang w:val="ru-RU" w:eastAsia="ru-RU"/>
        </w:rPr>
        <w:t xml:space="preserve"> </w:t>
      </w:r>
      <w:r w:rsidRPr="00E7020D">
        <w:rPr>
          <w:sz w:val="28"/>
          <w:szCs w:val="28"/>
          <w:lang w:val="ru-RU" w:eastAsia="ru-RU"/>
        </w:rPr>
        <w:t>ист</w:t>
      </w:r>
      <w:r w:rsidRPr="00473CAF">
        <w:rPr>
          <w:sz w:val="28"/>
          <w:szCs w:val="28"/>
          <w:lang w:val="ru-RU" w:eastAsia="ru-RU"/>
        </w:rPr>
        <w:t>ёк</w:t>
      </w:r>
      <w:r w:rsidRPr="00E7020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/данные изъяты/</w:t>
      </w:r>
      <w:r w:rsidRPr="00E7020D">
        <w:rPr>
          <w:sz w:val="28"/>
          <w:szCs w:val="28"/>
          <w:lang w:val="ru-RU" w:eastAsia="ru-RU"/>
        </w:rPr>
        <w:t>.</w:t>
      </w:r>
    </w:p>
    <w:p w:rsidR="0039528A" w:rsidRPr="0047650F" w:rsidP="0039528A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47650F">
        <w:rPr>
          <w:sz w:val="28"/>
          <w:szCs w:val="28"/>
          <w:lang w:val="ru-RU" w:eastAsia="ru-RU"/>
        </w:rPr>
        <w:t xml:space="preserve">Учитывая, </w:t>
      </w:r>
      <w:r>
        <w:rPr>
          <w:sz w:val="28"/>
          <w:szCs w:val="28"/>
          <w:lang w:val="ru-RU" w:eastAsia="ru-RU"/>
        </w:rPr>
        <w:t xml:space="preserve">что </w:t>
      </w:r>
      <w:r w:rsidRPr="00473CAF">
        <w:rPr>
          <w:sz w:val="28"/>
          <w:szCs w:val="28"/>
          <w:lang w:val="ru-RU" w:eastAsia="ru-RU"/>
        </w:rPr>
        <w:t xml:space="preserve">к моменту поступления </w:t>
      </w:r>
      <w:r w:rsidRPr="00603671">
        <w:rPr>
          <w:sz w:val="28"/>
          <w:szCs w:val="28"/>
          <w:lang w:val="ru-RU" w:eastAsia="ru-RU"/>
        </w:rPr>
        <w:t>дела об административном правонарушении мировому судье судебного участка № 1</w:t>
      </w:r>
      <w:r>
        <w:rPr>
          <w:sz w:val="28"/>
          <w:szCs w:val="28"/>
          <w:lang w:val="ru-RU" w:eastAsia="ru-RU"/>
        </w:rPr>
        <w:t>6</w:t>
      </w:r>
      <w:r w:rsidRPr="00603671">
        <w:rPr>
          <w:sz w:val="28"/>
          <w:szCs w:val="28"/>
          <w:lang w:val="ru-RU" w:eastAsia="ru-RU"/>
        </w:rPr>
        <w:t xml:space="preserve"> Центрального судебного района г. Симферополя</w:t>
      </w:r>
      <w:r w:rsidRPr="00473CAF">
        <w:rPr>
          <w:sz w:val="28"/>
          <w:szCs w:val="28"/>
          <w:lang w:val="ru-RU" w:eastAsia="ru-RU"/>
        </w:rPr>
        <w:t xml:space="preserve"> </w:t>
      </w:r>
      <w:r w:rsidRPr="00603671">
        <w:rPr>
          <w:sz w:val="28"/>
          <w:szCs w:val="28"/>
          <w:lang w:val="ru-RU" w:eastAsia="ru-RU"/>
        </w:rPr>
        <w:t xml:space="preserve">Республики Крым </w:t>
      </w:r>
      <w:r w:rsidRPr="0047650F">
        <w:rPr>
          <w:sz w:val="28"/>
          <w:szCs w:val="28"/>
          <w:lang w:val="ru-RU" w:eastAsia="ru-RU"/>
        </w:rPr>
        <w:t xml:space="preserve">срок давности привлечения </w:t>
      </w:r>
      <w:r>
        <w:rPr>
          <w:sz w:val="28"/>
          <w:szCs w:val="28"/>
          <w:lang w:val="ru-RU" w:eastAsia="ru-RU"/>
        </w:rPr>
        <w:t>главного инженера ООО «</w:t>
      </w:r>
      <w:r>
        <w:rPr>
          <w:sz w:val="28"/>
          <w:szCs w:val="28"/>
          <w:lang w:val="ru-RU" w:eastAsia="ru-RU"/>
        </w:rPr>
        <w:t>СпецКрымСтрой</w:t>
      </w:r>
      <w:r>
        <w:rPr>
          <w:sz w:val="28"/>
          <w:szCs w:val="28"/>
          <w:lang w:val="ru-RU" w:eastAsia="ru-RU"/>
        </w:rPr>
        <w:t>» Васильченко А.В.</w:t>
      </w:r>
      <w:r w:rsidRPr="0047650F">
        <w:rPr>
          <w:sz w:val="28"/>
          <w:szCs w:val="28"/>
          <w:lang w:val="ru-RU" w:eastAsia="ru-RU"/>
        </w:rPr>
        <w:t xml:space="preserve"> к административной ответственности</w:t>
      </w:r>
      <w:r>
        <w:rPr>
          <w:sz w:val="28"/>
          <w:szCs w:val="28"/>
          <w:lang w:val="ru-RU" w:eastAsia="ru-RU"/>
        </w:rPr>
        <w:t xml:space="preserve"> по ч. 1 ст. 12.34 </w:t>
      </w:r>
      <w:r w:rsidRPr="0047650F">
        <w:rPr>
          <w:rFonts w:eastAsiaTheme="minorHAnsi"/>
          <w:sz w:val="28"/>
          <w:szCs w:val="28"/>
          <w:lang w:val="ru-RU" w:eastAsia="en-US"/>
        </w:rPr>
        <w:t>Кодекса Российской Федерации об административных правонарушениях</w:t>
      </w:r>
      <w:r>
        <w:rPr>
          <w:sz w:val="28"/>
          <w:szCs w:val="28"/>
          <w:lang w:val="ru-RU" w:eastAsia="ru-RU"/>
        </w:rPr>
        <w:t>, установленный ч. 1 ст. 4.5</w:t>
      </w:r>
      <w:r w:rsidRPr="00AF232A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7650F">
        <w:rPr>
          <w:rFonts w:eastAsiaTheme="minorHAnsi"/>
          <w:sz w:val="28"/>
          <w:szCs w:val="28"/>
          <w:lang w:val="ru-RU" w:eastAsia="en-US"/>
        </w:rPr>
        <w:t>Кодекса Российской Федерации об административных правонарушениях</w:t>
      </w:r>
      <w:r w:rsidRPr="0047650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истё</w:t>
      </w:r>
      <w:r w:rsidRPr="0047650F">
        <w:rPr>
          <w:sz w:val="28"/>
          <w:szCs w:val="28"/>
          <w:lang w:val="ru-RU" w:eastAsia="ru-RU"/>
        </w:rPr>
        <w:t xml:space="preserve">к, производство по настоящему делу об административном правонарушении в силу п. 6 ч. 1 ст. 24.5 </w:t>
      </w:r>
      <w:r w:rsidRPr="0047650F">
        <w:rPr>
          <w:rFonts w:eastAsiaTheme="minorHAnsi"/>
          <w:sz w:val="28"/>
          <w:szCs w:val="28"/>
          <w:lang w:val="ru-RU" w:eastAsia="en-US"/>
        </w:rPr>
        <w:t>Кодекса Российской Федерации об административных правонарушениях</w:t>
      </w:r>
      <w:r w:rsidRPr="0047650F">
        <w:rPr>
          <w:sz w:val="28"/>
          <w:szCs w:val="28"/>
          <w:lang w:val="ru-RU" w:eastAsia="ru-RU"/>
        </w:rPr>
        <w:t xml:space="preserve"> подлежит прекращению в связи с истечением срока давности привлечения к административной ответственности.</w:t>
      </w:r>
    </w:p>
    <w:p w:rsidR="0039528A" w:rsidRPr="0072436E" w:rsidP="0039528A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72436E">
        <w:rPr>
          <w:sz w:val="28"/>
          <w:szCs w:val="28"/>
          <w:lang w:val="ru-RU" w:eastAsia="ru-RU"/>
        </w:rPr>
        <w:t xml:space="preserve">Руководствуясь ст. 29.4 </w:t>
      </w:r>
      <w:r w:rsidRPr="0047650F">
        <w:rPr>
          <w:rFonts w:eastAsiaTheme="minorHAnsi"/>
          <w:sz w:val="28"/>
          <w:szCs w:val="28"/>
          <w:lang w:val="ru-RU" w:eastAsia="en-US"/>
        </w:rPr>
        <w:t>Кодекса Российской Федерации об административных правонарушениях</w:t>
      </w:r>
      <w:r w:rsidRPr="0072436E">
        <w:rPr>
          <w:sz w:val="28"/>
          <w:szCs w:val="28"/>
          <w:lang w:val="ru-RU" w:eastAsia="ru-RU"/>
        </w:rPr>
        <w:t>, мировой судья</w:t>
      </w:r>
    </w:p>
    <w:p w:rsidR="0039528A" w:rsidRPr="0072436E" w:rsidP="0039528A">
      <w:pPr>
        <w:ind w:firstLine="567"/>
        <w:jc w:val="center"/>
        <w:rPr>
          <w:rFonts w:ascii="Verdana" w:hAnsi="Verdana"/>
          <w:sz w:val="21"/>
          <w:szCs w:val="21"/>
          <w:lang w:val="ru-RU" w:eastAsia="ru-RU"/>
        </w:rPr>
      </w:pPr>
      <w:r w:rsidRPr="0072436E">
        <w:rPr>
          <w:lang w:val="ru-RU" w:eastAsia="ru-RU"/>
        </w:rPr>
        <w:t> </w:t>
      </w:r>
    </w:p>
    <w:p w:rsidR="0039528A" w:rsidRPr="00505C4F" w:rsidP="0039528A">
      <w:pPr>
        <w:ind w:firstLine="567"/>
        <w:jc w:val="center"/>
        <w:rPr>
          <w:b/>
          <w:sz w:val="28"/>
          <w:szCs w:val="28"/>
          <w:lang w:val="ru-RU" w:eastAsia="ru-RU"/>
        </w:rPr>
      </w:pPr>
      <w:r w:rsidRPr="00505C4F">
        <w:rPr>
          <w:b/>
          <w:sz w:val="28"/>
          <w:szCs w:val="28"/>
          <w:lang w:val="ru-RU" w:eastAsia="ru-RU"/>
        </w:rPr>
        <w:t>ПОСТАНОВИЛ:</w:t>
      </w:r>
    </w:p>
    <w:p w:rsidR="0039528A" w:rsidRPr="00117C39" w:rsidP="0039528A">
      <w:pPr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>Прекратить п</w:t>
      </w:r>
      <w:r w:rsidRPr="00505C4F">
        <w:rPr>
          <w:rFonts w:eastAsiaTheme="minorEastAsia"/>
          <w:sz w:val="28"/>
          <w:szCs w:val="28"/>
          <w:lang w:val="ru-RU" w:eastAsia="ru-RU"/>
        </w:rPr>
        <w:t xml:space="preserve">роизводство по делу об административном правонарушении, предусмотренном </w:t>
      </w:r>
      <w:r>
        <w:rPr>
          <w:rFonts w:eastAsiaTheme="minorEastAsia"/>
          <w:sz w:val="28"/>
          <w:szCs w:val="28"/>
          <w:lang w:val="ru-RU" w:eastAsia="ru-RU"/>
        </w:rPr>
        <w:t xml:space="preserve">ч. 1 ст. 12.34 </w:t>
      </w:r>
      <w:r w:rsidRPr="00505C4F">
        <w:rPr>
          <w:rFonts w:eastAsiaTheme="minorEastAsia"/>
          <w:sz w:val="28"/>
          <w:szCs w:val="28"/>
          <w:lang w:val="ru-RU" w:eastAsia="ru-RU"/>
        </w:rPr>
        <w:t>Кодекса Российской Федерации об административных правонарушениях</w:t>
      </w:r>
      <w:r>
        <w:rPr>
          <w:rFonts w:eastAsiaTheme="minorEastAsia"/>
          <w:sz w:val="28"/>
          <w:szCs w:val="28"/>
          <w:lang w:val="ru-RU" w:eastAsia="ru-RU"/>
        </w:rPr>
        <w:t>,</w:t>
      </w:r>
      <w:r w:rsidRPr="00505C4F">
        <w:rPr>
          <w:sz w:val="28"/>
          <w:szCs w:val="28"/>
          <w:lang w:val="ru-RU" w:eastAsia="ru-RU"/>
        </w:rPr>
        <w:t xml:space="preserve"> в отношении </w:t>
      </w:r>
      <w:r>
        <w:rPr>
          <w:sz w:val="28"/>
          <w:szCs w:val="28"/>
          <w:lang w:val="ru-RU" w:eastAsia="ru-RU"/>
        </w:rPr>
        <w:t>главного инженера Общества с ограниченной ответственностью «</w:t>
      </w:r>
      <w:r>
        <w:rPr>
          <w:sz w:val="28"/>
          <w:szCs w:val="28"/>
          <w:lang w:val="ru-RU" w:eastAsia="ru-RU"/>
        </w:rPr>
        <w:t>СпецКрымСтрой</w:t>
      </w:r>
      <w:r>
        <w:rPr>
          <w:sz w:val="28"/>
          <w:szCs w:val="28"/>
          <w:lang w:val="ru-RU" w:eastAsia="ru-RU"/>
        </w:rPr>
        <w:t xml:space="preserve">» Васильченко </w:t>
      </w:r>
      <w:r>
        <w:rPr>
          <w:sz w:val="28"/>
          <w:szCs w:val="28"/>
          <w:lang w:val="ru-RU" w:eastAsia="ru-RU"/>
        </w:rPr>
        <w:t>А.В.</w:t>
      </w:r>
      <w:r w:rsidRPr="00473CAF">
        <w:rPr>
          <w:sz w:val="28"/>
          <w:szCs w:val="28"/>
          <w:lang w:val="ru-RU" w:eastAsia="ru-RU"/>
        </w:rPr>
        <w:t xml:space="preserve"> на основании п. 6 ч. 1 ст. 24.5 </w:t>
      </w:r>
      <w:r w:rsidRPr="00505C4F">
        <w:rPr>
          <w:rFonts w:eastAsiaTheme="minorEastAsia"/>
          <w:sz w:val="28"/>
          <w:szCs w:val="28"/>
          <w:lang w:val="ru-RU" w:eastAsia="ru-RU"/>
        </w:rPr>
        <w:t>Кодекса Российской Федерации об административных правонарушениях</w:t>
      </w:r>
      <w:r>
        <w:rPr>
          <w:rFonts w:eastAsiaTheme="minorEastAsia"/>
          <w:sz w:val="28"/>
          <w:szCs w:val="28"/>
          <w:lang w:val="ru-RU" w:eastAsia="ru-RU"/>
        </w:rPr>
        <w:t>,</w:t>
      </w:r>
      <w:r w:rsidRPr="00505C4F">
        <w:rPr>
          <w:sz w:val="28"/>
          <w:szCs w:val="28"/>
          <w:lang w:val="ru-RU" w:eastAsia="ru-RU"/>
        </w:rPr>
        <w:t xml:space="preserve"> в связи с </w:t>
      </w:r>
      <w:r w:rsidRPr="00505C4F">
        <w:rPr>
          <w:rFonts w:eastAsia="Calibri"/>
          <w:sz w:val="28"/>
          <w:szCs w:val="28"/>
          <w:lang w:val="ru-RU" w:eastAsia="en-US"/>
        </w:rPr>
        <w:t xml:space="preserve">истечением </w:t>
      </w:r>
      <w:hyperlink r:id="rId10" w:history="1">
        <w:r w:rsidRPr="00505C4F">
          <w:rPr>
            <w:rFonts w:eastAsia="Calibri"/>
            <w:sz w:val="28"/>
            <w:szCs w:val="28"/>
            <w:lang w:val="ru-RU" w:eastAsia="en-US"/>
          </w:rPr>
          <w:t>сроков</w:t>
        </w:r>
      </w:hyperlink>
      <w:r w:rsidRPr="00505C4F">
        <w:rPr>
          <w:rFonts w:eastAsia="Calibri"/>
          <w:sz w:val="28"/>
          <w:szCs w:val="28"/>
          <w:lang w:val="ru-RU" w:eastAsia="en-US"/>
        </w:rPr>
        <w:t xml:space="preserve"> давности привлечения к административной ответственности</w:t>
      </w:r>
      <w:r w:rsidRPr="00505C4F">
        <w:rPr>
          <w:rFonts w:eastAsiaTheme="minorEastAsia"/>
          <w:sz w:val="28"/>
          <w:szCs w:val="28"/>
          <w:lang w:val="ru-RU" w:eastAsia="ru-RU"/>
        </w:rPr>
        <w:t>.</w:t>
      </w:r>
    </w:p>
    <w:p w:rsidR="0039528A" w:rsidP="0039528A">
      <w:pPr>
        <w:ind w:firstLine="567"/>
        <w:jc w:val="both"/>
        <w:rPr>
          <w:sz w:val="28"/>
          <w:szCs w:val="28"/>
          <w:lang w:val="ru-RU"/>
        </w:rPr>
      </w:pPr>
      <w:r w:rsidRPr="00117C39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  <w:lang w:val="ru-RU"/>
        </w:rPr>
        <w:t xml:space="preserve">6 </w:t>
      </w:r>
      <w:r w:rsidRPr="00117C39">
        <w:rPr>
          <w:sz w:val="28"/>
          <w:szCs w:val="28"/>
          <w:lang w:val="ru-RU"/>
        </w:rPr>
        <w:t>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9528A" w:rsidP="0039528A">
      <w:pPr>
        <w:ind w:firstLine="567"/>
        <w:jc w:val="both"/>
        <w:rPr>
          <w:sz w:val="28"/>
          <w:szCs w:val="28"/>
          <w:lang w:val="ru-RU"/>
        </w:rPr>
      </w:pPr>
    </w:p>
    <w:p w:rsidR="0039528A" w:rsidP="0039528A">
      <w:pPr>
        <w:ind w:firstLine="567"/>
        <w:jc w:val="both"/>
        <w:rPr>
          <w:sz w:val="28"/>
          <w:szCs w:val="28"/>
          <w:lang w:val="ru-RU"/>
        </w:rPr>
      </w:pPr>
    </w:p>
    <w:p w:rsidR="0039528A" w:rsidRPr="00117C39" w:rsidP="0039528A">
      <w:pPr>
        <w:ind w:firstLine="567"/>
        <w:jc w:val="both"/>
        <w:rPr>
          <w:sz w:val="28"/>
          <w:szCs w:val="28"/>
          <w:lang w:val="ru-RU"/>
        </w:rPr>
      </w:pPr>
    </w:p>
    <w:p w:rsidR="0039528A" w:rsidP="0039528A">
      <w:pPr>
        <w:ind w:firstLine="567"/>
        <w:rPr>
          <w:rFonts w:eastAsiaTheme="minorEastAsia"/>
          <w:sz w:val="28"/>
          <w:szCs w:val="28"/>
          <w:lang w:val="ru-RU" w:eastAsia="ru-RU"/>
        </w:rPr>
      </w:pPr>
      <w:r w:rsidRPr="00505C4F">
        <w:rPr>
          <w:rFonts w:eastAsiaTheme="minorEastAsia"/>
          <w:sz w:val="28"/>
          <w:szCs w:val="28"/>
          <w:lang w:val="ru-RU" w:eastAsia="ru-RU"/>
        </w:rPr>
        <w:t xml:space="preserve">Мировой судья                                   </w:t>
      </w:r>
      <w:r w:rsidRPr="00505C4F">
        <w:rPr>
          <w:rFonts w:eastAsiaTheme="minorEastAsia"/>
          <w:sz w:val="28"/>
          <w:szCs w:val="28"/>
          <w:lang w:val="ru-RU" w:eastAsia="ru-RU"/>
        </w:rPr>
        <w:tab/>
      </w:r>
      <w:r w:rsidRPr="00505C4F">
        <w:rPr>
          <w:rFonts w:eastAsiaTheme="minorEastAsia"/>
          <w:sz w:val="28"/>
          <w:szCs w:val="28"/>
          <w:lang w:val="ru-RU" w:eastAsia="ru-RU"/>
        </w:rPr>
        <w:tab/>
      </w:r>
      <w:r w:rsidRPr="00505C4F">
        <w:rPr>
          <w:rFonts w:eastAsiaTheme="minorEastAsia"/>
          <w:sz w:val="28"/>
          <w:szCs w:val="28"/>
          <w:lang w:val="ru-RU" w:eastAsia="ru-RU"/>
        </w:rPr>
        <w:tab/>
        <w:t xml:space="preserve">  </w:t>
      </w:r>
      <w:r>
        <w:rPr>
          <w:rFonts w:eastAsiaTheme="minorEastAsia"/>
          <w:sz w:val="28"/>
          <w:szCs w:val="28"/>
          <w:lang w:val="ru-RU" w:eastAsia="ru-RU"/>
        </w:rPr>
        <w:t xml:space="preserve">        </w:t>
      </w:r>
      <w:r w:rsidRPr="00505C4F">
        <w:rPr>
          <w:rFonts w:eastAsiaTheme="minorEastAsia"/>
          <w:sz w:val="28"/>
          <w:szCs w:val="28"/>
          <w:lang w:val="ru-RU" w:eastAsia="ru-RU"/>
        </w:rPr>
        <w:t xml:space="preserve">О.А. </w:t>
      </w:r>
      <w:r w:rsidRPr="00505C4F">
        <w:rPr>
          <w:rFonts w:eastAsiaTheme="minorEastAsia"/>
          <w:sz w:val="28"/>
          <w:szCs w:val="28"/>
          <w:lang w:val="ru-RU" w:eastAsia="ru-RU"/>
        </w:rPr>
        <w:t>Чепиль</w:t>
      </w:r>
    </w:p>
    <w:p w:rsidR="0039528A" w:rsidP="0039528A">
      <w:pPr>
        <w:ind w:firstLine="540"/>
        <w:rPr>
          <w:rFonts w:eastAsiaTheme="minorEastAsia"/>
          <w:sz w:val="28"/>
          <w:szCs w:val="28"/>
          <w:lang w:val="ru-RU" w:eastAsia="ru-RU"/>
        </w:rPr>
      </w:pPr>
    </w:p>
    <w:p w:rsidR="0039528A" w:rsidP="0039528A">
      <w:pPr>
        <w:ind w:firstLine="540"/>
        <w:rPr>
          <w:rFonts w:eastAsiaTheme="minorEastAsia"/>
          <w:sz w:val="28"/>
          <w:szCs w:val="28"/>
          <w:lang w:val="ru-RU" w:eastAsia="ru-RU"/>
        </w:rPr>
      </w:pPr>
    </w:p>
    <w:p w:rsidR="0039528A" w:rsidP="0039528A"/>
    <w:p w:rsidR="0020271F"/>
    <w:sectPr w:rsidSect="001530A1">
      <w:headerReference w:type="default" r:id="rId11"/>
      <w:footerReference w:type="even" r:id="rId12"/>
      <w:footerReference w:type="default" r:id="rId13"/>
      <w:pgSz w:w="11906" w:h="16838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A07BF0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5192610"/>
      <w:docPartObj>
        <w:docPartGallery w:val="Page Numbers (Top of Page)"/>
        <w:docPartUnique/>
      </w:docPartObj>
    </w:sdtPr>
    <w:sdtContent>
      <w:p w:rsidR="001530A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528A">
          <w:rPr>
            <w:noProof/>
            <w:lang w:val="ru-RU"/>
          </w:rPr>
          <w:t>1</w:t>
        </w:r>
        <w:r>
          <w:fldChar w:fldCharType="end"/>
        </w:r>
      </w:p>
    </w:sdtContent>
  </w:sdt>
  <w:p w:rsidR="001530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B2"/>
    <w:rsid w:val="00117C39"/>
    <w:rsid w:val="001530A1"/>
    <w:rsid w:val="001D14FC"/>
    <w:rsid w:val="0020271F"/>
    <w:rsid w:val="00232EB2"/>
    <w:rsid w:val="0039528A"/>
    <w:rsid w:val="00422A52"/>
    <w:rsid w:val="00473CAF"/>
    <w:rsid w:val="0047650F"/>
    <w:rsid w:val="00505C4F"/>
    <w:rsid w:val="00603671"/>
    <w:rsid w:val="0072436E"/>
    <w:rsid w:val="00A07BF0"/>
    <w:rsid w:val="00A83408"/>
    <w:rsid w:val="00AF232A"/>
    <w:rsid w:val="00B7654E"/>
    <w:rsid w:val="00C166F7"/>
    <w:rsid w:val="00E702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9528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9528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39528A"/>
  </w:style>
  <w:style w:type="paragraph" w:styleId="Header">
    <w:name w:val="header"/>
    <w:basedOn w:val="Normal"/>
    <w:link w:val="a0"/>
    <w:uiPriority w:val="99"/>
    <w:unhideWhenUsed/>
    <w:rsid w:val="0039528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9528A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117AFBF9298D974FCBC73F2EA3E3CBF98162684B20BF436A802EFCA41158B89E58EFFF7C1B43633e3K7K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B6EE224BB639E53C3BBAAEC9273E52409679B62256E9424AC2C8C10F83B20A34F386678BC0E556FBD58F85BBB06563E2D75C780B2DB539n5W0Q" TargetMode="External" /><Relationship Id="rId5" Type="http://schemas.openxmlformats.org/officeDocument/2006/relationships/hyperlink" Target="http://sudact.ru/law/doc/JBT8gaqgg7VQ/001/004/?marker=fdoctlaw" TargetMode="External" /><Relationship Id="rId6" Type="http://schemas.openxmlformats.org/officeDocument/2006/relationships/hyperlink" Target="consultantplus://offline/ref=BEEF5CF9536F89F3D2656D9403F6309D77B3702B1F8B8B91767903C25F3E6E808B9F0A6B9D7F41E8U0b4L" TargetMode="External" /><Relationship Id="rId7" Type="http://schemas.openxmlformats.org/officeDocument/2006/relationships/hyperlink" Target="consultantplus://offline/ref=BEEF5CF9536F89F3D2656D9403F6309D77B3702B1F8B8B91767903C25F3E6E808B9F0A6B9D7D42E6U0b3L" TargetMode="External" /><Relationship Id="rId8" Type="http://schemas.openxmlformats.org/officeDocument/2006/relationships/hyperlink" Target="consultantplus://offline/ref=B107BC4742CE1BCF28849E1BADA2C0F5B645138CE9F1117FC36DC4E35558AF284AB8EF9FBB63DC41C6DFF0E553726A50D9ABD34D035216E3L4O7Q" TargetMode="External" /><Relationship Id="rId9" Type="http://schemas.openxmlformats.org/officeDocument/2006/relationships/hyperlink" Target="consultantplus://offline/ref=B107BC4742CE1BCF28849E1BADA2C0F5B645138CE9F1117FC36DC4E35558AF284AB8EF9FBB63D94AC3DFF0E553726A50D9ABD34D035216E3L4O7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