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6EE2" w:rsidRPr="006A43AA" w:rsidP="00E56EE2">
      <w:pPr>
        <w:spacing w:line="276" w:lineRule="auto"/>
        <w:jc w:val="right"/>
        <w:rPr>
          <w:b/>
          <w:sz w:val="28"/>
          <w:szCs w:val="28"/>
          <w:lang w:val="ru-RU" w:eastAsia="ru-RU"/>
        </w:rPr>
      </w:pPr>
      <w:r w:rsidRPr="006A43AA">
        <w:rPr>
          <w:b/>
          <w:sz w:val="28"/>
          <w:szCs w:val="28"/>
          <w:lang w:val="ru-RU" w:eastAsia="ru-RU"/>
        </w:rPr>
        <w:t>Дело №05-0</w:t>
      </w:r>
      <w:r>
        <w:rPr>
          <w:b/>
          <w:sz w:val="28"/>
          <w:szCs w:val="28"/>
          <w:lang w:val="ru-RU" w:eastAsia="ru-RU"/>
        </w:rPr>
        <w:t>234</w:t>
      </w:r>
      <w:r w:rsidRPr="006A43AA">
        <w:rPr>
          <w:b/>
          <w:sz w:val="28"/>
          <w:szCs w:val="28"/>
          <w:lang w:val="ru-RU" w:eastAsia="ru-RU"/>
        </w:rPr>
        <w:t>/16/202</w:t>
      </w:r>
      <w:r>
        <w:rPr>
          <w:b/>
          <w:sz w:val="28"/>
          <w:szCs w:val="28"/>
          <w:lang w:val="ru-RU" w:eastAsia="ru-RU"/>
        </w:rPr>
        <w:t>1</w:t>
      </w:r>
    </w:p>
    <w:p w:rsidR="00E56EE2" w:rsidRPr="006A43AA" w:rsidP="00E56EE2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E56EE2" w:rsidRPr="006A43AA" w:rsidP="00E56EE2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6A43AA">
        <w:rPr>
          <w:b/>
          <w:sz w:val="28"/>
          <w:szCs w:val="28"/>
          <w:lang w:val="ru-RU"/>
        </w:rPr>
        <w:t>ПОСТАНОВЛЕНИЕ</w:t>
      </w:r>
    </w:p>
    <w:p w:rsidR="00E56EE2" w:rsidRPr="006A43AA" w:rsidP="00E56EE2">
      <w:pPr>
        <w:spacing w:line="276" w:lineRule="auto"/>
        <w:jc w:val="both"/>
        <w:rPr>
          <w:sz w:val="28"/>
          <w:szCs w:val="28"/>
          <w:lang w:val="ru-RU"/>
        </w:rPr>
      </w:pPr>
    </w:p>
    <w:p w:rsidR="00E56EE2" w:rsidRPr="006A43AA" w:rsidP="00E56E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 мая 2021</w:t>
      </w:r>
      <w:r w:rsidRPr="006A43AA">
        <w:rPr>
          <w:sz w:val="28"/>
          <w:szCs w:val="28"/>
          <w:lang w:val="ru-RU"/>
        </w:rPr>
        <w:t xml:space="preserve"> года    </w:t>
      </w:r>
      <w:r w:rsidRPr="006A43AA">
        <w:rPr>
          <w:sz w:val="28"/>
          <w:szCs w:val="28"/>
          <w:lang w:val="ru-RU"/>
        </w:rPr>
        <w:tab/>
        <w:t xml:space="preserve">                                  </w:t>
      </w:r>
      <w:r>
        <w:rPr>
          <w:sz w:val="28"/>
          <w:szCs w:val="28"/>
          <w:lang w:val="ru-RU"/>
        </w:rPr>
        <w:t xml:space="preserve">        </w:t>
      </w:r>
      <w:r w:rsidRPr="006A43AA">
        <w:rPr>
          <w:sz w:val="28"/>
          <w:szCs w:val="28"/>
          <w:lang w:val="ru-RU"/>
        </w:rPr>
        <w:t>г. Симферополь</w:t>
      </w:r>
    </w:p>
    <w:p w:rsidR="00E56EE2" w:rsidRPr="006A43AA" w:rsidP="00E56EE2">
      <w:pPr>
        <w:spacing w:line="276" w:lineRule="auto"/>
        <w:jc w:val="both"/>
        <w:rPr>
          <w:sz w:val="28"/>
          <w:szCs w:val="28"/>
          <w:lang w:val="ru-RU"/>
        </w:rPr>
      </w:pPr>
    </w:p>
    <w:p w:rsidR="00E56EE2" w:rsidP="00E56E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6A43AA">
        <w:rPr>
          <w:sz w:val="28"/>
          <w:szCs w:val="28"/>
          <w:lang w:val="ru-RU"/>
        </w:rPr>
        <w:t xml:space="preserve">Мировой судья судебного участка №16 Центрального судебного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района города Симферополь (Центральный район городского округа Симферополь) Республики Крым </w:t>
      </w:r>
      <w:r w:rsidRPr="006A43AA">
        <w:rPr>
          <w:sz w:val="28"/>
          <w:szCs w:val="28"/>
          <w:lang w:val="ru-RU"/>
        </w:rPr>
        <w:t>Чепиль</w:t>
      </w:r>
      <w:r w:rsidRPr="006A43AA">
        <w:rPr>
          <w:sz w:val="28"/>
          <w:szCs w:val="28"/>
          <w:lang w:val="ru-RU"/>
        </w:rPr>
        <w:t xml:space="preserve"> О.А.,</w:t>
      </w:r>
      <w:r w:rsidRPr="006A43AA">
        <w:rPr>
          <w:b/>
          <w:i/>
          <w:sz w:val="28"/>
          <w:szCs w:val="28"/>
          <w:lang w:val="ru-RU"/>
        </w:rPr>
        <w:t xml:space="preserve"> </w:t>
      </w:r>
      <w:r w:rsidRPr="006A43AA">
        <w:rPr>
          <w:sz w:val="28"/>
          <w:szCs w:val="28"/>
          <w:lang w:val="ru-RU"/>
        </w:rPr>
        <w:t xml:space="preserve">рассмотрев в </w:t>
      </w:r>
      <w:r w:rsidRPr="006A43AA">
        <w:rPr>
          <w:bCs/>
          <w:color w:val="000000"/>
          <w:sz w:val="28"/>
          <w:szCs w:val="28"/>
          <w:lang w:val="ru-RU"/>
        </w:rPr>
        <w:t xml:space="preserve">помещении мировых судей </w:t>
      </w:r>
      <w:r w:rsidRPr="006A43AA">
        <w:rPr>
          <w:sz w:val="28"/>
          <w:szCs w:val="28"/>
          <w:lang w:val="ru-RU"/>
        </w:rPr>
        <w:t xml:space="preserve">Центрального судебного района города Симферополь, по адресу: </w:t>
      </w:r>
      <w:r w:rsidRPr="006A43AA">
        <w:rPr>
          <w:bCs/>
          <w:color w:val="000000"/>
          <w:sz w:val="28"/>
          <w:szCs w:val="28"/>
          <w:lang w:val="ru-RU"/>
        </w:rPr>
        <w:t xml:space="preserve">г. Симферополь, ул. Крымских Партизан, 3а, </w:t>
      </w:r>
      <w:r w:rsidRPr="006A43AA">
        <w:rPr>
          <w:sz w:val="28"/>
          <w:szCs w:val="28"/>
          <w:lang w:val="ru-RU"/>
        </w:rPr>
        <w:t xml:space="preserve">дело об административном правонарушении в отношении должностного лица: </w:t>
      </w:r>
    </w:p>
    <w:p w:rsidR="00E56EE2" w:rsidRPr="006A43AA" w:rsidP="00E56E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E56EE2" w:rsidP="00E56EE2">
      <w:pPr>
        <w:spacing w:line="276" w:lineRule="auto"/>
        <w:ind w:left="2268" w:right="19"/>
        <w:jc w:val="both"/>
        <w:rPr>
          <w:sz w:val="28"/>
          <w:szCs w:val="28"/>
          <w:lang w:val="ru-RU"/>
        </w:rPr>
      </w:pPr>
      <w:r w:rsidRPr="006A43AA">
        <w:rPr>
          <w:sz w:val="28"/>
          <w:szCs w:val="28"/>
          <w:lang w:val="ru-RU"/>
        </w:rPr>
        <w:t>начальника отдела охраны окружающей среды управления охраны труда, промышленной и экологической безопасности</w:t>
      </w:r>
      <w:r>
        <w:rPr>
          <w:sz w:val="28"/>
          <w:szCs w:val="28"/>
          <w:lang w:val="ru-RU"/>
        </w:rPr>
        <w:t xml:space="preserve"> департамента лицензионно-разрешительной работы, охраны труда промышленной и экологической безопасности аппарата управления </w:t>
      </w:r>
      <w:r w:rsidR="00AD2C0E">
        <w:rPr>
          <w:sz w:val="28"/>
          <w:szCs w:val="28"/>
          <w:lang w:val="ru-RU"/>
        </w:rPr>
        <w:t>ГУП РК</w:t>
      </w:r>
      <w:r w:rsidRPr="00AD2C0E">
        <w:rPr>
          <w:sz w:val="28"/>
          <w:szCs w:val="28"/>
          <w:lang w:val="ru-RU"/>
        </w:rPr>
        <w:t xml:space="preserve"> «</w:t>
      </w:r>
      <w:r w:rsidRPr="00AD2C0E">
        <w:rPr>
          <w:sz w:val="28"/>
          <w:szCs w:val="28"/>
          <w:lang w:val="ru-RU"/>
        </w:rPr>
        <w:t>Черноморнефтегаз</w:t>
      </w:r>
      <w:r w:rsidRPr="00AD2C0E">
        <w:rPr>
          <w:sz w:val="28"/>
          <w:szCs w:val="28"/>
          <w:lang w:val="ru-RU"/>
        </w:rPr>
        <w:t xml:space="preserve">»  Павловой </w:t>
      </w:r>
      <w:r w:rsidRPr="00AD2C0E">
        <w:rPr>
          <w:sz w:val="28"/>
          <w:szCs w:val="28"/>
          <w:lang w:val="ru-RU"/>
        </w:rPr>
        <w:t>Н.А.</w:t>
      </w:r>
      <w:r w:rsidRPr="00AD2C0E">
        <w:rPr>
          <w:sz w:val="28"/>
          <w:szCs w:val="28"/>
          <w:lang w:val="ru-RU"/>
        </w:rPr>
        <w:t xml:space="preserve">, </w:t>
      </w:r>
      <w:r w:rsidRPr="00AD2C0E">
        <w:rPr>
          <w:sz w:val="28"/>
          <w:szCs w:val="28"/>
          <w:lang w:val="ru-RU"/>
        </w:rPr>
        <w:t>/изъято/</w:t>
      </w:r>
      <w:r w:rsidRPr="006A43AA">
        <w:rPr>
          <w:sz w:val="28"/>
          <w:szCs w:val="28"/>
          <w:lang w:val="ru-RU"/>
        </w:rPr>
        <w:t xml:space="preserve"> года рождения, уроженки </w:t>
      </w:r>
      <w:r w:rsidRPr="00AD2C0E" w:rsidR="00AD2C0E">
        <w:rPr>
          <w:sz w:val="28"/>
          <w:szCs w:val="28"/>
          <w:lang w:val="ru-RU"/>
        </w:rPr>
        <w:t>/изъято/</w:t>
      </w:r>
      <w:r w:rsidRPr="006A43AA">
        <w:rPr>
          <w:sz w:val="28"/>
          <w:szCs w:val="28"/>
          <w:lang w:val="ru-RU"/>
        </w:rPr>
        <w:t xml:space="preserve">,  </w:t>
      </w:r>
      <w:r w:rsidRPr="00AD2C0E" w:rsidR="00AD2C0E">
        <w:rPr>
          <w:sz w:val="28"/>
          <w:szCs w:val="28"/>
          <w:lang w:val="ru-RU"/>
        </w:rPr>
        <w:t>/изъято/</w:t>
      </w:r>
      <w:r w:rsidRPr="006A43AA">
        <w:rPr>
          <w:sz w:val="28"/>
          <w:szCs w:val="28"/>
          <w:lang w:val="ru-RU"/>
        </w:rPr>
        <w:t xml:space="preserve">,  паспорт: серия </w:t>
      </w:r>
      <w:r w:rsidRPr="00AD2C0E" w:rsidR="00AD2C0E">
        <w:rPr>
          <w:sz w:val="28"/>
          <w:szCs w:val="28"/>
          <w:lang w:val="ru-RU"/>
        </w:rPr>
        <w:t>/изъято/</w:t>
      </w:r>
      <w:r w:rsidRPr="006A43AA">
        <w:rPr>
          <w:sz w:val="28"/>
          <w:szCs w:val="28"/>
          <w:lang w:val="ru-RU"/>
        </w:rPr>
        <w:t xml:space="preserve"> номер </w:t>
      </w:r>
      <w:r w:rsidRPr="00AD2C0E" w:rsidR="00AD2C0E">
        <w:rPr>
          <w:sz w:val="28"/>
          <w:szCs w:val="28"/>
          <w:lang w:val="ru-RU"/>
        </w:rPr>
        <w:t>/изъято/</w:t>
      </w:r>
      <w:r w:rsidRPr="006A43A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выдан</w:t>
      </w:r>
      <w:r>
        <w:rPr>
          <w:sz w:val="28"/>
          <w:szCs w:val="28"/>
          <w:lang w:val="ru-RU"/>
        </w:rPr>
        <w:t xml:space="preserve"> </w:t>
      </w:r>
      <w:r w:rsidRPr="00AD2C0E" w:rsidR="00AD2C0E">
        <w:rPr>
          <w:sz w:val="28"/>
          <w:szCs w:val="28"/>
          <w:lang w:val="ru-RU"/>
        </w:rPr>
        <w:t>/изъято/</w:t>
      </w:r>
      <w:r>
        <w:rPr>
          <w:sz w:val="28"/>
          <w:szCs w:val="28"/>
          <w:lang w:val="ru-RU"/>
        </w:rPr>
        <w:t xml:space="preserve">, </w:t>
      </w:r>
      <w:r w:rsidRPr="006A43AA">
        <w:rPr>
          <w:sz w:val="28"/>
          <w:szCs w:val="28"/>
          <w:lang w:val="ru-RU"/>
        </w:rPr>
        <w:t xml:space="preserve">зарегистрированной по адресу: </w:t>
      </w:r>
      <w:r w:rsidRPr="00AD2C0E" w:rsidR="00AD2C0E">
        <w:rPr>
          <w:sz w:val="28"/>
          <w:szCs w:val="28"/>
          <w:lang w:val="ru-RU"/>
        </w:rPr>
        <w:t>/изъято/</w:t>
      </w:r>
      <w:r w:rsidRPr="006A43A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фактически проживающей по адресу: </w:t>
      </w:r>
      <w:r w:rsidRPr="00AD2C0E" w:rsidR="00AD2C0E">
        <w:rPr>
          <w:sz w:val="28"/>
          <w:szCs w:val="28"/>
          <w:lang w:val="ru-RU"/>
        </w:rPr>
        <w:t>/изъято/</w:t>
      </w:r>
      <w:r>
        <w:rPr>
          <w:sz w:val="28"/>
          <w:szCs w:val="28"/>
          <w:lang w:val="ru-RU"/>
        </w:rPr>
        <w:t>,</w:t>
      </w:r>
    </w:p>
    <w:p w:rsidR="00E56EE2" w:rsidRPr="006A43AA" w:rsidP="00E56EE2">
      <w:pPr>
        <w:spacing w:line="276" w:lineRule="auto"/>
        <w:ind w:left="2268" w:right="19"/>
        <w:jc w:val="both"/>
        <w:rPr>
          <w:sz w:val="28"/>
          <w:szCs w:val="28"/>
          <w:lang w:val="ru-RU"/>
        </w:rPr>
      </w:pPr>
    </w:p>
    <w:p w:rsidR="00E56EE2" w:rsidRPr="006A43AA" w:rsidP="00E56EE2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6A43AA">
        <w:rPr>
          <w:sz w:val="28"/>
          <w:szCs w:val="28"/>
          <w:lang w:val="ru-RU"/>
        </w:rPr>
        <w:t>в совершении правонарушения, предусмотренного ч. 1 ст. 19.5 Кодекса Российской Федерации об административных правонарушениях,</w:t>
      </w:r>
    </w:p>
    <w:p w:rsidR="00E56EE2" w:rsidP="00E56EE2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6A43AA">
        <w:rPr>
          <w:b/>
          <w:sz w:val="28"/>
          <w:szCs w:val="28"/>
          <w:lang w:val="ru-RU"/>
        </w:rPr>
        <w:t>УСТАНОВИЛ:</w:t>
      </w:r>
    </w:p>
    <w:p w:rsidR="00E56EE2" w:rsidP="00E56EE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76D36">
        <w:rPr>
          <w:sz w:val="28"/>
          <w:szCs w:val="28"/>
          <w:lang w:val="ru-RU"/>
        </w:rPr>
        <w:t xml:space="preserve">Павлова Н.А., являясь </w:t>
      </w:r>
      <w:r w:rsidRPr="006A43AA">
        <w:rPr>
          <w:sz w:val="28"/>
          <w:szCs w:val="28"/>
          <w:lang w:val="ru-RU"/>
        </w:rPr>
        <w:t>начальник</w:t>
      </w:r>
      <w:r>
        <w:rPr>
          <w:sz w:val="28"/>
          <w:szCs w:val="28"/>
          <w:lang w:val="ru-RU"/>
        </w:rPr>
        <w:t>ом</w:t>
      </w:r>
      <w:r w:rsidRPr="006A43AA">
        <w:rPr>
          <w:sz w:val="28"/>
          <w:szCs w:val="28"/>
          <w:lang w:val="ru-RU"/>
        </w:rPr>
        <w:t xml:space="preserve"> отдела охраны окружающей среды управления охраны труда, промышленной и экологической безопасности</w:t>
      </w:r>
      <w:r>
        <w:rPr>
          <w:sz w:val="28"/>
          <w:szCs w:val="28"/>
          <w:lang w:val="ru-RU"/>
        </w:rPr>
        <w:t xml:space="preserve"> департамента лицензионно-разрешительной работы, охраны труда промышленной и экологической безопасности аппарата управления ГУП РК «</w:t>
      </w:r>
      <w:r>
        <w:rPr>
          <w:sz w:val="28"/>
          <w:szCs w:val="28"/>
          <w:lang w:val="ru-RU"/>
        </w:rPr>
        <w:t>Черноморнефтегаз</w:t>
      </w:r>
      <w:r>
        <w:rPr>
          <w:sz w:val="28"/>
          <w:szCs w:val="28"/>
          <w:lang w:val="ru-RU"/>
        </w:rPr>
        <w:t>»</w:t>
      </w:r>
      <w:r w:rsidRPr="00D76D36">
        <w:rPr>
          <w:sz w:val="28"/>
          <w:szCs w:val="28"/>
          <w:lang w:val="ru-RU"/>
        </w:rPr>
        <w:t xml:space="preserve">, расположенного по адресу: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 w:rsidRPr="00D76D36">
        <w:rPr>
          <w:rFonts w:eastAsiaTheme="minorHAnsi"/>
          <w:sz w:val="28"/>
          <w:szCs w:val="28"/>
          <w:lang w:val="ru-RU" w:eastAsia="en-US"/>
        </w:rPr>
        <w:t xml:space="preserve">не выполнила в установленный срок - </w:t>
      </w:r>
      <w:r w:rsidRPr="001066AC">
        <w:rPr>
          <w:rFonts w:eastAsiaTheme="minorHAnsi"/>
          <w:sz w:val="28"/>
          <w:szCs w:val="28"/>
          <w:lang w:val="ru-RU" w:eastAsia="en-US"/>
        </w:rPr>
        <w:t xml:space="preserve">до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 w:rsidRPr="00D76D36">
        <w:rPr>
          <w:rFonts w:eastAsiaTheme="minorHAnsi"/>
          <w:sz w:val="28"/>
          <w:szCs w:val="28"/>
          <w:lang w:val="ru-RU" w:eastAsia="en-US"/>
        </w:rPr>
        <w:t xml:space="preserve">законное предписание должностного лица Межрегионального управления </w:t>
      </w:r>
      <w:r w:rsidRPr="00D76D36">
        <w:rPr>
          <w:rFonts w:eastAsiaTheme="minorHAnsi"/>
          <w:sz w:val="28"/>
          <w:szCs w:val="28"/>
          <w:lang w:val="ru-RU" w:eastAsia="en-US"/>
        </w:rPr>
        <w:t>федеральной службы по надзору в сфере природопользования по Республике Крым и г. Севастополю</w:t>
      </w:r>
      <w:r>
        <w:rPr>
          <w:rFonts w:eastAsiaTheme="minorHAnsi"/>
          <w:sz w:val="28"/>
          <w:szCs w:val="28"/>
          <w:lang w:val="ru-RU" w:eastAsia="en-US"/>
        </w:rPr>
        <w:t xml:space="preserve"> об устранении нарушения законодательства в области охраны окружающей среды и нарушений природоохранных требований</w:t>
      </w:r>
      <w:r w:rsidRPr="00D76D36">
        <w:rPr>
          <w:rFonts w:eastAsiaTheme="minorHAnsi"/>
          <w:sz w:val="28"/>
          <w:szCs w:val="28"/>
          <w:lang w:val="ru-RU" w:eastAsia="en-US"/>
        </w:rPr>
        <w:t xml:space="preserve"> </w:t>
      </w:r>
      <w:r w:rsidRPr="00D76D36">
        <w:rPr>
          <w:rFonts w:eastAsiaTheme="minorHAnsi"/>
          <w:sz w:val="28"/>
          <w:szCs w:val="28"/>
          <w:lang w:val="ru-RU" w:eastAsia="en-US"/>
        </w:rPr>
        <w:t>от</w:t>
      </w:r>
      <w:r w:rsidRPr="00D76D36">
        <w:rPr>
          <w:rFonts w:eastAsiaTheme="minorHAnsi"/>
          <w:sz w:val="28"/>
          <w:szCs w:val="28"/>
          <w:lang w:val="ru-RU" w:eastAsia="en-US"/>
        </w:rPr>
        <w:t xml:space="preserve">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 w:rsidRPr="007C477B">
        <w:rPr>
          <w:rFonts w:eastAsiaTheme="minorHAnsi"/>
          <w:sz w:val="28"/>
          <w:szCs w:val="28"/>
          <w:lang w:val="ru-RU" w:eastAsia="en-US"/>
        </w:rPr>
        <w:t xml:space="preserve">г. № </w:t>
      </w:r>
      <w:r w:rsidRPr="00AD2C0E" w:rsidR="00AD2C0E">
        <w:rPr>
          <w:sz w:val="28"/>
          <w:szCs w:val="28"/>
          <w:lang w:val="ru-RU"/>
        </w:rPr>
        <w:t>/изъято/</w:t>
      </w:r>
      <w:r w:rsidRPr="007C477B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7C477B">
        <w:rPr>
          <w:rFonts w:eastAsiaTheme="minorHAnsi"/>
          <w:sz w:val="28"/>
          <w:szCs w:val="28"/>
          <w:lang w:val="ru-RU" w:eastAsia="en-US"/>
        </w:rPr>
        <w:t>чем</w:t>
      </w:r>
      <w:r w:rsidRPr="007C477B">
        <w:rPr>
          <w:rFonts w:eastAsiaTheme="minorHAnsi"/>
          <w:sz w:val="28"/>
          <w:szCs w:val="28"/>
          <w:lang w:val="ru-RU" w:eastAsia="en-US"/>
        </w:rPr>
        <w:t xml:space="preserve"> совершил</w:t>
      </w:r>
      <w:r>
        <w:rPr>
          <w:rFonts w:eastAsiaTheme="minorHAnsi"/>
          <w:sz w:val="28"/>
          <w:szCs w:val="28"/>
          <w:lang w:val="ru-RU" w:eastAsia="en-US"/>
        </w:rPr>
        <w:t>а</w:t>
      </w:r>
      <w:r w:rsidRPr="007C477B">
        <w:rPr>
          <w:rFonts w:eastAsiaTheme="minorHAnsi"/>
          <w:sz w:val="28"/>
          <w:szCs w:val="28"/>
          <w:lang w:val="ru-RU" w:eastAsia="en-US"/>
        </w:rPr>
        <w:t xml:space="preserve"> административное правонарушение, предусмотренное частью 1 статьи 19.5 КоАП РФ.</w:t>
      </w:r>
    </w:p>
    <w:p w:rsidR="00E56EE2" w:rsidRPr="00A26706" w:rsidP="00E56EE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  <w:lang w:val="ru-RU"/>
        </w:rPr>
      </w:pPr>
      <w:r w:rsidRPr="00A26706">
        <w:rPr>
          <w:sz w:val="28"/>
          <w:szCs w:val="28"/>
          <w:bdr w:val="none" w:sz="0" w:space="0" w:color="auto" w:frame="1"/>
          <w:lang w:val="ru-RU"/>
        </w:rPr>
        <w:t>Павлова Н.А. в судебное заседание не явилась, о времени и месте рассмотрения дела извещена надлежащим образом, подала письменные пояснения, а также заявление о рассмотрении дела в своё отсутствие, в котором указывает, что вину признает, просит назначить минимальное наказание.</w:t>
      </w:r>
    </w:p>
    <w:p w:rsidR="00E56EE2" w:rsidRPr="00A26706" w:rsidP="00E56EE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A26706">
        <w:rPr>
          <w:sz w:val="28"/>
          <w:szCs w:val="28"/>
          <w:lang w:val="ru-RU"/>
        </w:rPr>
        <w:t>На основании ч. 2 ст.25.1 КоАП РФ мировой судья считает возможным рассмотреть административный материал в отсутствие лица, в отношении которого возбуждено административное дело</w:t>
      </w:r>
      <w:r>
        <w:rPr>
          <w:sz w:val="28"/>
          <w:szCs w:val="28"/>
          <w:lang w:val="ru-RU"/>
        </w:rPr>
        <w:t>.</w:t>
      </w:r>
      <w:r w:rsidRPr="00A26706">
        <w:rPr>
          <w:sz w:val="28"/>
          <w:szCs w:val="28"/>
          <w:lang w:val="ru-RU"/>
        </w:rPr>
        <w:t xml:space="preserve"> </w:t>
      </w:r>
    </w:p>
    <w:p w:rsidR="00E56EE2" w:rsidRPr="00D76D36" w:rsidP="00E56EE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76D36">
        <w:rPr>
          <w:sz w:val="28"/>
          <w:szCs w:val="28"/>
          <w:lang w:val="ru-RU"/>
        </w:rPr>
        <w:t>Изучив материалы дела, оценив представленные доказательства в их совокупности, суд приходит к следующим выводам.</w:t>
      </w:r>
    </w:p>
    <w:p w:rsidR="00E56EE2" w:rsidRPr="00D76D36" w:rsidP="00E56EE2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76D36">
        <w:rPr>
          <w:rFonts w:eastAsiaTheme="minorHAnsi"/>
          <w:sz w:val="28"/>
          <w:szCs w:val="28"/>
          <w:lang w:val="ru-RU" w:eastAsia="en-US"/>
        </w:rPr>
        <w:t xml:space="preserve">Административная ответственность по ч. 1 ст. 19.5 КоАП РФ наступает за 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законодательства. </w:t>
      </w:r>
      <w:r w:rsidRPr="00D76D36">
        <w:rPr>
          <w:sz w:val="28"/>
          <w:szCs w:val="28"/>
          <w:lang w:val="ru-RU"/>
        </w:rPr>
        <w:t>При этом состав административного правонарушения образует невыполнение хотя бы одного из пунктов предписания.</w:t>
      </w:r>
    </w:p>
    <w:p w:rsidR="00E56EE2" w:rsidRPr="00D76D36" w:rsidP="00E56EE2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D76D36">
        <w:rPr>
          <w:rFonts w:eastAsia="Calibri"/>
          <w:sz w:val="28"/>
          <w:szCs w:val="28"/>
          <w:lang w:val="ru-RU" w:eastAsia="en-US"/>
        </w:rPr>
        <w:t xml:space="preserve">Предписание об устранении нарушений обязательно для исполнения всеми должностными лицами, гражданами, юридическими лицами, независимо от организационно-правовой формы последних, осуществляющими свою деятельность. </w:t>
      </w:r>
    </w:p>
    <w:p w:rsidR="00E56EE2" w:rsidRPr="00D76D36" w:rsidP="00E56EE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76D36">
        <w:rPr>
          <w:rFonts w:eastAsiaTheme="minorHAnsi"/>
          <w:sz w:val="28"/>
          <w:szCs w:val="28"/>
          <w:lang w:val="ru-RU" w:eastAsia="en-US"/>
        </w:rPr>
        <w:t>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 регулируется  Федеральным законом от 10.01.2002 № 7-ФЗ «Об охране окружающей среды» (далее – Федеральный закон</w:t>
      </w:r>
      <w:r w:rsidRPr="00D76D36">
        <w:rPr>
          <w:rFonts w:eastAsiaTheme="minorHAnsi"/>
          <w:sz w:val="28"/>
          <w:szCs w:val="28"/>
          <w:lang w:val="ru-RU" w:eastAsia="en-US"/>
        </w:rPr>
        <w:t xml:space="preserve"> №</w:t>
      </w:r>
      <w:r w:rsidRPr="00D76D36">
        <w:rPr>
          <w:rFonts w:eastAsiaTheme="minorHAnsi"/>
          <w:sz w:val="28"/>
          <w:szCs w:val="28"/>
          <w:lang w:val="ru-RU" w:eastAsia="en-US"/>
        </w:rPr>
        <w:t>7-ФЗ).</w:t>
      </w:r>
    </w:p>
    <w:p w:rsidR="00E56EE2" w:rsidRPr="00D76D36" w:rsidP="00E56EE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76D36">
        <w:rPr>
          <w:rFonts w:eastAsiaTheme="minorHAnsi"/>
          <w:sz w:val="28"/>
          <w:szCs w:val="28"/>
          <w:lang w:val="ru-RU" w:eastAsia="en-US"/>
        </w:rPr>
        <w:t xml:space="preserve">В силу </w:t>
      </w:r>
      <w:hyperlink r:id="rId4" w:history="1">
        <w:r w:rsidRPr="00D76D36">
          <w:rPr>
            <w:rFonts w:eastAsiaTheme="minorHAnsi"/>
            <w:sz w:val="28"/>
            <w:szCs w:val="28"/>
            <w:lang w:val="ru-RU" w:eastAsia="en-US"/>
          </w:rPr>
          <w:t>статьи 3</w:t>
        </w:r>
      </w:hyperlink>
      <w:r w:rsidRPr="00D76D36">
        <w:rPr>
          <w:rFonts w:eastAsiaTheme="minorHAnsi"/>
          <w:sz w:val="28"/>
          <w:szCs w:val="28"/>
          <w:lang w:val="ru-RU" w:eastAsia="en-US"/>
        </w:rPr>
        <w:t xml:space="preserve"> Федерального закона № 7-ФЗ  одним из принципов охраны окружающей среды при осуществлении хозяйственной и иной деятельности, оказывающей воздействие на окружающую среду, является обязательность проведения в соответствии с законодательством Российской Федерации проверки проектов и иной документации, обосновывающих хозяйственную и иную деятельность, которая может оказать негативное воздействие на окружающую среду, создать угрозу жизни, здоровью и имуществу граждан, на соответствие</w:t>
      </w:r>
      <w:r w:rsidRPr="00D76D36">
        <w:rPr>
          <w:rFonts w:eastAsiaTheme="minorHAnsi"/>
          <w:sz w:val="28"/>
          <w:szCs w:val="28"/>
          <w:lang w:val="ru-RU" w:eastAsia="en-US"/>
        </w:rPr>
        <w:t xml:space="preserve"> требованиям технических регламентов в области охраны окружающей среды.</w:t>
      </w:r>
    </w:p>
    <w:p w:rsidR="00E56EE2" w:rsidRPr="00D76D36" w:rsidP="00E56EE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76D36">
        <w:rPr>
          <w:rFonts w:eastAsiaTheme="minorHAnsi"/>
          <w:sz w:val="28"/>
          <w:szCs w:val="28"/>
          <w:lang w:val="ru-RU" w:eastAsia="en-US"/>
        </w:rPr>
        <w:t xml:space="preserve">Согласно </w:t>
      </w:r>
      <w:hyperlink r:id="rId5" w:history="1">
        <w:r w:rsidRPr="00D76D36">
          <w:rPr>
            <w:rFonts w:eastAsiaTheme="minorHAnsi"/>
            <w:sz w:val="28"/>
            <w:szCs w:val="28"/>
            <w:lang w:val="ru-RU" w:eastAsia="en-US"/>
          </w:rPr>
          <w:t>статье 33</w:t>
        </w:r>
      </w:hyperlink>
      <w:r w:rsidRPr="00D76D36">
        <w:rPr>
          <w:rFonts w:eastAsiaTheme="minorHAnsi"/>
          <w:sz w:val="28"/>
          <w:szCs w:val="28"/>
          <w:lang w:val="ru-RU" w:eastAsia="en-US"/>
        </w:rPr>
        <w:t xml:space="preserve"> указанного Федерального закона экологическая экспертиза проводится в целях установления соответствия документов и (или) документации, обосновывающих планируемую хозяйственную и иную деятельность, требованиям в области охраны окружающей среды. Порядок проведения экологической экспертизы устанавливается федеральным законом об экологической экспертизе.</w:t>
      </w:r>
    </w:p>
    <w:p w:rsidR="00E56EE2" w:rsidRPr="00D76D36" w:rsidP="00E56EE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76D36">
        <w:rPr>
          <w:rFonts w:eastAsiaTheme="minorHAnsi"/>
          <w:sz w:val="28"/>
          <w:szCs w:val="28"/>
          <w:lang w:val="ru-RU" w:eastAsia="en-US"/>
        </w:rPr>
        <w:t xml:space="preserve">В соответствии с </w:t>
      </w:r>
      <w:hyperlink r:id="rId6" w:history="1">
        <w:r w:rsidRPr="00D76D36">
          <w:rPr>
            <w:rFonts w:eastAsiaTheme="minorHAnsi"/>
            <w:sz w:val="28"/>
            <w:szCs w:val="28"/>
            <w:lang w:val="ru-RU" w:eastAsia="en-US"/>
          </w:rPr>
          <w:t>пунктом 7 статьи 11</w:t>
        </w:r>
      </w:hyperlink>
      <w:r w:rsidRPr="00D76D36">
        <w:rPr>
          <w:rFonts w:eastAsiaTheme="minorHAnsi"/>
          <w:sz w:val="28"/>
          <w:szCs w:val="28"/>
          <w:lang w:val="ru-RU" w:eastAsia="en-US"/>
        </w:rPr>
        <w:t xml:space="preserve"> Федерального закона от 23 ноября 1995 года № 174-ФЗ "Об экологической экспертизе" объектами государственной экологической экспертизы федерального уровня являются, в том числе объекты, указанные в Федеральном </w:t>
      </w:r>
      <w:hyperlink r:id="rId7" w:history="1">
        <w:r w:rsidRPr="00D76D36">
          <w:rPr>
            <w:rFonts w:eastAsiaTheme="minorHAnsi"/>
            <w:sz w:val="28"/>
            <w:szCs w:val="28"/>
            <w:lang w:val="ru-RU" w:eastAsia="en-US"/>
          </w:rPr>
          <w:t>законе</w:t>
        </w:r>
      </w:hyperlink>
      <w:r w:rsidRPr="00D76D36">
        <w:rPr>
          <w:rFonts w:eastAsiaTheme="minorHAnsi"/>
          <w:sz w:val="28"/>
          <w:szCs w:val="28"/>
          <w:lang w:val="ru-RU" w:eastAsia="en-US"/>
        </w:rPr>
        <w:t xml:space="preserve"> от 31 июля 1998 года № 155-ФЗ "О внутренних морских водах, территориальном море и прилежащей зоне Российской Федерации".</w:t>
      </w:r>
    </w:p>
    <w:p w:rsidR="00E56EE2" w:rsidRPr="00D76D36" w:rsidP="00E56EE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hyperlink r:id="rId8" w:history="1">
        <w:r w:rsidRPr="00D76D36">
          <w:rPr>
            <w:rFonts w:eastAsiaTheme="minorHAnsi"/>
            <w:sz w:val="28"/>
            <w:szCs w:val="28"/>
            <w:lang w:val="ru-RU" w:eastAsia="en-US"/>
          </w:rPr>
          <w:t>Статьей 34</w:t>
        </w:r>
      </w:hyperlink>
      <w:r w:rsidRPr="00D76D36">
        <w:rPr>
          <w:rFonts w:eastAsiaTheme="minorHAnsi"/>
          <w:sz w:val="28"/>
          <w:szCs w:val="28"/>
          <w:lang w:val="ru-RU" w:eastAsia="en-US"/>
        </w:rPr>
        <w:t xml:space="preserve"> Федерального закона от 31 июля 1998 года № 155-ФЗ "О внутренних морских водах, территориальном море и прилежащей зоне Российской Федерации" далее - Закон о внутренних морских водах)  установлено, что государственная экологическая экспертиза во внутренних морских водах и в территориальном море является обязательной мерой по защите морской среды и сохранению природных ресурсов внутренних морских вод и территориального моря.</w:t>
      </w:r>
    </w:p>
    <w:p w:rsidR="00E56EE2" w:rsidRPr="00D76D36" w:rsidP="00E56EE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hyperlink r:id="rId9" w:history="1">
        <w:r w:rsidRPr="00D76D36">
          <w:rPr>
            <w:rFonts w:eastAsiaTheme="minorHAnsi"/>
            <w:sz w:val="28"/>
            <w:szCs w:val="28"/>
            <w:lang w:val="ru-RU" w:eastAsia="en-US"/>
          </w:rPr>
          <w:t>Пунктом 2 статьи 34</w:t>
        </w:r>
      </w:hyperlink>
      <w:r w:rsidRPr="00D76D36">
        <w:rPr>
          <w:rFonts w:eastAsiaTheme="minorHAnsi"/>
          <w:sz w:val="28"/>
          <w:szCs w:val="28"/>
          <w:lang w:val="ru-RU" w:eastAsia="en-US"/>
        </w:rPr>
        <w:t xml:space="preserve"> Закона о внутренних морских водах определено, что государственной экологической экспертизе подлежат все виды документов и (или) документации, обосновывающих планируемую хозяйственную и иную деятельность во внутренних морских водах и в территориальном море. Все виды хозяйственной и иной деятельности во внутренних морских водах и в территориальном море могут осуществляться только при наличии положительного </w:t>
      </w:r>
      <w:r w:rsidRPr="00D76D36">
        <w:rPr>
          <w:rFonts w:eastAsiaTheme="minorHAnsi"/>
          <w:sz w:val="28"/>
          <w:szCs w:val="28"/>
          <w:lang w:val="ru-RU" w:eastAsia="en-US"/>
        </w:rPr>
        <w:t>заключения государственной экологической экспертизы, проводимой за счет пользователя природными ресурсами внутренних морских вод и территориального моря.</w:t>
      </w:r>
    </w:p>
    <w:p w:rsidR="00E56EE2" w:rsidRPr="00D76D36" w:rsidP="00E56EE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76D36">
        <w:rPr>
          <w:rFonts w:eastAsiaTheme="minorHAnsi"/>
          <w:sz w:val="28"/>
          <w:szCs w:val="28"/>
          <w:lang w:val="ru-RU" w:eastAsia="en-US"/>
        </w:rPr>
        <w:t xml:space="preserve">В силу </w:t>
      </w:r>
      <w:hyperlink r:id="rId10" w:history="1">
        <w:r w:rsidRPr="00D76D36">
          <w:rPr>
            <w:rFonts w:eastAsiaTheme="minorHAnsi"/>
            <w:sz w:val="28"/>
            <w:szCs w:val="28"/>
            <w:lang w:val="ru-RU" w:eastAsia="en-US"/>
          </w:rPr>
          <w:t>пункта 3 статьи 34</w:t>
        </w:r>
      </w:hyperlink>
      <w:r w:rsidRPr="00D76D36">
        <w:rPr>
          <w:rFonts w:eastAsiaTheme="minorHAnsi"/>
          <w:sz w:val="28"/>
          <w:szCs w:val="28"/>
          <w:lang w:val="ru-RU" w:eastAsia="en-US"/>
        </w:rPr>
        <w:t xml:space="preserve"> Закона о внутренних морских водах объектами государственной экологической экспертизы являются проекты федеральных программ, другие документы и (или) документация, имеющие отношение к региональному геологическому изучению, геологическому изучению, разведке и добыче минеральных ресурсов внутренних морских вод и территориального моря, рыболовству, созданию, эксплуатации, использованию искусственных островов, установок, сооружений, прокладке подводных кабелей, трубопроводов, проведению буровых работ, захоронению грунта</w:t>
      </w:r>
      <w:r w:rsidRPr="00D76D36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D76D36">
        <w:rPr>
          <w:rFonts w:eastAsiaTheme="minorHAnsi"/>
          <w:sz w:val="28"/>
          <w:szCs w:val="28"/>
          <w:lang w:val="ru-RU" w:eastAsia="en-US"/>
        </w:rPr>
        <w:t>извлеченного</w:t>
      </w:r>
      <w:r w:rsidRPr="00D76D36">
        <w:rPr>
          <w:rFonts w:eastAsiaTheme="minorHAnsi"/>
          <w:sz w:val="28"/>
          <w:szCs w:val="28"/>
          <w:lang w:val="ru-RU" w:eastAsia="en-US"/>
        </w:rPr>
        <w:t xml:space="preserve"> при проведении дноуглубительных работ, во внутренних морских водах и в территориальном море, а также обосновывающие другие виды планируемой хозяйственной и иной деятельности во внутренних морских водах и в территориальном море.</w:t>
      </w:r>
    </w:p>
    <w:p w:rsidR="00E56EE2" w:rsidP="00E56EE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При рассмотрении дела установлено, что на основании </w:t>
      </w:r>
      <w:r w:rsidRPr="00F75CBA">
        <w:rPr>
          <w:rFonts w:eastAsiaTheme="minorHAnsi"/>
          <w:sz w:val="28"/>
          <w:szCs w:val="28"/>
          <w:lang w:val="ru-RU" w:eastAsia="en-US"/>
        </w:rPr>
        <w:t xml:space="preserve">распоряжения руководителя Южного Межрегионального управления Федеральной службы по надзору в сфере природопользования от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 w:rsidRPr="00F75CBA">
        <w:rPr>
          <w:rFonts w:eastAsiaTheme="minorHAnsi"/>
          <w:sz w:val="28"/>
          <w:szCs w:val="28"/>
          <w:lang w:val="ru-RU" w:eastAsia="en-US"/>
        </w:rPr>
        <w:t xml:space="preserve">г. №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была </w:t>
      </w:r>
      <w:r w:rsidRPr="009E588B">
        <w:rPr>
          <w:rFonts w:eastAsiaTheme="minorHAnsi"/>
          <w:sz w:val="28"/>
          <w:szCs w:val="28"/>
          <w:lang w:val="ru-RU" w:eastAsia="en-US"/>
        </w:rPr>
        <w:t>проведена внеплановая документарная проверка в отношении юридического лица ГУП</w:t>
      </w:r>
      <w:r>
        <w:rPr>
          <w:rFonts w:eastAsiaTheme="minorHAnsi"/>
          <w:sz w:val="28"/>
          <w:szCs w:val="28"/>
          <w:lang w:val="ru-RU" w:eastAsia="en-US"/>
        </w:rPr>
        <w:t xml:space="preserve"> РК «</w:t>
      </w:r>
      <w:r>
        <w:rPr>
          <w:rFonts w:eastAsiaTheme="minorHAnsi"/>
          <w:sz w:val="28"/>
          <w:szCs w:val="28"/>
          <w:lang w:val="ru-RU" w:eastAsia="en-US"/>
        </w:rPr>
        <w:t>Черноморнефтегаз</w:t>
      </w:r>
      <w:r>
        <w:rPr>
          <w:rFonts w:eastAsiaTheme="minorHAnsi"/>
          <w:sz w:val="28"/>
          <w:szCs w:val="28"/>
          <w:lang w:val="ru-RU" w:eastAsia="en-US"/>
        </w:rPr>
        <w:t xml:space="preserve">», по результатам которой составлен </w:t>
      </w:r>
      <w:r w:rsidRPr="00F75CBA">
        <w:rPr>
          <w:rFonts w:eastAsiaTheme="minorHAnsi"/>
          <w:sz w:val="28"/>
          <w:szCs w:val="28"/>
          <w:lang w:val="ru-RU" w:eastAsia="en-US"/>
        </w:rPr>
        <w:t xml:space="preserve">Акт проверки от </w:t>
      </w:r>
      <w:r w:rsidRPr="00AD2C0E" w:rsidR="00AD2C0E">
        <w:rPr>
          <w:sz w:val="28"/>
          <w:szCs w:val="28"/>
          <w:lang w:val="ru-RU"/>
        </w:rPr>
        <w:t>/изъято/</w:t>
      </w:r>
      <w:r w:rsidRPr="00F75CBA">
        <w:rPr>
          <w:rFonts w:eastAsiaTheme="minorHAnsi"/>
          <w:sz w:val="28"/>
          <w:szCs w:val="28"/>
          <w:lang w:val="ru-RU" w:eastAsia="en-US"/>
        </w:rPr>
        <w:t>г. №</w:t>
      </w:r>
      <w:r w:rsidRPr="00AD2C0E" w:rsidR="00AD2C0E">
        <w:rPr>
          <w:sz w:val="28"/>
          <w:szCs w:val="28"/>
          <w:lang w:val="ru-RU"/>
        </w:rPr>
        <w:t>/изъято/</w:t>
      </w:r>
      <w:r w:rsidRPr="00F75CBA">
        <w:rPr>
          <w:rFonts w:eastAsiaTheme="minorHAnsi"/>
          <w:sz w:val="28"/>
          <w:szCs w:val="28"/>
          <w:lang w:val="ru-RU" w:eastAsia="en-US"/>
        </w:rPr>
        <w:t>, на основании ко</w:t>
      </w:r>
      <w:r>
        <w:rPr>
          <w:rFonts w:eastAsiaTheme="minorHAnsi"/>
          <w:sz w:val="28"/>
          <w:szCs w:val="28"/>
          <w:lang w:val="ru-RU" w:eastAsia="en-US"/>
        </w:rPr>
        <w:t xml:space="preserve">торого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г. ГУП РК «</w:t>
      </w:r>
      <w:r>
        <w:rPr>
          <w:rFonts w:eastAsiaTheme="minorHAnsi"/>
          <w:sz w:val="28"/>
          <w:szCs w:val="28"/>
          <w:lang w:val="ru-RU" w:eastAsia="en-US"/>
        </w:rPr>
        <w:t>Черноморнефтегаз</w:t>
      </w:r>
      <w:r>
        <w:rPr>
          <w:rFonts w:eastAsiaTheme="minorHAnsi"/>
          <w:sz w:val="28"/>
          <w:szCs w:val="28"/>
          <w:lang w:val="ru-RU" w:eastAsia="en-US"/>
        </w:rPr>
        <w:t xml:space="preserve">» выдано предписание № </w:t>
      </w:r>
      <w:r w:rsidRPr="00AD2C0E" w:rsidR="00AD2C0E">
        <w:rPr>
          <w:sz w:val="28"/>
          <w:szCs w:val="28"/>
          <w:lang w:val="ru-RU"/>
        </w:rPr>
        <w:t>/изъято/</w:t>
      </w:r>
      <w:r>
        <w:rPr>
          <w:rFonts w:eastAsiaTheme="minorHAnsi"/>
          <w:sz w:val="28"/>
          <w:szCs w:val="28"/>
          <w:lang w:val="ru-RU" w:eastAsia="en-US"/>
        </w:rPr>
        <w:t>, согласно которого ГУП РК</w:t>
      </w:r>
      <w:r>
        <w:rPr>
          <w:rFonts w:eastAsiaTheme="minorHAnsi"/>
          <w:sz w:val="28"/>
          <w:szCs w:val="28"/>
          <w:lang w:val="ru-RU" w:eastAsia="en-US"/>
        </w:rPr>
        <w:t xml:space="preserve"> «</w:t>
      </w:r>
      <w:r>
        <w:rPr>
          <w:rFonts w:eastAsiaTheme="minorHAnsi"/>
          <w:sz w:val="28"/>
          <w:szCs w:val="28"/>
          <w:lang w:val="ru-RU" w:eastAsia="en-US"/>
        </w:rPr>
        <w:t>Черноморнефтегаз</w:t>
      </w:r>
      <w:r>
        <w:rPr>
          <w:rFonts w:eastAsiaTheme="minorHAnsi"/>
          <w:sz w:val="28"/>
          <w:szCs w:val="28"/>
          <w:lang w:val="ru-RU" w:eastAsia="en-US"/>
        </w:rPr>
        <w:t xml:space="preserve">» обязано в срок до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года </w:t>
      </w:r>
      <w:r>
        <w:rPr>
          <w:rFonts w:eastAsiaTheme="minorHAnsi"/>
          <w:sz w:val="28"/>
          <w:szCs w:val="28"/>
          <w:lang w:val="ru-RU" w:eastAsia="en-US"/>
        </w:rPr>
        <w:t>устранить</w:t>
      </w:r>
      <w:r>
        <w:rPr>
          <w:rFonts w:eastAsiaTheme="minorHAnsi"/>
          <w:sz w:val="28"/>
          <w:szCs w:val="28"/>
          <w:lang w:val="ru-RU" w:eastAsia="en-US"/>
        </w:rPr>
        <w:t xml:space="preserve">  нарушение, а именно: получить</w:t>
      </w:r>
      <w:r w:rsidRPr="002560B4">
        <w:rPr>
          <w:rFonts w:eastAsiaTheme="minorHAnsi"/>
          <w:sz w:val="28"/>
          <w:szCs w:val="28"/>
          <w:lang w:val="ru-RU" w:eastAsia="en-US"/>
        </w:rPr>
        <w:t xml:space="preserve"> положительное заключение государственной экологической экспертизы федерального уровня на раздел ОВОС, разработанного плана ЛРН Управления технологического флота и подводно-технических работ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:rsidR="00E56EE2" w:rsidP="00E56EE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560B4">
        <w:rPr>
          <w:rFonts w:eastAsiaTheme="minorHAnsi"/>
          <w:sz w:val="28"/>
          <w:szCs w:val="28"/>
          <w:lang w:val="ru-RU" w:eastAsia="en-US"/>
        </w:rPr>
        <w:t>На основании поданного  заместителем генерального директора по лицензионно-разрешительной работе, охране труда, промышленной и экологической безопасности ГУП РК «</w:t>
      </w:r>
      <w:r w:rsidRPr="002560B4">
        <w:rPr>
          <w:rFonts w:eastAsiaTheme="minorHAnsi"/>
          <w:sz w:val="28"/>
          <w:szCs w:val="28"/>
          <w:lang w:val="ru-RU" w:eastAsia="en-US"/>
        </w:rPr>
        <w:t>Черноморнефтегаз</w:t>
      </w:r>
      <w:r w:rsidRPr="002560B4">
        <w:rPr>
          <w:rFonts w:eastAsiaTheme="minorHAnsi"/>
          <w:sz w:val="28"/>
          <w:szCs w:val="28"/>
          <w:lang w:val="ru-RU" w:eastAsia="en-US"/>
        </w:rPr>
        <w:t>»  Шульга Д.В.</w:t>
      </w:r>
      <w:r>
        <w:rPr>
          <w:rFonts w:eastAsiaTheme="minorHAnsi"/>
          <w:sz w:val="28"/>
          <w:szCs w:val="28"/>
          <w:lang w:val="ru-RU" w:eastAsia="en-US"/>
        </w:rPr>
        <w:t xml:space="preserve"> ходатайства о продлении сроков исполнения предписаний, письмом заместителя руководителя Южного Межрегионального управления Федеральной службы по надзору в сфере природопользования от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г. № </w:t>
      </w:r>
      <w:r w:rsidRPr="00AD2C0E" w:rsidR="00AD2C0E">
        <w:rPr>
          <w:sz w:val="28"/>
          <w:szCs w:val="28"/>
          <w:lang w:val="ru-RU"/>
        </w:rPr>
        <w:t>/изъято/</w:t>
      </w:r>
      <w:r>
        <w:rPr>
          <w:rFonts w:eastAsiaTheme="minorHAnsi"/>
          <w:sz w:val="28"/>
          <w:szCs w:val="28"/>
          <w:lang w:val="ru-RU" w:eastAsia="en-US"/>
        </w:rPr>
        <w:t xml:space="preserve">,  на основании Указа Президента Российской Федерации от </w:t>
      </w:r>
      <w:r w:rsidRPr="00AD2C0E" w:rsidR="00AD2C0E">
        <w:rPr>
          <w:sz w:val="28"/>
          <w:szCs w:val="28"/>
          <w:lang w:val="ru-RU"/>
        </w:rPr>
        <w:t>/</w:t>
      </w:r>
      <w:r w:rsidRPr="00AD2C0E" w:rsidR="00AD2C0E">
        <w:rPr>
          <w:sz w:val="28"/>
          <w:szCs w:val="28"/>
          <w:lang w:val="ru-RU"/>
        </w:rPr>
        <w:t>изъято</w:t>
      </w:r>
      <w:r w:rsidRPr="00AD2C0E" w:rsidR="00AD2C0E">
        <w:rPr>
          <w:sz w:val="28"/>
          <w:szCs w:val="28"/>
          <w:lang w:val="ru-RU"/>
        </w:rPr>
        <w:t>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№ </w:t>
      </w:r>
      <w:r w:rsidRPr="00AD2C0E" w:rsidR="00AD2C0E">
        <w:rPr>
          <w:sz w:val="28"/>
          <w:szCs w:val="28"/>
          <w:lang w:val="ru-RU"/>
        </w:rPr>
        <w:t>/изъято/</w:t>
      </w:r>
      <w:r>
        <w:rPr>
          <w:rFonts w:eastAsiaTheme="minorHAnsi"/>
          <w:sz w:val="28"/>
          <w:szCs w:val="28"/>
          <w:lang w:val="ru-RU" w:eastAsia="en-US"/>
        </w:rPr>
        <w:t xml:space="preserve">, во </w:t>
      </w:r>
      <w:r>
        <w:rPr>
          <w:rFonts w:eastAsiaTheme="minorHAnsi"/>
          <w:sz w:val="28"/>
          <w:szCs w:val="28"/>
          <w:lang w:val="ru-RU" w:eastAsia="en-US"/>
        </w:rPr>
        <w:t xml:space="preserve">исполнение письма Федеральной службы по надзору в сфере природопользования от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г.</w:t>
      </w:r>
      <w:r w:rsidR="00AD2C0E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ab/>
        <w:t xml:space="preserve">№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«О реализации постановления Правительства российской Федерации от </w:t>
      </w:r>
      <w:r w:rsidRPr="00AD2C0E" w:rsidR="00AD2C0E">
        <w:rPr>
          <w:sz w:val="28"/>
          <w:szCs w:val="28"/>
          <w:lang w:val="ru-RU"/>
        </w:rPr>
        <w:t>/</w:t>
      </w:r>
      <w:r w:rsidRPr="00AD2C0E" w:rsidR="00AD2C0E">
        <w:rPr>
          <w:sz w:val="28"/>
          <w:szCs w:val="28"/>
          <w:lang w:val="ru-RU"/>
        </w:rPr>
        <w:t>изъято</w:t>
      </w:r>
      <w:r w:rsidRPr="00AD2C0E" w:rsidR="00AD2C0E">
        <w:rPr>
          <w:sz w:val="28"/>
          <w:szCs w:val="28"/>
          <w:lang w:val="ru-RU"/>
        </w:rPr>
        <w:t>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№ </w:t>
      </w:r>
      <w:r w:rsidRPr="00AD2C0E" w:rsidR="00AD2C0E">
        <w:rPr>
          <w:sz w:val="28"/>
          <w:szCs w:val="28"/>
          <w:lang w:val="ru-RU"/>
        </w:rPr>
        <w:t>/изъято/</w:t>
      </w:r>
      <w:r>
        <w:rPr>
          <w:rFonts w:eastAsiaTheme="minorHAnsi"/>
          <w:sz w:val="28"/>
          <w:szCs w:val="28"/>
          <w:lang w:val="ru-RU" w:eastAsia="en-US"/>
        </w:rPr>
        <w:t xml:space="preserve">, установленный срок проверки предписания от </w:t>
      </w:r>
      <w:r w:rsidRPr="00AD2C0E" w:rsidR="00AD2C0E">
        <w:rPr>
          <w:sz w:val="28"/>
          <w:szCs w:val="28"/>
          <w:lang w:val="ru-RU"/>
        </w:rPr>
        <w:t>/изъято/</w:t>
      </w:r>
      <w:r>
        <w:rPr>
          <w:rFonts w:eastAsiaTheme="minorHAnsi"/>
          <w:sz w:val="28"/>
          <w:szCs w:val="28"/>
          <w:lang w:val="ru-RU" w:eastAsia="en-US"/>
        </w:rPr>
        <w:t xml:space="preserve">г. № </w:t>
      </w:r>
      <w:r w:rsidRPr="00AD2C0E" w:rsidR="00AD2C0E">
        <w:rPr>
          <w:sz w:val="28"/>
          <w:szCs w:val="28"/>
          <w:lang w:val="ru-RU"/>
        </w:rPr>
        <w:t>/изъято/</w:t>
      </w:r>
      <w:r>
        <w:rPr>
          <w:rFonts w:eastAsiaTheme="minorHAnsi"/>
          <w:sz w:val="28"/>
          <w:szCs w:val="28"/>
          <w:lang w:val="ru-RU" w:eastAsia="en-US"/>
        </w:rPr>
        <w:t xml:space="preserve">перенесен с 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г. на </w:t>
      </w:r>
      <w:r w:rsidRPr="00AD2C0E" w:rsidR="00AD2C0E">
        <w:rPr>
          <w:sz w:val="28"/>
          <w:szCs w:val="28"/>
          <w:lang w:val="ru-RU"/>
        </w:rPr>
        <w:t>/изъято/</w:t>
      </w:r>
      <w:r>
        <w:rPr>
          <w:rFonts w:eastAsiaTheme="minorHAnsi"/>
          <w:sz w:val="28"/>
          <w:szCs w:val="28"/>
          <w:lang w:val="ru-RU" w:eastAsia="en-US"/>
        </w:rPr>
        <w:t>г.</w:t>
      </w:r>
    </w:p>
    <w:p w:rsidR="00E56EE2" w:rsidP="00E56EE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Письмом заместителя руководителя Южного Межрегионального управления Федеральной службы по надзору в сфере природопользования от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г. № </w:t>
      </w:r>
      <w:r w:rsidRPr="00AD2C0E" w:rsidR="00AD2C0E">
        <w:rPr>
          <w:sz w:val="28"/>
          <w:szCs w:val="28"/>
          <w:lang w:val="ru-RU"/>
        </w:rPr>
        <w:t>/изъято/</w:t>
      </w:r>
      <w:r>
        <w:rPr>
          <w:rFonts w:eastAsiaTheme="minorHAnsi"/>
          <w:sz w:val="28"/>
          <w:szCs w:val="28"/>
          <w:lang w:val="ru-RU" w:eastAsia="en-US"/>
        </w:rPr>
        <w:t xml:space="preserve">, на основании Указа Президента Российской Федерации от </w:t>
      </w:r>
      <w:r w:rsidRPr="00AD2C0E" w:rsidR="00AD2C0E">
        <w:rPr>
          <w:sz w:val="28"/>
          <w:szCs w:val="28"/>
          <w:lang w:val="ru-RU"/>
        </w:rPr>
        <w:t>/</w:t>
      </w:r>
      <w:r w:rsidRPr="00AD2C0E" w:rsidR="00AD2C0E">
        <w:rPr>
          <w:sz w:val="28"/>
          <w:szCs w:val="28"/>
          <w:lang w:val="ru-RU"/>
        </w:rPr>
        <w:t>изъято</w:t>
      </w:r>
      <w:r w:rsidRPr="00AD2C0E" w:rsidR="00AD2C0E">
        <w:rPr>
          <w:sz w:val="28"/>
          <w:szCs w:val="28"/>
          <w:lang w:val="ru-RU"/>
        </w:rPr>
        <w:t>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№ </w:t>
      </w:r>
      <w:r w:rsidRPr="00AD2C0E" w:rsidR="00AD2C0E">
        <w:rPr>
          <w:sz w:val="28"/>
          <w:szCs w:val="28"/>
          <w:lang w:val="ru-RU"/>
        </w:rPr>
        <w:t>/изъято/</w:t>
      </w:r>
      <w:r>
        <w:rPr>
          <w:rFonts w:eastAsiaTheme="minorHAnsi"/>
          <w:sz w:val="28"/>
          <w:szCs w:val="28"/>
          <w:lang w:val="ru-RU" w:eastAsia="en-US"/>
        </w:rPr>
        <w:t xml:space="preserve">, во исполнение письма Федеральной службы по надзору в сфере природопользования от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№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«О реализации </w:t>
      </w:r>
      <w:r w:rsidRPr="001066AC">
        <w:rPr>
          <w:rFonts w:eastAsiaTheme="minorHAnsi"/>
          <w:sz w:val="28"/>
          <w:szCs w:val="28"/>
          <w:lang w:val="ru-RU" w:eastAsia="en-US"/>
        </w:rPr>
        <w:t xml:space="preserve">постановления Правительства Российской Федерации от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 w:rsidRPr="001066AC">
        <w:rPr>
          <w:rFonts w:eastAsiaTheme="minorHAnsi"/>
          <w:sz w:val="28"/>
          <w:szCs w:val="28"/>
          <w:lang w:val="ru-RU" w:eastAsia="en-US"/>
        </w:rPr>
        <w:t xml:space="preserve">№ </w:t>
      </w:r>
      <w:r w:rsidRPr="00AD2C0E" w:rsidR="00AD2C0E">
        <w:rPr>
          <w:sz w:val="28"/>
          <w:szCs w:val="28"/>
          <w:lang w:val="ru-RU"/>
        </w:rPr>
        <w:t>/изъято/</w:t>
      </w:r>
      <w:r w:rsidRPr="001066AC">
        <w:rPr>
          <w:rFonts w:eastAsiaTheme="minorHAnsi"/>
          <w:sz w:val="28"/>
          <w:szCs w:val="28"/>
          <w:lang w:val="ru-RU" w:eastAsia="en-US"/>
        </w:rPr>
        <w:t xml:space="preserve">, срок проверки предписания от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 w:rsidRPr="001066AC">
        <w:rPr>
          <w:rFonts w:eastAsiaTheme="minorHAnsi"/>
          <w:sz w:val="28"/>
          <w:szCs w:val="28"/>
          <w:lang w:val="ru-RU" w:eastAsia="en-US"/>
        </w:rPr>
        <w:t xml:space="preserve">г. №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 w:rsidRPr="001066AC">
        <w:rPr>
          <w:rFonts w:eastAsiaTheme="minorHAnsi"/>
          <w:sz w:val="28"/>
          <w:szCs w:val="28"/>
          <w:lang w:val="ru-RU" w:eastAsia="en-US"/>
        </w:rPr>
        <w:t xml:space="preserve">на </w:t>
      </w:r>
      <w:r w:rsidRPr="00AD2C0E" w:rsidR="00AD2C0E">
        <w:rPr>
          <w:sz w:val="28"/>
          <w:szCs w:val="28"/>
          <w:lang w:val="ru-RU"/>
        </w:rPr>
        <w:t>/изъято/</w:t>
      </w:r>
      <w:r w:rsidRPr="001066AC">
        <w:rPr>
          <w:rFonts w:eastAsiaTheme="minorHAnsi"/>
          <w:sz w:val="28"/>
          <w:szCs w:val="28"/>
          <w:lang w:val="ru-RU" w:eastAsia="en-US"/>
        </w:rPr>
        <w:t>г.</w:t>
      </w:r>
    </w:p>
    <w:p w:rsidR="00E56EE2" w:rsidP="00E56EE2">
      <w:pPr>
        <w:spacing w:line="276" w:lineRule="auto"/>
        <w:ind w:firstLine="567"/>
        <w:jc w:val="both"/>
        <w:rPr>
          <w:rFonts w:eastAsiaTheme="minorHAnsi"/>
          <w:sz w:val="28"/>
          <w:szCs w:val="28"/>
          <w:highlight w:val="yellow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На основании распоряжения руководителя Южного межрегионального управления  Федеральной службы по надзору в сфере природопользования от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г. №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о проведении внеплановой документарной проверки, должностными лицами указанного управления, с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г. по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г. была проведена внеплановая документарная проверка  ГУП РК «</w:t>
      </w:r>
      <w:r>
        <w:rPr>
          <w:rFonts w:eastAsiaTheme="minorHAnsi"/>
          <w:sz w:val="28"/>
          <w:szCs w:val="28"/>
          <w:lang w:val="ru-RU" w:eastAsia="en-US"/>
        </w:rPr>
        <w:t>Черноморнефтегаз</w:t>
      </w:r>
      <w:r>
        <w:rPr>
          <w:rFonts w:eastAsiaTheme="minorHAnsi"/>
          <w:sz w:val="28"/>
          <w:szCs w:val="28"/>
          <w:lang w:val="ru-RU" w:eastAsia="en-US"/>
        </w:rPr>
        <w:t xml:space="preserve">»,  с целью проверки выполнения Предприятием ранее выданного Предписания от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г. № </w:t>
      </w:r>
      <w:r w:rsidRPr="00AD2C0E" w:rsidR="00AD2C0E">
        <w:rPr>
          <w:sz w:val="28"/>
          <w:szCs w:val="28"/>
          <w:lang w:val="ru-RU"/>
        </w:rPr>
        <w:t>/изъято/</w:t>
      </w:r>
      <w:r>
        <w:rPr>
          <w:rFonts w:eastAsiaTheme="minorHAnsi"/>
          <w:sz w:val="28"/>
          <w:szCs w:val="28"/>
          <w:lang w:val="ru-RU" w:eastAsia="en-US"/>
        </w:rPr>
        <w:t xml:space="preserve">, срок которого </w:t>
      </w:r>
      <w:r>
        <w:rPr>
          <w:rFonts w:eastAsiaTheme="minorHAnsi"/>
          <w:sz w:val="28"/>
          <w:szCs w:val="28"/>
          <w:lang w:val="ru-RU" w:eastAsia="en-US"/>
        </w:rPr>
        <w:t>истек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 w:rsidRPr="004D08DA">
        <w:rPr>
          <w:rFonts w:eastAsiaTheme="minorHAnsi"/>
          <w:sz w:val="28"/>
          <w:szCs w:val="28"/>
          <w:lang w:val="ru-RU" w:eastAsia="en-US"/>
        </w:rPr>
        <w:t>г., по</w:t>
      </w:r>
      <w:r>
        <w:rPr>
          <w:rFonts w:eastAsiaTheme="minorHAnsi"/>
          <w:sz w:val="28"/>
          <w:szCs w:val="28"/>
          <w:lang w:val="ru-RU" w:eastAsia="en-US"/>
        </w:rPr>
        <w:t xml:space="preserve"> результатам </w:t>
      </w:r>
      <w:r>
        <w:rPr>
          <w:rFonts w:eastAsiaTheme="minorHAnsi"/>
          <w:sz w:val="28"/>
          <w:szCs w:val="28"/>
          <w:lang w:val="ru-RU" w:eastAsia="en-US"/>
        </w:rPr>
        <w:t xml:space="preserve">которой установлено невыполнение в полном объеме требований </w:t>
      </w:r>
      <w:r w:rsidRPr="001A20A4">
        <w:rPr>
          <w:rFonts w:eastAsiaTheme="minorHAnsi"/>
          <w:sz w:val="28"/>
          <w:szCs w:val="28"/>
          <w:lang w:val="ru-RU" w:eastAsia="en-US"/>
        </w:rPr>
        <w:t xml:space="preserve">Предписания от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г. №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в установленный срок, что отражено в  Акте проверки №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от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г., согласно которому ГУП РК «</w:t>
      </w:r>
      <w:r>
        <w:rPr>
          <w:rFonts w:eastAsiaTheme="minorHAnsi"/>
          <w:sz w:val="28"/>
          <w:szCs w:val="28"/>
          <w:lang w:val="ru-RU" w:eastAsia="en-US"/>
        </w:rPr>
        <w:t>Черноморнефтегаз</w:t>
      </w:r>
      <w:r>
        <w:rPr>
          <w:rFonts w:eastAsiaTheme="minorHAnsi"/>
          <w:sz w:val="28"/>
          <w:szCs w:val="28"/>
          <w:lang w:val="ru-RU" w:eastAsia="en-US"/>
        </w:rPr>
        <w:t>» не выполнено предписание:</w:t>
      </w:r>
    </w:p>
    <w:p w:rsidR="00E56EE2" w:rsidP="00E56EE2">
      <w:pPr>
        <w:spacing w:line="276" w:lineRule="auto"/>
        <w:ind w:firstLine="567"/>
        <w:jc w:val="both"/>
        <w:rPr>
          <w:rFonts w:eastAsiaTheme="minorHAnsi"/>
          <w:sz w:val="28"/>
          <w:szCs w:val="28"/>
          <w:highlight w:val="yellow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В нарушение п. 7 </w:t>
      </w:r>
      <w:r w:rsidRPr="0079463D">
        <w:rPr>
          <w:rFonts w:eastAsiaTheme="minorHAnsi"/>
          <w:sz w:val="28"/>
          <w:szCs w:val="28"/>
          <w:lang w:val="ru-RU" w:eastAsia="en-US"/>
        </w:rPr>
        <w:t xml:space="preserve">ст. 11 Федерального закона от 23.11.1995 « 174-ФЗ «Об экологической экспертизе», ст. 34 Федерального закона от 31.07.1998 </w:t>
      </w:r>
      <w:r>
        <w:rPr>
          <w:rFonts w:eastAsiaTheme="minorHAnsi"/>
          <w:sz w:val="28"/>
          <w:szCs w:val="28"/>
          <w:lang w:val="ru-RU" w:eastAsia="en-US"/>
        </w:rPr>
        <w:t>№1</w:t>
      </w:r>
      <w:r w:rsidRPr="0079463D">
        <w:rPr>
          <w:rFonts w:eastAsiaTheme="minorHAnsi"/>
          <w:sz w:val="28"/>
          <w:szCs w:val="28"/>
          <w:lang w:val="ru-RU" w:eastAsia="en-US"/>
        </w:rPr>
        <w:t>55-ФЗ «О внутренних морских водах, территориальном море и прилежащей зоне Российской Федерации»</w:t>
      </w:r>
      <w:r>
        <w:rPr>
          <w:rFonts w:eastAsiaTheme="minorHAnsi"/>
          <w:sz w:val="28"/>
          <w:szCs w:val="28"/>
          <w:lang w:val="ru-RU" w:eastAsia="en-US"/>
        </w:rPr>
        <w:t xml:space="preserve"> не получено</w:t>
      </w:r>
      <w:r w:rsidRPr="0079463D">
        <w:rPr>
          <w:rFonts w:eastAsiaTheme="minorHAnsi"/>
          <w:sz w:val="28"/>
          <w:szCs w:val="28"/>
          <w:lang w:val="ru-RU" w:eastAsia="en-US"/>
        </w:rPr>
        <w:t xml:space="preserve"> положительное заключение государственной экологической экспертизы федерального уровня на раздел ОВОС, разработанного плана ЛРН Управления технологического флота и подводно-технических работ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:rsidR="00E56EE2" w:rsidRPr="00451DEE" w:rsidP="00E56EE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На основании выявленных нарушений,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г. должностным лицом </w:t>
      </w:r>
      <w:r>
        <w:rPr>
          <w:rFonts w:eastAsiaTheme="minorHAnsi"/>
          <w:sz w:val="28"/>
          <w:szCs w:val="28"/>
          <w:lang w:val="ru-RU" w:eastAsia="en-US"/>
        </w:rPr>
        <w:t xml:space="preserve">Отдела государственного экологического надзора по Республике Крым и г. Севастополю Южного Межрегионального управления </w:t>
      </w:r>
      <w:r>
        <w:rPr>
          <w:rFonts w:eastAsiaTheme="minorHAnsi"/>
          <w:sz w:val="28"/>
          <w:szCs w:val="28"/>
          <w:lang w:val="ru-RU" w:eastAsia="en-US"/>
        </w:rPr>
        <w:t xml:space="preserve">Федеральной службы по надзору в сфере природопользования 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составлен протокол об административном правонарушении, предусмотренном ч. 1 ст. 19.5 Кодекса Российской Федерации об административном правонарушении </w:t>
      </w:r>
      <w:r w:rsidRPr="00D76D36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в отношении должностного лица -  </w:t>
      </w:r>
      <w:r w:rsidRPr="006A43AA">
        <w:rPr>
          <w:sz w:val="28"/>
          <w:szCs w:val="28"/>
          <w:lang w:val="ru-RU"/>
        </w:rPr>
        <w:t>начальника отдела охраны окружающей среды управления охраны труда, промышленной и экологической безопасности</w:t>
      </w:r>
      <w:r>
        <w:rPr>
          <w:sz w:val="28"/>
          <w:szCs w:val="28"/>
          <w:lang w:val="ru-RU"/>
        </w:rPr>
        <w:t xml:space="preserve"> департамента лицензионно-разрешительной работы, охраны труда промышленной и экологической безопасности аппарата управления </w:t>
      </w:r>
      <w:r w:rsidRPr="00D76D36">
        <w:rPr>
          <w:sz w:val="28"/>
          <w:szCs w:val="28"/>
          <w:lang w:val="ru-RU"/>
        </w:rPr>
        <w:t>ГУП РК «</w:t>
      </w:r>
      <w:r w:rsidRPr="00D76D36">
        <w:rPr>
          <w:sz w:val="28"/>
          <w:szCs w:val="28"/>
          <w:lang w:val="ru-RU"/>
        </w:rPr>
        <w:t>Черноморнефтегаз</w:t>
      </w:r>
      <w:r w:rsidRPr="00D76D36">
        <w:rPr>
          <w:sz w:val="28"/>
          <w:szCs w:val="28"/>
          <w:lang w:val="ru-RU"/>
        </w:rPr>
        <w:t>» Павловой Н.А.</w:t>
      </w:r>
    </w:p>
    <w:p w:rsidR="00E56EE2" w:rsidRPr="00D76D36" w:rsidP="00E56EE2">
      <w:pPr>
        <w:spacing w:line="276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D76D36">
        <w:rPr>
          <w:rFonts w:eastAsiaTheme="minorHAnsi"/>
          <w:color w:val="000000" w:themeColor="text1"/>
          <w:sz w:val="28"/>
          <w:szCs w:val="28"/>
          <w:lang w:val="ru-RU" w:eastAsia="en-US"/>
        </w:rPr>
        <w:t>При рассмотрении дел об административных правонарушениях, предусмотренных статьей 19.5 КоАП РФ, судья должен выяснять законность вынесенного предписания, имея в виду, что оно должно быть выдано уполномоченным должностным лицом в пределах его компетенции, содержать характеристику допущенных нарушений и требование об устранении нарушений законодательства, но не определять характер необходимых действий, которые должны быть совершены для его выполнения, а также не разрешать правовые</w:t>
      </w:r>
      <w:r w:rsidRPr="00D76D36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споры, подменяя собой судебные органы.</w:t>
      </w:r>
    </w:p>
    <w:p w:rsidR="00E56EE2" w:rsidRPr="00D76D36" w:rsidP="00E56EE2">
      <w:pPr>
        <w:spacing w:line="276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D76D36">
        <w:rPr>
          <w:rFonts w:eastAsiaTheme="minorHAnsi"/>
          <w:color w:val="000000" w:themeColor="text1"/>
          <w:sz w:val="28"/>
          <w:szCs w:val="28"/>
          <w:lang w:val="ru-RU" w:eastAsia="en-US"/>
        </w:rPr>
        <w:t>Таким образом, предписание следует считать законным, если оно выдано уполномоченным органом без нарушения прав проверяемого лица и не отменено в установленном действующим законодательством порядке.</w:t>
      </w:r>
    </w:p>
    <w:p w:rsidR="00E56EE2" w:rsidRPr="00D76D36" w:rsidP="00E56EE2">
      <w:pPr>
        <w:spacing w:line="276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D76D36">
        <w:rPr>
          <w:rFonts w:eastAsiaTheme="minorHAnsi"/>
          <w:color w:val="000000" w:themeColor="text1"/>
          <w:sz w:val="28"/>
          <w:szCs w:val="28"/>
          <w:lang w:val="ru-RU" w:eastAsia="en-US"/>
        </w:rPr>
        <w:t>Не отмененное к моменту рассмотрения дела об административном правонарушении предписание органов, осуществляющих государственный надзор, обязательно для исполнения и лица, игнорирующие такие предписания, подлежат административной ответственности.</w:t>
      </w:r>
    </w:p>
    <w:p w:rsidR="00E56EE2" w:rsidP="00E56EE2">
      <w:pPr>
        <w:tabs>
          <w:tab w:val="left" w:pos="567"/>
        </w:tabs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>Из материалов дела следует, что предписание</w:t>
      </w:r>
      <w:r>
        <w:rPr>
          <w:rFonts w:eastAsiaTheme="minorHAnsi"/>
          <w:sz w:val="28"/>
          <w:szCs w:val="28"/>
          <w:lang w:val="ru-RU" w:eastAsia="en-US"/>
        </w:rPr>
        <w:t xml:space="preserve">  от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г. №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б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ыло вынесено уполномоченным лицом –  </w:t>
      </w:r>
      <w:r>
        <w:rPr>
          <w:sz w:val="28"/>
          <w:szCs w:val="28"/>
          <w:lang w:val="ru-RU"/>
        </w:rPr>
        <w:t xml:space="preserve">государственным инспектором Российской Федерации в области охраны окружающей среды Южного Межрегионального управления </w:t>
      </w:r>
      <w:r>
        <w:rPr>
          <w:sz w:val="28"/>
          <w:szCs w:val="28"/>
          <w:lang w:val="ru-RU"/>
        </w:rPr>
        <w:t>Росприроднадзора</w:t>
      </w:r>
      <w:r>
        <w:rPr>
          <w:sz w:val="28"/>
          <w:szCs w:val="28"/>
          <w:lang w:val="ru-RU"/>
        </w:rPr>
        <w:t xml:space="preserve"> и 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в пределах своей компетенции, с соблюдением порядка его вынесения, в установленном законом порядке предписание не обжаловалось, не признано судом незаконным и не отменено, </w:t>
      </w:r>
      <w:r>
        <w:rPr>
          <w:color w:val="000000"/>
          <w:sz w:val="28"/>
          <w:szCs w:val="28"/>
          <w:lang w:val="ru-RU"/>
        </w:rPr>
        <w:t>в связи с чем, обязательно для исполнения лицом, которому</w:t>
      </w:r>
      <w:r>
        <w:rPr>
          <w:color w:val="000000"/>
          <w:sz w:val="28"/>
          <w:szCs w:val="28"/>
          <w:lang w:val="ru-RU"/>
        </w:rPr>
        <w:t xml:space="preserve"> оно выдано. П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>редписание</w:t>
      </w:r>
      <w:r>
        <w:rPr>
          <w:rFonts w:eastAsiaTheme="minorHAnsi"/>
          <w:sz w:val="28"/>
          <w:szCs w:val="28"/>
          <w:lang w:val="ru-RU" w:eastAsia="en-US"/>
        </w:rPr>
        <w:t xml:space="preserve">  от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г. №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 г.  было </w:t>
      </w:r>
      <w:r>
        <w:rPr>
          <w:rFonts w:eastAsiaTheme="minorHAnsi"/>
          <w:sz w:val="28"/>
          <w:szCs w:val="28"/>
          <w:lang w:val="ru-RU" w:eastAsia="en-US"/>
        </w:rPr>
        <w:t>получено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г.</w:t>
      </w:r>
    </w:p>
    <w:p w:rsidR="00E56EE2" w:rsidP="00E56EE2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Письмо заместителя руководителя Южного Межрегионального управления Федеральной службы по надзору в сфере природопользования от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г. № </w:t>
      </w:r>
      <w:r w:rsidRPr="00AD2C0E" w:rsidR="00AD2C0E">
        <w:rPr>
          <w:sz w:val="28"/>
          <w:szCs w:val="28"/>
          <w:lang w:val="ru-RU"/>
        </w:rPr>
        <w:t>/изъято/</w:t>
      </w:r>
      <w:r>
        <w:rPr>
          <w:rFonts w:eastAsiaTheme="minorHAnsi"/>
          <w:sz w:val="28"/>
          <w:szCs w:val="28"/>
          <w:lang w:val="ru-RU" w:eastAsia="en-US"/>
        </w:rPr>
        <w:t xml:space="preserve">,  о переносе срока проверки предписания от </w:t>
      </w:r>
      <w:r w:rsidRPr="00AD2C0E" w:rsidR="00AD2C0E">
        <w:rPr>
          <w:sz w:val="28"/>
          <w:szCs w:val="28"/>
          <w:lang w:val="ru-RU"/>
        </w:rPr>
        <w:t>/изъято/</w:t>
      </w:r>
      <w:r>
        <w:rPr>
          <w:rFonts w:eastAsiaTheme="minorHAnsi"/>
          <w:sz w:val="28"/>
          <w:szCs w:val="28"/>
          <w:lang w:val="ru-RU" w:eastAsia="en-US"/>
        </w:rPr>
        <w:t xml:space="preserve">г. № </w:t>
      </w:r>
      <w:r w:rsidRPr="00AD2C0E" w:rsidR="00AD2C0E">
        <w:rPr>
          <w:sz w:val="28"/>
          <w:szCs w:val="28"/>
          <w:lang w:val="ru-RU"/>
        </w:rPr>
        <w:t>/</w:t>
      </w:r>
      <w:r w:rsidRPr="00AD2C0E" w:rsidR="00AD2C0E">
        <w:rPr>
          <w:sz w:val="28"/>
          <w:szCs w:val="28"/>
          <w:lang w:val="ru-RU"/>
        </w:rPr>
        <w:t>изъято</w:t>
      </w:r>
      <w:r w:rsidRPr="00AD2C0E" w:rsidR="00AD2C0E">
        <w:rPr>
          <w:sz w:val="28"/>
          <w:szCs w:val="28"/>
          <w:lang w:val="ru-RU"/>
        </w:rPr>
        <w:t>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получено </w:t>
      </w:r>
      <w:r>
        <w:rPr>
          <w:sz w:val="28"/>
          <w:szCs w:val="28"/>
          <w:lang w:val="ru-RU"/>
        </w:rPr>
        <w:t>ГУП РК «</w:t>
      </w:r>
      <w:r>
        <w:rPr>
          <w:sz w:val="28"/>
          <w:szCs w:val="28"/>
          <w:lang w:val="ru-RU"/>
        </w:rPr>
        <w:t>Черноморнефтегаз</w:t>
      </w:r>
      <w:r>
        <w:rPr>
          <w:sz w:val="28"/>
          <w:szCs w:val="28"/>
          <w:lang w:val="ru-RU"/>
        </w:rPr>
        <w:t xml:space="preserve">»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г.</w:t>
      </w:r>
    </w:p>
    <w:p w:rsidR="00E56EE2" w:rsidP="00E56EE2">
      <w:pPr>
        <w:tabs>
          <w:tab w:val="left" w:pos="567"/>
        </w:tabs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Письмо заместителя руководителя Южного Межрегионального управления Федеральной службы по надзору в сфере природопользования от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г. № </w:t>
      </w:r>
      <w:r w:rsidRPr="00AD2C0E" w:rsidR="00AD2C0E">
        <w:rPr>
          <w:sz w:val="28"/>
          <w:szCs w:val="28"/>
          <w:lang w:val="ru-RU"/>
        </w:rPr>
        <w:t>/изъято/</w:t>
      </w:r>
      <w:r>
        <w:rPr>
          <w:rFonts w:eastAsiaTheme="minorHAnsi"/>
          <w:sz w:val="28"/>
          <w:szCs w:val="28"/>
          <w:lang w:val="ru-RU" w:eastAsia="en-US"/>
        </w:rPr>
        <w:t xml:space="preserve">,  о переносе срока проверки предписания от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г. № </w:t>
      </w:r>
      <w:r w:rsidRPr="00AD2C0E" w:rsidR="00AD2C0E">
        <w:rPr>
          <w:sz w:val="28"/>
          <w:szCs w:val="28"/>
          <w:lang w:val="ru-RU"/>
        </w:rPr>
        <w:t>/</w:t>
      </w:r>
      <w:r w:rsidRPr="00AD2C0E" w:rsidR="00AD2C0E">
        <w:rPr>
          <w:sz w:val="28"/>
          <w:szCs w:val="28"/>
          <w:lang w:val="ru-RU"/>
        </w:rPr>
        <w:t>изъято</w:t>
      </w:r>
      <w:r w:rsidRPr="00AD2C0E" w:rsidR="00AD2C0E">
        <w:rPr>
          <w:sz w:val="28"/>
          <w:szCs w:val="28"/>
          <w:lang w:val="ru-RU"/>
        </w:rPr>
        <w:t>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получено </w:t>
      </w:r>
      <w:r>
        <w:rPr>
          <w:sz w:val="28"/>
          <w:szCs w:val="28"/>
          <w:lang w:val="ru-RU"/>
        </w:rPr>
        <w:t>ГУП РК «</w:t>
      </w:r>
      <w:r>
        <w:rPr>
          <w:sz w:val="28"/>
          <w:szCs w:val="28"/>
          <w:lang w:val="ru-RU"/>
        </w:rPr>
        <w:t>Черноморнефтегаз</w:t>
      </w:r>
      <w:r>
        <w:rPr>
          <w:sz w:val="28"/>
          <w:szCs w:val="28"/>
          <w:lang w:val="ru-RU"/>
        </w:rPr>
        <w:t xml:space="preserve">»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г.</w:t>
      </w:r>
    </w:p>
    <w:p w:rsidR="00E56EE2" w:rsidRPr="00D76D36" w:rsidP="00E56EE2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D76D36">
        <w:rPr>
          <w:rFonts w:eastAsia="Calibri"/>
          <w:sz w:val="28"/>
          <w:szCs w:val="28"/>
          <w:lang w:val="ru-RU"/>
        </w:rPr>
        <w:t xml:space="preserve">В соответствии со </w:t>
      </w:r>
      <w:hyperlink r:id="rId11" w:history="1">
        <w:r w:rsidRPr="00D76D36">
          <w:rPr>
            <w:rFonts w:eastAsia="Calibri"/>
            <w:sz w:val="28"/>
            <w:szCs w:val="28"/>
            <w:lang w:val="ru-RU"/>
          </w:rPr>
          <w:t>статьей 2.4</w:t>
        </w:r>
      </w:hyperlink>
      <w:r w:rsidRPr="00D76D36">
        <w:rPr>
          <w:rFonts w:eastAsia="Calibri"/>
          <w:sz w:val="28"/>
          <w:szCs w:val="28"/>
          <w:lang w:val="ru-RU"/>
        </w:rPr>
        <w:t xml:space="preserve">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E56EE2" w:rsidRPr="00D76D36" w:rsidP="00E56EE2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D76D36">
        <w:rPr>
          <w:rFonts w:eastAsia="Calibri"/>
          <w:sz w:val="28"/>
          <w:szCs w:val="28"/>
          <w:lang w:val="ru-RU"/>
        </w:rPr>
        <w:t xml:space="preserve">Из </w:t>
      </w:r>
      <w:hyperlink r:id="rId12" w:history="1">
        <w:r w:rsidRPr="00D76D36">
          <w:rPr>
            <w:rFonts w:eastAsia="Calibri"/>
            <w:sz w:val="28"/>
            <w:szCs w:val="28"/>
            <w:lang w:val="ru-RU"/>
          </w:rPr>
          <w:t>примечания</w:t>
        </w:r>
      </w:hyperlink>
      <w:r w:rsidRPr="00D76D36">
        <w:rPr>
          <w:rFonts w:eastAsia="Calibri"/>
          <w:sz w:val="28"/>
          <w:szCs w:val="28"/>
          <w:lang w:val="ru-RU"/>
        </w:rPr>
        <w:t xml:space="preserve"> к данной статье следует, что под должностным лицом в настоящем </w:t>
      </w:r>
      <w:hyperlink r:id="rId13" w:history="1">
        <w:r w:rsidRPr="00D76D36">
          <w:rPr>
            <w:rFonts w:eastAsia="Calibri"/>
            <w:sz w:val="28"/>
            <w:szCs w:val="28"/>
            <w:lang w:val="ru-RU"/>
          </w:rPr>
          <w:t>Кодексе</w:t>
        </w:r>
      </w:hyperlink>
      <w:r w:rsidRPr="00D76D36">
        <w:rPr>
          <w:rFonts w:eastAsia="Calibri"/>
          <w:sz w:val="28"/>
          <w:szCs w:val="28"/>
          <w:lang w:val="ru-RU"/>
        </w:rPr>
        <w:t xml:space="preserve"> понимается, в частности, лицо, выполняющее организационно-распорядительные или административно-хозяйственные функции в государственных и муниципальных организациях.</w:t>
      </w:r>
    </w:p>
    <w:p w:rsidR="00E56EE2" w:rsidRPr="00D76D36" w:rsidP="00E56EE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76D36">
        <w:rPr>
          <w:sz w:val="28"/>
          <w:szCs w:val="28"/>
          <w:lang w:val="ru-RU"/>
        </w:rPr>
        <w:t xml:space="preserve">В соответствии со </w:t>
      </w:r>
      <w:hyperlink r:id="rId14" w:history="1">
        <w:r w:rsidRPr="00D76D36">
          <w:rPr>
            <w:sz w:val="28"/>
            <w:szCs w:val="28"/>
            <w:lang w:val="ru-RU"/>
          </w:rPr>
          <w:t>статьей 56</w:t>
        </w:r>
      </w:hyperlink>
      <w:r w:rsidRPr="00D76D36">
        <w:rPr>
          <w:sz w:val="28"/>
          <w:szCs w:val="28"/>
          <w:lang w:val="ru-RU"/>
        </w:rPr>
        <w:t xml:space="preserve"> Трудового кодекса Российской Федерации трудовой договор -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а работник обязуется лично выполнять определенную этим соглашением трудовую функцию, которой в силу </w:t>
      </w:r>
      <w:hyperlink r:id="rId15" w:history="1">
        <w:r w:rsidRPr="00D76D36">
          <w:rPr>
            <w:sz w:val="28"/>
            <w:szCs w:val="28"/>
            <w:lang w:val="ru-RU"/>
          </w:rPr>
          <w:t>статьи 57</w:t>
        </w:r>
      </w:hyperlink>
      <w:r w:rsidRPr="00D76D36">
        <w:rPr>
          <w:sz w:val="28"/>
          <w:szCs w:val="28"/>
          <w:lang w:val="ru-RU"/>
        </w:rPr>
        <w:t xml:space="preserve"> названного Кодекса признается работа по должности в соответствии со штатным расписанием, профессии, специальности с указанием</w:t>
      </w:r>
      <w:r w:rsidRPr="00D76D36">
        <w:rPr>
          <w:sz w:val="28"/>
          <w:szCs w:val="28"/>
          <w:lang w:val="ru-RU"/>
        </w:rPr>
        <w:t xml:space="preserve"> квалификации; конкретный вид поручаемой работнику работы.</w:t>
      </w:r>
    </w:p>
    <w:p w:rsidR="00E56EE2" w:rsidP="00E56EE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CE398D">
        <w:rPr>
          <w:sz w:val="28"/>
          <w:szCs w:val="28"/>
          <w:lang w:val="ru-RU"/>
        </w:rPr>
        <w:t xml:space="preserve">Из содержания </w:t>
      </w:r>
      <w:r w:rsidRPr="00CE398D">
        <w:rPr>
          <w:sz w:val="28"/>
          <w:szCs w:val="28"/>
          <w:lang w:val="ru-RU"/>
        </w:rPr>
        <w:t>п.п</w:t>
      </w:r>
      <w:r w:rsidRPr="00CE398D">
        <w:rPr>
          <w:sz w:val="28"/>
          <w:szCs w:val="28"/>
          <w:lang w:val="ru-RU"/>
        </w:rPr>
        <w:t>. 2.2.1,</w:t>
      </w:r>
      <w:r>
        <w:rPr>
          <w:sz w:val="28"/>
          <w:szCs w:val="28"/>
          <w:lang w:val="ru-RU"/>
        </w:rPr>
        <w:t xml:space="preserve"> </w:t>
      </w:r>
      <w:r w:rsidRPr="00901B44">
        <w:rPr>
          <w:sz w:val="28"/>
          <w:szCs w:val="28"/>
          <w:lang w:val="ru-RU"/>
        </w:rPr>
        <w:t>2.2.2.</w:t>
      </w:r>
      <w:r w:rsidRPr="009E58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Должностной инструкции</w:t>
      </w:r>
      <w:r w:rsidRPr="009E588B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740</w:t>
      </w:r>
    </w:p>
    <w:p w:rsidR="00E56EE2" w:rsidP="00E56E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6A43AA">
        <w:rPr>
          <w:sz w:val="28"/>
          <w:szCs w:val="28"/>
          <w:lang w:val="ru-RU"/>
        </w:rPr>
        <w:t>начальника отдела охраны окружающей среды управления охраны труда, промышленной и экологической безопасности</w:t>
      </w:r>
      <w:r>
        <w:rPr>
          <w:sz w:val="28"/>
          <w:szCs w:val="28"/>
          <w:lang w:val="ru-RU"/>
        </w:rPr>
        <w:t xml:space="preserve"> департамента лицензионно-разрешительной работы, охраны труда промышленной и экологической безопасности аппарата управления Государственного унитарного предприятия Республики Крым «</w:t>
      </w:r>
      <w:r>
        <w:rPr>
          <w:sz w:val="28"/>
          <w:szCs w:val="28"/>
          <w:lang w:val="ru-RU"/>
        </w:rPr>
        <w:t>Черноморнефтегаз</w:t>
      </w:r>
      <w:r>
        <w:rPr>
          <w:sz w:val="28"/>
          <w:szCs w:val="28"/>
          <w:lang w:val="ru-RU"/>
        </w:rPr>
        <w:t>» (далее Должностная инструкция</w:t>
      </w:r>
      <w:r w:rsidRPr="009E588B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740), к его обязанностям относится к</w:t>
      </w:r>
      <w:r w:rsidRPr="00901B44">
        <w:rPr>
          <w:sz w:val="28"/>
          <w:szCs w:val="28"/>
          <w:lang w:val="ru-RU"/>
        </w:rPr>
        <w:t>оордина</w:t>
      </w:r>
      <w:r>
        <w:rPr>
          <w:sz w:val="28"/>
          <w:szCs w:val="28"/>
          <w:lang w:val="ru-RU"/>
        </w:rPr>
        <w:t>ция</w:t>
      </w:r>
      <w:r w:rsidRPr="00901B44">
        <w:rPr>
          <w:sz w:val="28"/>
          <w:szCs w:val="28"/>
          <w:lang w:val="ru-RU"/>
        </w:rPr>
        <w:t xml:space="preserve"> и контрол</w:t>
      </w:r>
      <w:r>
        <w:rPr>
          <w:sz w:val="28"/>
          <w:szCs w:val="28"/>
          <w:lang w:val="ru-RU"/>
        </w:rPr>
        <w:t>ь</w:t>
      </w:r>
      <w:r w:rsidRPr="00901B44">
        <w:rPr>
          <w:sz w:val="28"/>
          <w:szCs w:val="28"/>
          <w:lang w:val="ru-RU"/>
        </w:rPr>
        <w:t xml:space="preserve"> выполнени</w:t>
      </w:r>
      <w:r>
        <w:rPr>
          <w:sz w:val="28"/>
          <w:szCs w:val="28"/>
          <w:lang w:val="ru-RU"/>
        </w:rPr>
        <w:t>я</w:t>
      </w:r>
      <w:r w:rsidRPr="00901B44">
        <w:rPr>
          <w:sz w:val="28"/>
          <w:szCs w:val="28"/>
          <w:lang w:val="ru-RU"/>
        </w:rPr>
        <w:t xml:space="preserve"> на Предприятии требований </w:t>
      </w:r>
      <w:r w:rsidRPr="00901B44">
        <w:rPr>
          <w:sz w:val="28"/>
          <w:szCs w:val="28"/>
          <w:lang w:val="ru-RU"/>
        </w:rPr>
        <w:t>природоохранного законодательства, решений, предписаний и предложений контролирующих и надзорных органов, внутренних нормативных и распорядительных документ</w:t>
      </w:r>
      <w:r>
        <w:rPr>
          <w:sz w:val="28"/>
          <w:szCs w:val="28"/>
          <w:lang w:val="ru-RU"/>
        </w:rPr>
        <w:t>ов по</w:t>
      </w:r>
      <w:r>
        <w:rPr>
          <w:sz w:val="28"/>
          <w:szCs w:val="28"/>
          <w:lang w:val="ru-RU"/>
        </w:rPr>
        <w:t xml:space="preserve"> направлению деятельности, а также о</w:t>
      </w:r>
      <w:r w:rsidRPr="00901B44">
        <w:rPr>
          <w:sz w:val="28"/>
          <w:szCs w:val="28"/>
          <w:lang w:val="ru-RU"/>
        </w:rPr>
        <w:t>рганиз</w:t>
      </w:r>
      <w:r>
        <w:rPr>
          <w:sz w:val="28"/>
          <w:szCs w:val="28"/>
          <w:lang w:val="ru-RU"/>
        </w:rPr>
        <w:t>ация</w:t>
      </w:r>
      <w:r w:rsidRPr="00901B44">
        <w:rPr>
          <w:sz w:val="28"/>
          <w:szCs w:val="28"/>
          <w:lang w:val="ru-RU"/>
        </w:rPr>
        <w:t xml:space="preserve"> и контрол</w:t>
      </w:r>
      <w:r>
        <w:rPr>
          <w:sz w:val="28"/>
          <w:szCs w:val="28"/>
          <w:lang w:val="ru-RU"/>
        </w:rPr>
        <w:t>ь</w:t>
      </w:r>
      <w:r w:rsidRPr="00901B44">
        <w:rPr>
          <w:sz w:val="28"/>
          <w:szCs w:val="28"/>
          <w:lang w:val="ru-RU"/>
        </w:rPr>
        <w:t xml:space="preserve"> выполнени</w:t>
      </w:r>
      <w:r>
        <w:rPr>
          <w:sz w:val="28"/>
          <w:szCs w:val="28"/>
          <w:lang w:val="ru-RU"/>
        </w:rPr>
        <w:t>я</w:t>
      </w:r>
      <w:r w:rsidRPr="00901B44">
        <w:rPr>
          <w:sz w:val="28"/>
          <w:szCs w:val="28"/>
          <w:lang w:val="ru-RU"/>
        </w:rPr>
        <w:t xml:space="preserve"> </w:t>
      </w:r>
      <w:r w:rsidRPr="00F12900">
        <w:rPr>
          <w:sz w:val="28"/>
          <w:szCs w:val="28"/>
          <w:lang w:val="ru-RU"/>
        </w:rPr>
        <w:t>работ</w:t>
      </w:r>
      <w:r>
        <w:rPr>
          <w:sz w:val="28"/>
          <w:szCs w:val="28"/>
          <w:lang w:val="ru-RU"/>
        </w:rPr>
        <w:t xml:space="preserve"> </w:t>
      </w:r>
      <w:r w:rsidRPr="00901B44">
        <w:rPr>
          <w:sz w:val="28"/>
          <w:szCs w:val="28"/>
          <w:lang w:val="ru-RU"/>
        </w:rPr>
        <w:t xml:space="preserve">по направлению деятельности. </w:t>
      </w:r>
      <w:r w:rsidRPr="002F22EE">
        <w:rPr>
          <w:sz w:val="28"/>
          <w:szCs w:val="28"/>
          <w:lang w:val="ru-RU"/>
        </w:rPr>
        <w:t>Ру</w:t>
      </w:r>
      <w:r w:rsidRPr="00901B44">
        <w:rPr>
          <w:sz w:val="28"/>
          <w:szCs w:val="28"/>
          <w:lang w:val="ru-RU"/>
        </w:rPr>
        <w:t>ководит, организует и контролирует работу отдела охраны окружающей среды, руководит подчиненными работниками, контролирует исполнение находящимися в подчинении работниками своих должностных обязанностей и соблюдение ими трудовой дисциплины, при разработке должностных инструкций подчиненных работников распределяет обязанности между ними.</w:t>
      </w:r>
    </w:p>
    <w:p w:rsidR="00E56EE2" w:rsidP="00E56EE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Согласно п. 4.1 Должностной инструкции</w:t>
      </w:r>
      <w:r w:rsidRPr="009E588B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740  начальник отдела несет ответственность за н</w:t>
      </w:r>
      <w:r w:rsidRPr="002F22EE">
        <w:rPr>
          <w:sz w:val="28"/>
          <w:szCs w:val="28"/>
          <w:lang w:val="ru-RU"/>
        </w:rPr>
        <w:t xml:space="preserve">еисполнение </w:t>
      </w:r>
      <w:r>
        <w:rPr>
          <w:sz w:val="28"/>
          <w:szCs w:val="28"/>
          <w:lang w:val="ru-RU"/>
        </w:rPr>
        <w:t>(ненадлежащее исполнение)</w:t>
      </w:r>
      <w:r w:rsidRPr="002F22EE">
        <w:rPr>
          <w:sz w:val="28"/>
          <w:szCs w:val="28"/>
          <w:lang w:val="ru-RU"/>
        </w:rPr>
        <w:t xml:space="preserve"> своих должностных обязанностей,</w:t>
      </w:r>
      <w:r>
        <w:rPr>
          <w:sz w:val="28"/>
          <w:szCs w:val="28"/>
          <w:lang w:val="ru-RU"/>
        </w:rPr>
        <w:t xml:space="preserve"> предусмотренных настоящей должностной инструкцией в пределах определенных законодательством Российской Федерации, </w:t>
      </w:r>
      <w:r w:rsidRPr="002F22EE">
        <w:rPr>
          <w:sz w:val="28"/>
          <w:szCs w:val="28"/>
          <w:lang w:val="ru-RU"/>
        </w:rPr>
        <w:t>нарушение действующего законодательства, нарушение предписаний контро</w:t>
      </w:r>
      <w:r>
        <w:rPr>
          <w:sz w:val="28"/>
          <w:szCs w:val="28"/>
          <w:lang w:val="ru-RU"/>
        </w:rPr>
        <w:t>лир</w:t>
      </w:r>
      <w:r w:rsidRPr="002F22EE">
        <w:rPr>
          <w:sz w:val="28"/>
          <w:szCs w:val="28"/>
          <w:lang w:val="ru-RU"/>
        </w:rPr>
        <w:t>ующих и надзорных органов, правил внутреннего</w:t>
      </w:r>
      <w:r>
        <w:rPr>
          <w:sz w:val="28"/>
          <w:szCs w:val="28"/>
          <w:lang w:val="ru-RU"/>
        </w:rPr>
        <w:t xml:space="preserve"> трудового распорядка, организационных</w:t>
      </w:r>
      <w:r w:rsidRPr="002F22EE">
        <w:rPr>
          <w:sz w:val="28"/>
          <w:szCs w:val="28"/>
          <w:lang w:val="ru-RU"/>
        </w:rPr>
        <w:t>, распорядительных, нормативных документов Предприятия.</w:t>
      </w:r>
      <w:r>
        <w:rPr>
          <w:sz w:val="28"/>
          <w:szCs w:val="28"/>
          <w:lang w:val="ru-RU"/>
        </w:rPr>
        <w:t xml:space="preserve"> </w:t>
      </w:r>
    </w:p>
    <w:p w:rsidR="00E56EE2" w:rsidRPr="00D76D36" w:rsidP="00E56EE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76D36">
        <w:rPr>
          <w:sz w:val="28"/>
          <w:szCs w:val="28"/>
          <w:lang w:val="ru-RU"/>
        </w:rPr>
        <w:t xml:space="preserve">С учетом изложенного, в силу должностных обязанностей ответственность за невыполнение предписания несет </w:t>
      </w:r>
      <w:r w:rsidRPr="006A43AA">
        <w:rPr>
          <w:sz w:val="28"/>
          <w:szCs w:val="28"/>
          <w:lang w:val="ru-RU"/>
        </w:rPr>
        <w:t>начальник</w:t>
      </w:r>
      <w:r>
        <w:rPr>
          <w:sz w:val="28"/>
          <w:szCs w:val="28"/>
          <w:lang w:val="ru-RU"/>
        </w:rPr>
        <w:t xml:space="preserve"> </w:t>
      </w:r>
      <w:r w:rsidRPr="006A43AA">
        <w:rPr>
          <w:sz w:val="28"/>
          <w:szCs w:val="28"/>
          <w:lang w:val="ru-RU"/>
        </w:rPr>
        <w:t xml:space="preserve"> </w:t>
      </w:r>
      <w:r w:rsidRPr="006A43AA">
        <w:rPr>
          <w:sz w:val="28"/>
          <w:szCs w:val="28"/>
          <w:lang w:val="ru-RU"/>
        </w:rPr>
        <w:t>отдела охраны окружающей среды управления охраны</w:t>
      </w:r>
      <w:r w:rsidRPr="006A43AA">
        <w:rPr>
          <w:sz w:val="28"/>
          <w:szCs w:val="28"/>
          <w:lang w:val="ru-RU"/>
        </w:rPr>
        <w:t xml:space="preserve"> труда, промышленной и экологической безопасности</w:t>
      </w:r>
      <w:r>
        <w:rPr>
          <w:sz w:val="28"/>
          <w:szCs w:val="28"/>
          <w:lang w:val="ru-RU"/>
        </w:rPr>
        <w:t xml:space="preserve"> департамента лицензионно-разрешительной работы, охраны труда промышленной и экологической безопасности аппарата управления </w:t>
      </w:r>
      <w:r w:rsidRPr="00D76D36">
        <w:rPr>
          <w:sz w:val="28"/>
          <w:szCs w:val="28"/>
          <w:lang w:val="ru-RU"/>
        </w:rPr>
        <w:t>ГУП РК «</w:t>
      </w:r>
      <w:r w:rsidRPr="00D76D36">
        <w:rPr>
          <w:sz w:val="28"/>
          <w:szCs w:val="28"/>
          <w:lang w:val="ru-RU"/>
        </w:rPr>
        <w:t>Черноморнефтегаз</w:t>
      </w:r>
      <w:r w:rsidRPr="00D76D36">
        <w:rPr>
          <w:sz w:val="28"/>
          <w:szCs w:val="28"/>
          <w:lang w:val="ru-RU"/>
        </w:rPr>
        <w:t>».</w:t>
      </w:r>
    </w:p>
    <w:p w:rsidR="00E56EE2" w:rsidRPr="00D76D36" w:rsidP="00E56EE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76D36">
        <w:rPr>
          <w:sz w:val="28"/>
          <w:szCs w:val="28"/>
          <w:lang w:val="ru-RU"/>
        </w:rPr>
        <w:t xml:space="preserve">Следовательно, </w:t>
      </w:r>
      <w:r w:rsidRPr="006A43AA">
        <w:rPr>
          <w:sz w:val="28"/>
          <w:szCs w:val="28"/>
          <w:lang w:val="ru-RU"/>
        </w:rPr>
        <w:t>начальник</w:t>
      </w:r>
      <w:r>
        <w:rPr>
          <w:sz w:val="28"/>
          <w:szCs w:val="28"/>
          <w:lang w:val="ru-RU"/>
        </w:rPr>
        <w:t xml:space="preserve"> </w:t>
      </w:r>
      <w:r w:rsidRPr="006A43AA">
        <w:rPr>
          <w:sz w:val="28"/>
          <w:szCs w:val="28"/>
          <w:lang w:val="ru-RU"/>
        </w:rPr>
        <w:t>отдела охраны окружающей среды управления охраны</w:t>
      </w:r>
      <w:r w:rsidRPr="006A43AA">
        <w:rPr>
          <w:sz w:val="28"/>
          <w:szCs w:val="28"/>
          <w:lang w:val="ru-RU"/>
        </w:rPr>
        <w:t xml:space="preserve"> труда, промышленной и экологической безопасности</w:t>
      </w:r>
      <w:r>
        <w:rPr>
          <w:sz w:val="28"/>
          <w:szCs w:val="28"/>
          <w:lang w:val="ru-RU"/>
        </w:rPr>
        <w:t xml:space="preserve"> департамента лицензионно-разрешительной работы, охраны труда промышленной и экологической безопасности аппарата управления </w:t>
      </w:r>
      <w:r w:rsidRPr="00D76D36">
        <w:rPr>
          <w:sz w:val="28"/>
          <w:szCs w:val="28"/>
          <w:lang w:val="ru-RU"/>
        </w:rPr>
        <w:t>ГУП РК «</w:t>
      </w:r>
      <w:r w:rsidRPr="00D76D36">
        <w:rPr>
          <w:sz w:val="28"/>
          <w:szCs w:val="28"/>
          <w:lang w:val="ru-RU"/>
        </w:rPr>
        <w:t>Черноморнефтегаз</w:t>
      </w:r>
      <w:r w:rsidRPr="00D76D36">
        <w:rPr>
          <w:sz w:val="28"/>
          <w:szCs w:val="28"/>
          <w:lang w:val="ru-RU"/>
        </w:rPr>
        <w:t xml:space="preserve">» Павлова Н.А. является субъектом административного правонарушения, предусмотренного </w:t>
      </w:r>
      <w:hyperlink r:id="rId16" w:history="1">
        <w:r w:rsidRPr="00D76D36">
          <w:rPr>
            <w:sz w:val="28"/>
            <w:szCs w:val="28"/>
            <w:lang w:val="ru-RU"/>
          </w:rPr>
          <w:t xml:space="preserve"> ч.1 ст.19.5</w:t>
        </w:r>
      </w:hyperlink>
      <w:r w:rsidRPr="00D76D36">
        <w:rPr>
          <w:sz w:val="28"/>
          <w:szCs w:val="28"/>
          <w:lang w:val="ru-RU"/>
        </w:rPr>
        <w:t xml:space="preserve"> КоАП РФ.</w:t>
      </w:r>
    </w:p>
    <w:p w:rsidR="00E56EE2" w:rsidRPr="00CE398D" w:rsidP="00E56EE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76D36">
        <w:rPr>
          <w:sz w:val="28"/>
          <w:szCs w:val="28"/>
          <w:shd w:val="clear" w:color="auto" w:fill="FFFFFF"/>
          <w:lang w:val="ru-RU"/>
        </w:rPr>
        <w:t xml:space="preserve">Вина </w:t>
      </w:r>
      <w:r w:rsidRPr="006A43AA">
        <w:rPr>
          <w:sz w:val="28"/>
          <w:szCs w:val="28"/>
          <w:lang w:val="ru-RU"/>
        </w:rPr>
        <w:t>начальника отдела охраны окружающей среды управления охраны труда, промышленной и экологической безопасности</w:t>
      </w:r>
      <w:r>
        <w:rPr>
          <w:sz w:val="28"/>
          <w:szCs w:val="28"/>
          <w:lang w:val="ru-RU"/>
        </w:rPr>
        <w:t xml:space="preserve"> департамента лицензионно-разрешительной работы, охраны труда промышленной и экологической безопасности аппарата управления </w:t>
      </w:r>
      <w:r w:rsidRPr="00D76D36">
        <w:rPr>
          <w:sz w:val="28"/>
          <w:szCs w:val="28"/>
          <w:lang w:val="ru-RU"/>
        </w:rPr>
        <w:t>ГУП РК «</w:t>
      </w:r>
      <w:r w:rsidRPr="00D76D36">
        <w:rPr>
          <w:sz w:val="28"/>
          <w:szCs w:val="28"/>
          <w:lang w:val="ru-RU"/>
        </w:rPr>
        <w:t>Черноморнефтегаз</w:t>
      </w:r>
      <w:r w:rsidRPr="00D76D36">
        <w:rPr>
          <w:sz w:val="28"/>
          <w:szCs w:val="28"/>
          <w:lang w:val="ru-RU"/>
        </w:rPr>
        <w:t>» Павловой Н.А</w:t>
      </w:r>
      <w:r w:rsidRPr="00874765">
        <w:rPr>
          <w:sz w:val="28"/>
          <w:szCs w:val="28"/>
          <w:lang w:val="ru-RU"/>
        </w:rPr>
        <w:t xml:space="preserve">. </w:t>
      </w:r>
      <w:r w:rsidRPr="00874765">
        <w:rPr>
          <w:sz w:val="28"/>
          <w:szCs w:val="28"/>
          <w:shd w:val="clear" w:color="auto" w:fill="FFFFFF"/>
          <w:lang w:val="ru-RU"/>
        </w:rPr>
        <w:t xml:space="preserve">в совершении </w:t>
      </w:r>
      <w:r w:rsidRPr="00874765">
        <w:rPr>
          <w:sz w:val="28"/>
          <w:szCs w:val="28"/>
          <w:shd w:val="clear" w:color="auto" w:fill="FFFFFF"/>
          <w:lang w:val="ru-RU"/>
        </w:rPr>
        <w:t xml:space="preserve">административного правонарушения, предусмотренного ч. 1 ст. 19.5 КоАП Российской Федерации при обстоятельствах, изложенных в протоколе №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 w:rsidRPr="00874765">
        <w:rPr>
          <w:sz w:val="28"/>
          <w:szCs w:val="28"/>
          <w:shd w:val="clear" w:color="auto" w:fill="FFFFFF"/>
          <w:lang w:val="ru-RU"/>
        </w:rPr>
        <w:t xml:space="preserve">об административном правонарушении </w:t>
      </w:r>
      <w:r>
        <w:rPr>
          <w:sz w:val="28"/>
          <w:szCs w:val="28"/>
          <w:shd w:val="clear" w:color="auto" w:fill="FFFFFF"/>
          <w:lang w:val="ru-RU"/>
        </w:rPr>
        <w:t xml:space="preserve">от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г. </w:t>
      </w:r>
      <w:r w:rsidRPr="00D76D36">
        <w:rPr>
          <w:sz w:val="28"/>
          <w:szCs w:val="28"/>
          <w:shd w:val="clear" w:color="auto" w:fill="FFFFFF"/>
          <w:lang w:val="ru-RU"/>
        </w:rPr>
        <w:t xml:space="preserve">подтверждается: </w:t>
      </w:r>
      <w:r w:rsidRPr="00874765">
        <w:rPr>
          <w:sz w:val="28"/>
          <w:szCs w:val="28"/>
          <w:shd w:val="clear" w:color="auto" w:fill="FFFFFF"/>
          <w:lang w:val="ru-RU"/>
        </w:rPr>
        <w:t>протокол</w:t>
      </w:r>
      <w:r>
        <w:rPr>
          <w:sz w:val="28"/>
          <w:szCs w:val="28"/>
          <w:shd w:val="clear" w:color="auto" w:fill="FFFFFF"/>
          <w:lang w:val="ru-RU"/>
        </w:rPr>
        <w:t>ом</w:t>
      </w:r>
      <w:r w:rsidRPr="00874765">
        <w:rPr>
          <w:sz w:val="28"/>
          <w:szCs w:val="28"/>
          <w:shd w:val="clear" w:color="auto" w:fill="FFFFFF"/>
          <w:lang w:val="ru-RU"/>
        </w:rPr>
        <w:t xml:space="preserve"> №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 w:rsidRPr="00874765">
        <w:rPr>
          <w:sz w:val="28"/>
          <w:szCs w:val="28"/>
          <w:shd w:val="clear" w:color="auto" w:fill="FFFFFF"/>
          <w:lang w:val="ru-RU"/>
        </w:rPr>
        <w:t xml:space="preserve">об </w:t>
      </w:r>
      <w:r w:rsidRPr="001F69F9">
        <w:rPr>
          <w:sz w:val="28"/>
          <w:szCs w:val="28"/>
          <w:shd w:val="clear" w:color="auto" w:fill="FFFFFF"/>
          <w:lang w:val="ru-RU"/>
        </w:rPr>
        <w:t>административном правонарушении</w:t>
      </w:r>
      <w:r w:rsidRPr="001F69F9">
        <w:rPr>
          <w:sz w:val="28"/>
          <w:szCs w:val="28"/>
          <w:shd w:val="clear" w:color="auto" w:fill="FFFFFF"/>
          <w:lang w:val="ru-RU"/>
        </w:rPr>
        <w:t xml:space="preserve"> </w:t>
      </w:r>
      <w:r w:rsidRPr="001F69F9">
        <w:rPr>
          <w:sz w:val="28"/>
          <w:szCs w:val="28"/>
          <w:shd w:val="clear" w:color="auto" w:fill="FFFFFF"/>
          <w:lang w:val="ru-RU"/>
        </w:rPr>
        <w:t xml:space="preserve">от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 </w:t>
      </w:r>
      <w:r w:rsidRPr="001F69F9">
        <w:rPr>
          <w:sz w:val="28"/>
          <w:szCs w:val="28"/>
          <w:shd w:val="clear" w:color="auto" w:fill="FFFFFF"/>
          <w:lang w:val="ru-RU"/>
        </w:rPr>
        <w:t xml:space="preserve">г., предписанием №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об устранении нарушения законодательства в области охраны окружающей среды и нарушений природоохранных требований от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г., </w:t>
      </w:r>
      <w:r>
        <w:rPr>
          <w:sz w:val="28"/>
          <w:szCs w:val="28"/>
          <w:shd w:val="clear" w:color="auto" w:fill="FFFFFF"/>
          <w:lang w:val="ru-RU"/>
        </w:rPr>
        <w:t xml:space="preserve">копией </w:t>
      </w:r>
      <w:r>
        <w:rPr>
          <w:rFonts w:eastAsiaTheme="minorHAnsi"/>
          <w:sz w:val="28"/>
          <w:szCs w:val="28"/>
          <w:lang w:val="ru-RU" w:eastAsia="en-US"/>
        </w:rPr>
        <w:t xml:space="preserve">письма заместителя руководителя Южного Межрегионального управления Федеральной службы по надзору в сфере природопользования от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г. № </w:t>
      </w:r>
      <w:r w:rsidRPr="00AD2C0E" w:rsidR="00AD2C0E">
        <w:rPr>
          <w:sz w:val="28"/>
          <w:szCs w:val="28"/>
          <w:lang w:val="ru-RU"/>
        </w:rPr>
        <w:t>/изъято/</w:t>
      </w:r>
      <w:r>
        <w:rPr>
          <w:rFonts w:eastAsiaTheme="minorHAnsi"/>
          <w:sz w:val="28"/>
          <w:szCs w:val="28"/>
          <w:lang w:val="ru-RU" w:eastAsia="en-US"/>
        </w:rPr>
        <w:t>, копией</w:t>
      </w:r>
      <w: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ходатайства заместителя генерального директора по лицензионно-разрешительной работе, охране труда, промышленной и экологической безопасности ГУП РК «</w:t>
      </w:r>
      <w:r>
        <w:rPr>
          <w:rFonts w:eastAsiaTheme="minorHAnsi"/>
          <w:sz w:val="28"/>
          <w:szCs w:val="28"/>
          <w:lang w:val="ru-RU" w:eastAsia="en-US"/>
        </w:rPr>
        <w:t>Черноморнефтегаз</w:t>
      </w:r>
      <w:r>
        <w:rPr>
          <w:rFonts w:eastAsiaTheme="minorHAnsi"/>
          <w:sz w:val="28"/>
          <w:szCs w:val="28"/>
          <w:lang w:val="ru-RU" w:eastAsia="en-US"/>
        </w:rPr>
        <w:t>»  Шульга Д.В., копией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письма Южного Межрегионального управления Федеральной службы по надзору в сфере природопользования о предоставлении информации №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от </w:t>
      </w:r>
      <w:r w:rsidRPr="00AD2C0E" w:rsidR="00AD2C0E">
        <w:rPr>
          <w:sz w:val="28"/>
          <w:szCs w:val="28"/>
          <w:lang w:val="ru-RU"/>
        </w:rPr>
        <w:t>/изъято/</w:t>
      </w:r>
      <w:r>
        <w:rPr>
          <w:rFonts w:eastAsiaTheme="minorHAnsi"/>
          <w:sz w:val="28"/>
          <w:szCs w:val="28"/>
          <w:lang w:val="ru-RU" w:eastAsia="en-US"/>
        </w:rPr>
        <w:t xml:space="preserve">г., копией распоряжения №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от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г.,  копией акта проверки №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от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г., копией должностной инструкции № 740</w:t>
      </w:r>
      <w:r w:rsidRPr="001F69F9">
        <w:rPr>
          <w:sz w:val="28"/>
          <w:szCs w:val="28"/>
          <w:lang w:val="ru-RU"/>
        </w:rPr>
        <w:t xml:space="preserve"> </w:t>
      </w:r>
      <w:r w:rsidRPr="006A43AA">
        <w:rPr>
          <w:sz w:val="28"/>
          <w:szCs w:val="28"/>
          <w:lang w:val="ru-RU"/>
        </w:rPr>
        <w:t>начальник</w:t>
      </w:r>
      <w:r>
        <w:rPr>
          <w:sz w:val="28"/>
          <w:szCs w:val="28"/>
          <w:lang w:val="ru-RU"/>
        </w:rPr>
        <w:t xml:space="preserve">а </w:t>
      </w:r>
      <w:r w:rsidRPr="006A43AA">
        <w:rPr>
          <w:sz w:val="28"/>
          <w:szCs w:val="28"/>
          <w:lang w:val="ru-RU"/>
        </w:rPr>
        <w:t>отдела охраны окружающей среды управления охраны труда, промышленной и экологической безопасности</w:t>
      </w:r>
      <w:r>
        <w:rPr>
          <w:sz w:val="28"/>
          <w:szCs w:val="28"/>
          <w:lang w:val="ru-RU"/>
        </w:rPr>
        <w:t xml:space="preserve"> департамента лицензионно-разрешительной работы, охраны труда промышленной и экологической безопасности аппарата управления </w:t>
      </w:r>
      <w:r w:rsidRPr="00D76D36">
        <w:rPr>
          <w:sz w:val="28"/>
          <w:szCs w:val="28"/>
          <w:lang w:val="ru-RU"/>
        </w:rPr>
        <w:t>ГУП РК</w:t>
      </w:r>
      <w:r w:rsidRPr="00D76D36">
        <w:rPr>
          <w:sz w:val="28"/>
          <w:szCs w:val="28"/>
          <w:lang w:val="ru-RU"/>
        </w:rPr>
        <w:t xml:space="preserve"> «</w:t>
      </w:r>
      <w:r w:rsidRPr="00D76D36">
        <w:rPr>
          <w:sz w:val="28"/>
          <w:szCs w:val="28"/>
          <w:lang w:val="ru-RU"/>
        </w:rPr>
        <w:t>Черноморнефтегаз</w:t>
      </w:r>
      <w:r w:rsidRPr="00D76D3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утверждённой </w:t>
      </w:r>
      <w:r w:rsidRPr="00AD2C0E" w:rsidR="00AD2C0E">
        <w:rPr>
          <w:sz w:val="28"/>
          <w:szCs w:val="28"/>
          <w:lang w:val="ru-RU"/>
        </w:rPr>
        <w:t>/изъято/</w:t>
      </w:r>
      <w:r w:rsidR="00AD2C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г., копией листа ознакомлен</w:t>
      </w:r>
      <w:r w:rsidR="00AD2C0E">
        <w:rPr>
          <w:sz w:val="28"/>
          <w:szCs w:val="28"/>
          <w:lang w:val="ru-RU"/>
        </w:rPr>
        <w:t xml:space="preserve">ия с должностной инструкцией № </w:t>
      </w:r>
      <w:r w:rsidRPr="00AD2C0E" w:rsidR="00AD2C0E">
        <w:rPr>
          <w:sz w:val="28"/>
          <w:szCs w:val="28"/>
          <w:lang w:val="ru-RU"/>
        </w:rPr>
        <w:t>/изъято/</w:t>
      </w:r>
      <w:r>
        <w:rPr>
          <w:sz w:val="28"/>
          <w:szCs w:val="28"/>
          <w:lang w:val="ru-RU"/>
        </w:rPr>
        <w:t>, копией приказа (распоряжения)</w:t>
      </w:r>
      <w:r>
        <w:rPr>
          <w:sz w:val="28"/>
          <w:szCs w:val="28"/>
          <w:shd w:val="clear" w:color="auto" w:fill="FFFFFF"/>
          <w:lang w:val="ru-RU"/>
        </w:rPr>
        <w:t xml:space="preserve"> о переводе работника на другую работу </w:t>
      </w:r>
      <w:r>
        <w:rPr>
          <w:sz w:val="28"/>
          <w:szCs w:val="28"/>
          <w:shd w:val="clear" w:color="auto" w:fill="FFFFFF"/>
          <w:lang w:val="ru-RU"/>
        </w:rPr>
        <w:t>от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D2C0E" w:rsidR="00AD2C0E">
        <w:rPr>
          <w:sz w:val="28"/>
          <w:szCs w:val="28"/>
          <w:lang w:val="ru-RU"/>
        </w:rPr>
        <w:t>/изъято/</w:t>
      </w:r>
      <w:r>
        <w:rPr>
          <w:sz w:val="28"/>
          <w:szCs w:val="28"/>
          <w:shd w:val="clear" w:color="auto" w:fill="FFFFFF"/>
          <w:lang w:val="ru-RU"/>
        </w:rPr>
        <w:t xml:space="preserve">г. № </w:t>
      </w:r>
      <w:r w:rsidRPr="00AD2C0E" w:rsidR="00AD2C0E">
        <w:rPr>
          <w:sz w:val="28"/>
          <w:szCs w:val="28"/>
          <w:lang w:val="ru-RU"/>
        </w:rPr>
        <w:t>/изъято/</w:t>
      </w:r>
      <w:r>
        <w:rPr>
          <w:sz w:val="28"/>
          <w:szCs w:val="28"/>
          <w:shd w:val="clear" w:color="auto" w:fill="FFFFFF"/>
          <w:lang w:val="ru-RU"/>
        </w:rPr>
        <w:t xml:space="preserve">, </w:t>
      </w:r>
      <w:r>
        <w:rPr>
          <w:sz w:val="28"/>
          <w:szCs w:val="28"/>
          <w:shd w:val="clear" w:color="auto" w:fill="FFFFFF"/>
          <w:lang w:val="ru-RU"/>
        </w:rPr>
        <w:t>копией</w:t>
      </w:r>
      <w:r>
        <w:rPr>
          <w:sz w:val="28"/>
          <w:szCs w:val="28"/>
          <w:shd w:val="clear" w:color="auto" w:fill="FFFFFF"/>
          <w:lang w:val="ru-RU"/>
        </w:rPr>
        <w:t xml:space="preserve"> дополнительного  соглашения к трудовому договору от </w:t>
      </w:r>
      <w:r w:rsidRPr="00AD2C0E" w:rsidR="00AD2C0E">
        <w:rPr>
          <w:sz w:val="28"/>
          <w:szCs w:val="28"/>
          <w:lang w:val="ru-RU"/>
        </w:rPr>
        <w:t>/изъято/</w:t>
      </w:r>
      <w:r>
        <w:rPr>
          <w:sz w:val="28"/>
          <w:szCs w:val="28"/>
          <w:shd w:val="clear" w:color="auto" w:fill="FFFFFF"/>
          <w:lang w:val="ru-RU"/>
        </w:rPr>
        <w:t xml:space="preserve">г. № </w:t>
      </w:r>
      <w:r w:rsidRPr="00AD2C0E" w:rsidR="00AD2C0E">
        <w:rPr>
          <w:sz w:val="28"/>
          <w:szCs w:val="28"/>
          <w:lang w:val="ru-RU"/>
        </w:rPr>
        <w:t>/изъято/</w:t>
      </w:r>
      <w:r>
        <w:rPr>
          <w:sz w:val="28"/>
          <w:szCs w:val="28"/>
          <w:shd w:val="clear" w:color="auto" w:fill="FFFFFF"/>
          <w:lang w:val="ru-RU"/>
        </w:rPr>
        <w:t xml:space="preserve">,  </w:t>
      </w:r>
      <w:r w:rsidRPr="00F75CBA">
        <w:rPr>
          <w:sz w:val="28"/>
          <w:szCs w:val="28"/>
          <w:shd w:val="clear" w:color="auto" w:fill="FFFFFF"/>
          <w:lang w:val="ru-RU"/>
        </w:rPr>
        <w:t xml:space="preserve">копией распоряжения, копией акта проверки от </w:t>
      </w:r>
      <w:r w:rsidRPr="00AD2C0E" w:rsidR="00AD2C0E">
        <w:rPr>
          <w:sz w:val="28"/>
          <w:szCs w:val="28"/>
          <w:lang w:val="ru-RU"/>
        </w:rPr>
        <w:t>/изъято/</w:t>
      </w:r>
      <w:r w:rsidRPr="00F75CBA">
        <w:rPr>
          <w:sz w:val="28"/>
          <w:szCs w:val="28"/>
          <w:shd w:val="clear" w:color="auto" w:fill="FFFFFF"/>
          <w:lang w:val="ru-RU"/>
        </w:rPr>
        <w:t xml:space="preserve">г. № </w:t>
      </w:r>
      <w:r w:rsidRPr="00AD2C0E" w:rsidR="00AD2C0E">
        <w:rPr>
          <w:sz w:val="28"/>
          <w:szCs w:val="28"/>
          <w:lang w:val="ru-RU"/>
        </w:rPr>
        <w:t>/изъято/</w:t>
      </w:r>
      <w:r w:rsidRPr="00F75CBA">
        <w:rPr>
          <w:sz w:val="28"/>
          <w:szCs w:val="28"/>
          <w:shd w:val="clear" w:color="auto" w:fill="FFFFFF"/>
          <w:lang w:val="ru-RU"/>
        </w:rPr>
        <w:t>, иными</w:t>
      </w:r>
      <w:r>
        <w:rPr>
          <w:sz w:val="28"/>
          <w:szCs w:val="28"/>
          <w:shd w:val="clear" w:color="auto" w:fill="FFFFFF"/>
          <w:lang w:val="ru-RU"/>
        </w:rPr>
        <w:t xml:space="preserve"> материалами дела.</w:t>
      </w:r>
    </w:p>
    <w:p w:rsidR="00E56EE2" w:rsidRPr="00D76D36" w:rsidP="00E56EE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76D36">
        <w:rPr>
          <w:sz w:val="28"/>
          <w:szCs w:val="28"/>
          <w:lang w:val="ru-RU"/>
        </w:rPr>
        <w:t xml:space="preserve">Указанные доказательства согласуются между собой, получены в соответствии с требованиями действующего законодательства и в совокупности являются достаточными для вывода о виновности </w:t>
      </w:r>
      <w:r w:rsidRPr="006A43AA">
        <w:rPr>
          <w:sz w:val="28"/>
          <w:szCs w:val="28"/>
          <w:lang w:val="ru-RU"/>
        </w:rPr>
        <w:t>начальника отдела охраны окружающей среды управления охраны труда, промышленной и экологической безопасности</w:t>
      </w:r>
      <w:r>
        <w:rPr>
          <w:sz w:val="28"/>
          <w:szCs w:val="28"/>
          <w:lang w:val="ru-RU"/>
        </w:rPr>
        <w:t xml:space="preserve"> департамента лицензионно-разрешительной работы, охраны труда промышленной и экологической безопасности аппарата управления </w:t>
      </w:r>
      <w:r w:rsidRPr="00D76D36">
        <w:rPr>
          <w:sz w:val="28"/>
          <w:szCs w:val="28"/>
          <w:lang w:val="ru-RU"/>
        </w:rPr>
        <w:t>ГУП РК «</w:t>
      </w:r>
      <w:r w:rsidRPr="00D76D36">
        <w:rPr>
          <w:sz w:val="28"/>
          <w:szCs w:val="28"/>
          <w:lang w:val="ru-RU"/>
        </w:rPr>
        <w:t>Черноморнефтегаз</w:t>
      </w:r>
      <w:r w:rsidRPr="00D76D36">
        <w:rPr>
          <w:sz w:val="28"/>
          <w:szCs w:val="28"/>
          <w:lang w:val="ru-RU"/>
        </w:rPr>
        <w:t>» Павловой Н.А</w:t>
      </w:r>
      <w:r w:rsidRPr="00874765">
        <w:rPr>
          <w:sz w:val="28"/>
          <w:szCs w:val="28"/>
          <w:lang w:val="ru-RU"/>
        </w:rPr>
        <w:t xml:space="preserve">. </w:t>
      </w:r>
      <w:r w:rsidRPr="00D76D36">
        <w:rPr>
          <w:sz w:val="28"/>
          <w:szCs w:val="28"/>
          <w:lang w:val="ru-RU"/>
        </w:rPr>
        <w:t>в совершении административного правонарушения, предусмотренного ч.</w:t>
      </w:r>
      <w:r w:rsidRPr="00D76D36">
        <w:rPr>
          <w:color w:val="000000"/>
          <w:sz w:val="28"/>
          <w:szCs w:val="28"/>
          <w:lang w:val="ru-RU"/>
        </w:rPr>
        <w:t xml:space="preserve"> 1 ст. 19.5 КоАП</w:t>
      </w:r>
      <w:r w:rsidRPr="00D76D36">
        <w:rPr>
          <w:color w:val="000000"/>
          <w:sz w:val="28"/>
          <w:szCs w:val="28"/>
          <w:lang w:val="ru-RU"/>
        </w:rPr>
        <w:t xml:space="preserve"> РФ.</w:t>
      </w:r>
    </w:p>
    <w:p w:rsidR="00E56EE2" w:rsidRPr="00D76D36" w:rsidP="00E56EE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76D36">
        <w:rPr>
          <w:rFonts w:eastAsiaTheme="minorHAnsi"/>
          <w:sz w:val="28"/>
          <w:szCs w:val="28"/>
          <w:lang w:val="ru-RU" w:eastAsia="en-US"/>
        </w:rPr>
        <w:t xml:space="preserve">Согласно п.1 п.4.5 КоАП РФ срок привлечения вышеуказанного лица к административной ответственности – не истёк. Оснований для прекращения производства по данному делу – не установлено.  </w:t>
      </w:r>
    </w:p>
    <w:p w:rsidR="00E56EE2" w:rsidRPr="00D76D36" w:rsidP="00E56EE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76D36">
        <w:rPr>
          <w:rFonts w:eastAsiaTheme="minorHAnsi"/>
          <w:sz w:val="28"/>
          <w:szCs w:val="28"/>
          <w:lang w:val="ru-RU" w:eastAsia="en-US"/>
        </w:rPr>
        <w:t xml:space="preserve">Процессуальных нарушений и обстоятельств, исключающих производство по делу, не установлено. Протокол об административном правонарушении составлен с соблюдением требований закона, противоречий не содержит. Права и законные интересы </w:t>
      </w:r>
      <w:r w:rsidRPr="006A43AA">
        <w:rPr>
          <w:sz w:val="28"/>
          <w:szCs w:val="28"/>
          <w:lang w:val="ru-RU"/>
        </w:rPr>
        <w:t>начальника отдела охраны окружающей среды управления охраны</w:t>
      </w:r>
      <w:r w:rsidRPr="006A43AA">
        <w:rPr>
          <w:sz w:val="28"/>
          <w:szCs w:val="28"/>
          <w:lang w:val="ru-RU"/>
        </w:rPr>
        <w:t xml:space="preserve"> труда, промышленной и экологической безопасности</w:t>
      </w:r>
      <w:r>
        <w:rPr>
          <w:sz w:val="28"/>
          <w:szCs w:val="28"/>
          <w:lang w:val="ru-RU"/>
        </w:rPr>
        <w:t xml:space="preserve"> департамента лицензионно-разрешительной работы, охраны труда промышленной и экологической безопасности аппарата управления </w:t>
      </w:r>
      <w:r w:rsidRPr="00D76D36">
        <w:rPr>
          <w:sz w:val="28"/>
          <w:szCs w:val="28"/>
          <w:lang w:val="ru-RU"/>
        </w:rPr>
        <w:t>ГУП РК «</w:t>
      </w:r>
      <w:r w:rsidRPr="00D76D36">
        <w:rPr>
          <w:sz w:val="28"/>
          <w:szCs w:val="28"/>
          <w:lang w:val="ru-RU"/>
        </w:rPr>
        <w:t>Черноморнефтегаз</w:t>
      </w:r>
      <w:r w:rsidRPr="00D76D36">
        <w:rPr>
          <w:sz w:val="28"/>
          <w:szCs w:val="28"/>
          <w:lang w:val="ru-RU"/>
        </w:rPr>
        <w:t>» Павловой Н.А</w:t>
      </w:r>
      <w:r w:rsidRPr="00874765">
        <w:rPr>
          <w:sz w:val="28"/>
          <w:szCs w:val="28"/>
          <w:lang w:val="ru-RU"/>
        </w:rPr>
        <w:t xml:space="preserve">. </w:t>
      </w:r>
      <w:r w:rsidRPr="00D76D36">
        <w:rPr>
          <w:rFonts w:eastAsiaTheme="minorHAnsi"/>
          <w:sz w:val="28"/>
          <w:szCs w:val="28"/>
          <w:lang w:val="ru-RU" w:eastAsia="en-US"/>
        </w:rPr>
        <w:t xml:space="preserve">при составлении протокола об административном правонарушении нарушены не были.         </w:t>
      </w:r>
    </w:p>
    <w:p w:rsidR="00E56EE2" w:rsidRPr="00D76D36" w:rsidP="00E56EE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76D36">
        <w:rPr>
          <w:sz w:val="28"/>
          <w:szCs w:val="28"/>
          <w:lang w:val="ru-RU"/>
        </w:rPr>
        <w:t>При назначении меры административного наказания за административное правонарушение, мировой судья, в соответствии с требованиями ст.4.1 КоАП РФ, учитывает характер совершённого административного правонарушения, личность виновной, её имущественное положение, а также обстоятельства, смягчающие, отягчающие административную ответственность.</w:t>
      </w:r>
    </w:p>
    <w:p w:rsidR="00E56EE2" w:rsidRPr="00E87DA7" w:rsidP="00E56EE2">
      <w:pPr>
        <w:ind w:firstLine="567"/>
        <w:jc w:val="both"/>
        <w:rPr>
          <w:rFonts w:ascii="Verdana" w:hAnsi="Verdana"/>
          <w:sz w:val="28"/>
          <w:szCs w:val="28"/>
          <w:lang w:val="ru-RU" w:eastAsia="ru-RU"/>
        </w:rPr>
      </w:pPr>
      <w:r w:rsidRPr="002606AD">
        <w:rPr>
          <w:sz w:val="28"/>
          <w:szCs w:val="28"/>
          <w:lang w:val="ru-RU"/>
        </w:rPr>
        <w:t xml:space="preserve">В соответствии со ст. 4.2 КоАП РФ обстоятельствами, смягчающими административную ответственность суд признает признание </w:t>
      </w:r>
      <w:r w:rsidRPr="002606A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2606AD">
        <w:rPr>
          <w:sz w:val="28"/>
          <w:szCs w:val="28"/>
          <w:lang w:val="ru-RU"/>
        </w:rPr>
        <w:t>вины,</w:t>
      </w:r>
      <w:r w:rsidRPr="004F5223">
        <w:rPr>
          <w:sz w:val="28"/>
          <w:szCs w:val="28"/>
          <w:lang w:val="ru-RU" w:eastAsia="ru-RU"/>
        </w:rPr>
        <w:t xml:space="preserve"> </w:t>
      </w:r>
      <w:r w:rsidRPr="00E87DA7">
        <w:rPr>
          <w:sz w:val="28"/>
          <w:szCs w:val="28"/>
          <w:lang w:val="ru-RU" w:eastAsia="ru-RU"/>
        </w:rPr>
        <w:t>принятие действий по устранению выявленных нарушений.</w:t>
      </w:r>
    </w:p>
    <w:p w:rsidR="00E56EE2" w:rsidRPr="002606AD" w:rsidP="00E56EE2">
      <w:pPr>
        <w:ind w:firstLine="567"/>
        <w:jc w:val="both"/>
        <w:rPr>
          <w:rFonts w:ascii="Verdana" w:hAnsi="Verdana"/>
          <w:sz w:val="28"/>
          <w:szCs w:val="28"/>
          <w:lang w:val="ru-RU"/>
        </w:rPr>
      </w:pPr>
      <w:r w:rsidRPr="002606AD">
        <w:rPr>
          <w:sz w:val="28"/>
          <w:szCs w:val="28"/>
          <w:lang w:val="ru-RU"/>
        </w:rPr>
        <w:t>В соответствии со ст. 4.3 КоАП РФ обстоятельств отягчающих административную ответственность, судом не установлено.</w:t>
      </w:r>
    </w:p>
    <w:p w:rsidR="00E56EE2" w:rsidRPr="00D76D36" w:rsidP="00E56EE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76D36">
        <w:rPr>
          <w:rFonts w:eastAsiaTheme="minorHAnsi"/>
          <w:sz w:val="28"/>
          <w:szCs w:val="28"/>
          <w:lang w:val="ru-RU" w:eastAsia="en-US"/>
        </w:rPr>
        <w:t xml:space="preserve">При определении вида и размера административного наказания, оценив все собранные по делу доказательства в их совокупности, учитывая конкретные обстоятельства правонарушения, имущественное положение должностного лица, мировой судья считает необходимым назначить </w:t>
      </w:r>
      <w:r w:rsidRPr="006A43AA">
        <w:rPr>
          <w:sz w:val="28"/>
          <w:szCs w:val="28"/>
          <w:lang w:val="ru-RU"/>
        </w:rPr>
        <w:t>начальник</w:t>
      </w:r>
      <w:r>
        <w:rPr>
          <w:sz w:val="28"/>
          <w:szCs w:val="28"/>
          <w:lang w:val="ru-RU"/>
        </w:rPr>
        <w:t>у</w:t>
      </w:r>
      <w:r w:rsidRPr="006A43AA">
        <w:rPr>
          <w:sz w:val="28"/>
          <w:szCs w:val="28"/>
          <w:lang w:val="ru-RU"/>
        </w:rPr>
        <w:t xml:space="preserve"> отдела охраны окружающей среды управления охраны труда, промышленной и экологической безопасности</w:t>
      </w:r>
      <w:r>
        <w:rPr>
          <w:sz w:val="28"/>
          <w:szCs w:val="28"/>
          <w:lang w:val="ru-RU"/>
        </w:rPr>
        <w:t xml:space="preserve"> департамента лицензионно-разрешительной работы, охраны труда промышленной и экологической безопасности аппарата управления </w:t>
      </w:r>
      <w:r w:rsidRPr="00D76D36">
        <w:rPr>
          <w:sz w:val="28"/>
          <w:szCs w:val="28"/>
          <w:lang w:val="ru-RU"/>
        </w:rPr>
        <w:t>ГУП РК «</w:t>
      </w:r>
      <w:r w:rsidRPr="00D76D36">
        <w:rPr>
          <w:sz w:val="28"/>
          <w:szCs w:val="28"/>
          <w:lang w:val="ru-RU"/>
        </w:rPr>
        <w:t>Черноморнефтегаз</w:t>
      </w:r>
      <w:r w:rsidRPr="00D76D36">
        <w:rPr>
          <w:sz w:val="28"/>
          <w:szCs w:val="28"/>
          <w:lang w:val="ru-RU"/>
        </w:rPr>
        <w:t>» Павловой Н.А</w:t>
      </w:r>
      <w:r w:rsidRPr="00874765">
        <w:rPr>
          <w:sz w:val="28"/>
          <w:szCs w:val="28"/>
          <w:lang w:val="ru-RU"/>
        </w:rPr>
        <w:t xml:space="preserve">. </w:t>
      </w:r>
      <w:r w:rsidRPr="00D76D36">
        <w:rPr>
          <w:rFonts w:eastAsiaTheme="minorHAnsi"/>
          <w:sz w:val="28"/>
          <w:szCs w:val="28"/>
          <w:lang w:val="ru-RU" w:eastAsia="en-US"/>
        </w:rPr>
        <w:t>административное наказание</w:t>
      </w:r>
      <w:r w:rsidRPr="00D76D36">
        <w:rPr>
          <w:rFonts w:eastAsiaTheme="minorHAnsi"/>
          <w:sz w:val="28"/>
          <w:szCs w:val="28"/>
          <w:lang w:val="ru-RU" w:eastAsia="en-US"/>
        </w:rPr>
        <w:t xml:space="preserve"> в виде штрафа, однако, в минимально предусмотренном санкцией данной части статьи размере.</w:t>
      </w:r>
    </w:p>
    <w:p w:rsidR="00E56EE2" w:rsidP="00E56EE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76D36">
        <w:rPr>
          <w:rFonts w:eastAsiaTheme="minorHAnsi"/>
          <w:sz w:val="28"/>
          <w:szCs w:val="28"/>
          <w:lang w:val="ru-RU" w:eastAsia="en-US"/>
        </w:rPr>
        <w:t>На основании изложенного, руководствуясь ч. 1 ст. 19.5, ст. ст. 29.10, 29.11 Кодекса Российской Федерации об административных правонарушениях, мировой судья –</w:t>
      </w:r>
    </w:p>
    <w:p w:rsidR="00E56EE2" w:rsidRPr="00D76D36" w:rsidP="00E56EE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E56EE2" w:rsidRPr="00D76D36" w:rsidP="00E56EE2">
      <w:pPr>
        <w:spacing w:line="276" w:lineRule="auto"/>
        <w:ind w:firstLine="567"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D76D36">
        <w:rPr>
          <w:rFonts w:eastAsiaTheme="minorHAnsi"/>
          <w:b/>
          <w:sz w:val="28"/>
          <w:szCs w:val="28"/>
          <w:lang w:val="ru-RU" w:eastAsia="en-US"/>
        </w:rPr>
        <w:t>ПОСТАНОВИЛ:</w:t>
      </w:r>
    </w:p>
    <w:p w:rsidR="00E56EE2" w:rsidRPr="00D76D36" w:rsidP="00E56EE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76D36">
        <w:rPr>
          <w:rFonts w:eastAsiaTheme="minorHAnsi"/>
          <w:sz w:val="28"/>
          <w:szCs w:val="28"/>
          <w:lang w:val="ru-RU" w:eastAsia="en-US"/>
        </w:rPr>
        <w:t xml:space="preserve">Признать </w:t>
      </w:r>
      <w:r w:rsidRPr="006A43AA">
        <w:rPr>
          <w:sz w:val="28"/>
          <w:szCs w:val="28"/>
          <w:lang w:val="ru-RU"/>
        </w:rPr>
        <w:t>начальника отдела охраны окружающей среды управления охраны труда, промышленной и экологической безопасности</w:t>
      </w:r>
      <w:r>
        <w:rPr>
          <w:sz w:val="28"/>
          <w:szCs w:val="28"/>
          <w:lang w:val="ru-RU"/>
        </w:rPr>
        <w:t xml:space="preserve"> департамента лицензионно-разрешительной работы, охраны труда промышленной и экологической безопасности аппарата управления </w:t>
      </w:r>
      <w:r w:rsidR="00AD2C0E">
        <w:rPr>
          <w:sz w:val="28"/>
          <w:szCs w:val="28"/>
          <w:lang w:val="ru-RU"/>
        </w:rPr>
        <w:t>ГУП РК</w:t>
      </w:r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Черноморнефтегаз</w:t>
      </w:r>
      <w:r>
        <w:rPr>
          <w:sz w:val="28"/>
          <w:szCs w:val="28"/>
          <w:lang w:val="ru-RU"/>
        </w:rPr>
        <w:t xml:space="preserve">» </w:t>
      </w:r>
      <w:r w:rsidRPr="00D76D36">
        <w:rPr>
          <w:sz w:val="28"/>
          <w:szCs w:val="28"/>
          <w:lang w:val="ru-RU"/>
        </w:rPr>
        <w:t xml:space="preserve">Павлову </w:t>
      </w:r>
      <w:r w:rsidR="00AD2C0E">
        <w:rPr>
          <w:sz w:val="28"/>
          <w:szCs w:val="28"/>
          <w:lang w:val="ru-RU"/>
        </w:rPr>
        <w:t>Н.А.</w:t>
      </w:r>
      <w:r w:rsidRPr="00D76D36">
        <w:rPr>
          <w:sz w:val="28"/>
          <w:szCs w:val="28"/>
          <w:lang w:val="ru-RU"/>
        </w:rPr>
        <w:t xml:space="preserve"> </w:t>
      </w:r>
      <w:r w:rsidRPr="00D76D36">
        <w:rPr>
          <w:rFonts w:eastAsiaTheme="minorHAnsi"/>
          <w:sz w:val="28"/>
          <w:szCs w:val="28"/>
          <w:lang w:val="ru-RU" w:eastAsia="en-US"/>
        </w:rPr>
        <w:t>виновной в совершении административного правонарушения, предусмотренного ч. 1 ст. 19.5 Кодекса Российской Федерации об административных правонарушениях и назначить ей наказание в виде административного штрафа в размере 1000 (одна тысяча) рублей.</w:t>
      </w:r>
    </w:p>
    <w:p w:rsidR="00E56EE2" w:rsidP="00E56EE2">
      <w:pPr>
        <w:spacing w:line="276" w:lineRule="auto"/>
        <w:ind w:right="19"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Реквизиты для уплаты штрафа: </w:t>
      </w:r>
      <w:r>
        <w:rPr>
          <w:rStyle w:val="s4"/>
          <w:color w:val="000000" w:themeColor="text1"/>
          <w:sz w:val="28"/>
          <w:szCs w:val="28"/>
          <w:lang w:val="ru-RU"/>
        </w:rPr>
        <w:t>Россия, Республика Крым, 29500, г. Симферополь, ул. Набережная им.60-летия СССР, 28, почтовый адрес:</w:t>
      </w:r>
      <w:r>
        <w:rPr>
          <w:rStyle w:val="s4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s4"/>
          <w:color w:val="000000" w:themeColor="text1"/>
          <w:sz w:val="28"/>
          <w:szCs w:val="28"/>
          <w:lang w:val="ru-RU"/>
        </w:rPr>
        <w:t xml:space="preserve">Россия, Республика Крым, 29500, г. Симферополь, ул. Набережная им.60-летия СССР, 28, ОГРН 1149102019164, </w:t>
      </w:r>
      <w:r>
        <w:rPr>
          <w:sz w:val="28"/>
          <w:szCs w:val="28"/>
          <w:lang w:val="ru-RU"/>
        </w:rPr>
        <w:t>получатель:</w:t>
      </w:r>
      <w:r>
        <w:rPr>
          <w:sz w:val="28"/>
          <w:szCs w:val="28"/>
          <w:lang w:val="ru-RU"/>
        </w:rPr>
        <w:t xml:space="preserve"> Управление Федерального Казначейства по Республике Крым (Министерство юстиции Республики Крым); наименование банка получателя: Отделение Республика Крым Банка России//УФК по Республике Крым г. Симферополь; ИНН 9102013284, КПП 910201001, БИК 013510002; Единый казначейский счет 40102810645370000035, Казначейский счет 03100643350000017500, л/с 04752203230 в УФК по Республике Крым, Код Сводного реестра 35220323, ОКТМО 35701000, КБК 828 116 01193 01 0005 140.</w:t>
      </w:r>
    </w:p>
    <w:p w:rsidR="00E56EE2" w:rsidRPr="00D76D36" w:rsidP="00E56EE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76D36">
        <w:rPr>
          <w:rFonts w:eastAsiaTheme="minorHAnsi"/>
          <w:sz w:val="28"/>
          <w:szCs w:val="28"/>
          <w:lang w:val="ru-RU" w:eastAsia="en-US"/>
        </w:rPr>
        <w:t>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отсрочки или рассрочки, предусмотренных статьей 31.5 КоАП РФ.</w:t>
      </w:r>
    </w:p>
    <w:p w:rsidR="00E56EE2" w:rsidRPr="00D76D36" w:rsidP="00E56EE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76D36">
        <w:rPr>
          <w:rFonts w:eastAsiaTheme="minorHAnsi"/>
          <w:sz w:val="28"/>
          <w:szCs w:val="28"/>
          <w:lang w:val="ru-RU" w:eastAsia="en-US"/>
        </w:rPr>
        <w:t>Документ, свидетельствующий об уплате административного штрафа, необходимо направить мировому судье судебного участка №16 Центрального судебного района г. Симферополь (Центральный район городского округа Симферополя) Республики Крым (г. Симферополь, ул. Крымских Партизан, 3а).</w:t>
      </w:r>
    </w:p>
    <w:p w:rsidR="00E56EE2" w:rsidRPr="00D76D36" w:rsidP="00E56EE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76D36">
        <w:rPr>
          <w:rFonts w:eastAsiaTheme="minorHAnsi"/>
          <w:sz w:val="28"/>
          <w:szCs w:val="28"/>
          <w:lang w:val="ru-RU" w:eastAsia="en-US"/>
        </w:rPr>
        <w:t>Постановление может быть обжаловано в Центральный районный суд города Симферополя через мирового судью судебного участка №16 Центрального судебного района г. Симферополь (Центральный район городского округа Симферополя) в течение 10 суток со дня вручения или получения копии постановления.</w:t>
      </w:r>
    </w:p>
    <w:p w:rsidR="00E56EE2" w:rsidRPr="00D76D36" w:rsidP="00E56EE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E56EE2" w:rsidRPr="003B12D3" w:rsidP="00E56EE2">
      <w:pPr>
        <w:ind w:right="19" w:firstLine="567"/>
        <w:rPr>
          <w:sz w:val="28"/>
          <w:szCs w:val="28"/>
        </w:rPr>
      </w:pPr>
      <w:r w:rsidRPr="003B12D3">
        <w:rPr>
          <w:sz w:val="28"/>
          <w:szCs w:val="28"/>
        </w:rPr>
        <w:t>Мировой</w:t>
      </w:r>
      <w:r w:rsidRPr="003B12D3">
        <w:rPr>
          <w:sz w:val="28"/>
          <w:szCs w:val="28"/>
        </w:rPr>
        <w:t xml:space="preserve"> </w:t>
      </w:r>
      <w:r w:rsidRPr="003B12D3">
        <w:rPr>
          <w:sz w:val="28"/>
          <w:szCs w:val="28"/>
        </w:rPr>
        <w:t>судья</w:t>
      </w:r>
      <w:r w:rsidRPr="003B12D3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ru-RU"/>
        </w:rPr>
        <w:t xml:space="preserve">                </w:t>
      </w:r>
      <w:r w:rsidRPr="003B12D3">
        <w:rPr>
          <w:sz w:val="28"/>
          <w:szCs w:val="28"/>
        </w:rPr>
        <w:t xml:space="preserve">                                О.А. </w:t>
      </w:r>
      <w:r w:rsidRPr="003B12D3">
        <w:rPr>
          <w:sz w:val="28"/>
          <w:szCs w:val="28"/>
        </w:rPr>
        <w:t>Чепиль</w:t>
      </w:r>
    </w:p>
    <w:p w:rsidR="00E56EE2" w:rsidRPr="003B12D3" w:rsidP="00E56EE2">
      <w:pPr>
        <w:ind w:right="19" w:firstLine="567"/>
        <w:rPr>
          <w:sz w:val="28"/>
          <w:szCs w:val="28"/>
        </w:rPr>
      </w:pPr>
    </w:p>
    <w:p w:rsidR="00E56EE2" w:rsidRPr="00963E4F" w:rsidP="00E56EE2">
      <w:pPr>
        <w:ind w:right="19" w:firstLine="567"/>
      </w:pPr>
    </w:p>
    <w:p w:rsidR="00E56EE2" w:rsidRPr="00E56EE2" w:rsidP="00E56EE2">
      <w:pPr>
        <w:ind w:right="-142" w:firstLine="567"/>
        <w:jc w:val="both"/>
        <w:rPr>
          <w:color w:val="000000"/>
          <w:lang w:val="ru-RU"/>
        </w:rPr>
      </w:pPr>
      <w:r>
        <w:rPr>
          <w:i/>
          <w:lang w:val="ru-RU"/>
        </w:rPr>
        <w:t xml:space="preserve"> </w:t>
      </w:r>
    </w:p>
    <w:p w:rsidR="00E56EE2" w:rsidRPr="00D76D36" w:rsidP="00E56EE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E56EE2" w:rsidRPr="00D76D36" w:rsidP="00E56EE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E56EE2" w:rsidP="00E56EE2">
      <w:pPr>
        <w:spacing w:line="276" w:lineRule="auto"/>
      </w:pPr>
    </w:p>
    <w:p w:rsidR="009A70E0"/>
    <w:sectPr w:rsidSect="001D0BB0">
      <w:headerReference w:type="default" r:id="rId17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12321061"/>
      <w:docPartObj>
        <w:docPartGallery w:val="Page Numbers (Top of Page)"/>
        <w:docPartUnique/>
      </w:docPartObj>
    </w:sdtPr>
    <w:sdtContent>
      <w:p w:rsidR="00BC1D5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2C0E">
          <w:rPr>
            <w:noProof/>
            <w:lang w:val="ru-RU"/>
          </w:rPr>
          <w:t>7</w:t>
        </w:r>
        <w:r>
          <w:fldChar w:fldCharType="end"/>
        </w:r>
      </w:p>
    </w:sdtContent>
  </w:sdt>
  <w:p w:rsidR="00BC1D50" w:rsidRPr="002104AF" w:rsidP="00210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5F"/>
    <w:rsid w:val="001066AC"/>
    <w:rsid w:val="001A20A4"/>
    <w:rsid w:val="001F69F9"/>
    <w:rsid w:val="002104AF"/>
    <w:rsid w:val="002560B4"/>
    <w:rsid w:val="002606AD"/>
    <w:rsid w:val="002F22EE"/>
    <w:rsid w:val="00391A5F"/>
    <w:rsid w:val="003B12D3"/>
    <w:rsid w:val="00451DEE"/>
    <w:rsid w:val="004D08DA"/>
    <w:rsid w:val="004F5223"/>
    <w:rsid w:val="006A43AA"/>
    <w:rsid w:val="0079463D"/>
    <w:rsid w:val="007C477B"/>
    <w:rsid w:val="00874765"/>
    <w:rsid w:val="00901B44"/>
    <w:rsid w:val="00963E4F"/>
    <w:rsid w:val="009A70E0"/>
    <w:rsid w:val="009E588B"/>
    <w:rsid w:val="00A26706"/>
    <w:rsid w:val="00A336F5"/>
    <w:rsid w:val="00AD2C0E"/>
    <w:rsid w:val="00BC1D50"/>
    <w:rsid w:val="00CE398D"/>
    <w:rsid w:val="00D76D36"/>
    <w:rsid w:val="00E56EE2"/>
    <w:rsid w:val="00E87DA7"/>
    <w:rsid w:val="00F12900"/>
    <w:rsid w:val="00F75CB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4">
    <w:name w:val="s4"/>
    <w:uiPriority w:val="99"/>
    <w:rsid w:val="00E56EE2"/>
  </w:style>
  <w:style w:type="paragraph" w:styleId="Header">
    <w:name w:val="header"/>
    <w:basedOn w:val="Normal"/>
    <w:link w:val="a"/>
    <w:uiPriority w:val="99"/>
    <w:unhideWhenUsed/>
    <w:rsid w:val="00E56EE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E56EE2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654F605ED8DE03D3B00DB3891C356476E854B4316D455A88DC97D5B84E3119F2F018F7DA0947EA53B75CB437176044F3993D5B16s841T" TargetMode="External" /><Relationship Id="rId11" Type="http://schemas.openxmlformats.org/officeDocument/2006/relationships/hyperlink" Target="consultantplus://offline/ref=4D795CC97290018BBEB71BEB3EFDE66D81808B081E57DC4D619C562EB48951D5A4B57F4C255DE61FIFD6K" TargetMode="External" /><Relationship Id="rId12" Type="http://schemas.openxmlformats.org/officeDocument/2006/relationships/hyperlink" Target="consultantplus://offline/ref=DFF2C2CB0390FBC427FA1FAF6A8092BE4B16BD3E555D8E13A9C80A31F88D3F2FB1E0417FA65F3A3765FD3016DD72C7AFBE3E82F41A6Dh9M1M" TargetMode="External" /><Relationship Id="rId13" Type="http://schemas.openxmlformats.org/officeDocument/2006/relationships/hyperlink" Target="consultantplus://offline/ref=DFF2C2CB0390FBC427FA1FAF6A8092BE4B16BD3E555D8E13A9C80A31F88D3F2FA3E01974A05C2C3C32B27643D1h7M9M" TargetMode="External" /><Relationship Id="rId14" Type="http://schemas.openxmlformats.org/officeDocument/2006/relationships/hyperlink" Target="consultantplus://offline/ref=79A1CE68271DE600E3E3C84986A75C20CC6714CA746A428B7C6BBB6B164C5240DF98528DD4B1B8C53D7431B6C02C92C417B1C559A7B4470EgEc2O" TargetMode="External" /><Relationship Id="rId15" Type="http://schemas.openxmlformats.org/officeDocument/2006/relationships/hyperlink" Target="consultantplus://offline/ref=79A1CE68271DE600E3E3C84986A75C20CC6714CA746A428B7C6BBB6B164C5240DF98528FD7B9B7916F3B30EA857A81C510B1C75DB8gBcFO" TargetMode="External" /><Relationship Id="rId16" Type="http://schemas.openxmlformats.org/officeDocument/2006/relationships/hyperlink" Target="garantF1://12025267.559" TargetMode="External" /><Relationship Id="rId17" Type="http://schemas.openxmlformats.org/officeDocument/2006/relationships/header" Target="header1.xm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FAF5BFA21CF4C3F021C1EB9F1BB915C2FA1A5CC8904571ED6ED939FDBA0520DB255796C17E3D4DF3792CC75879AA890600F101DDB22F30FA7Ax0T" TargetMode="External" /><Relationship Id="rId5" Type="http://schemas.openxmlformats.org/officeDocument/2006/relationships/hyperlink" Target="consultantplus://offline/ref=FAF5BFA21CF4C3F021C1EB9F1BB915C2FA1A5CC8904571ED6ED939FDBA0520DB255796C17E3D4FFF792CC75879AA890600F101DDB22F30FA7Ax0T" TargetMode="External" /><Relationship Id="rId6" Type="http://schemas.openxmlformats.org/officeDocument/2006/relationships/hyperlink" Target="consultantplus://offline/ref=FAF5BFA21CF4C3F021C1EB9F1BB915C2F9115CCF924E71ED6ED939FDBA0520DB255796C17D3B46A22F63C6043CF79A0608F102DDAE72xDT" TargetMode="External" /><Relationship Id="rId7" Type="http://schemas.openxmlformats.org/officeDocument/2006/relationships/hyperlink" Target="consultantplus://offline/ref=FAF5BFA21CF4C3F021C1EB9F1BB915C2FA1A5DCF904071ED6ED939FDBA0520DB3757CECD7F3553F77E3991093F7FxFT" TargetMode="External" /><Relationship Id="rId8" Type="http://schemas.openxmlformats.org/officeDocument/2006/relationships/hyperlink" Target="consultantplus://offline/ref=FAF5BFA21CF4C3F021C1EB9F1BB915C2FA1A5DCF904071ED6ED939FDBA0520DB255796C17E3D49F77C2CC75879AA890600F101DDB22F30FA7Ax0T" TargetMode="External" /><Relationship Id="rId9" Type="http://schemas.openxmlformats.org/officeDocument/2006/relationships/hyperlink" Target="consultantplus://offline/ref=B036D076E3BF2FA965CFC77E1CEA406288DEF5F834F8D0BAE633E925CAC17C994E8419D6A199044DF33CA12A4507FE98EFA43F0B741A38672F49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