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7FE2" w:rsidRPr="00106660" w:rsidP="001F451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6660">
        <w:rPr>
          <w:rFonts w:ascii="Times New Roman" w:hAnsi="Times New Roman" w:cs="Times New Roman"/>
          <w:b/>
          <w:sz w:val="28"/>
          <w:szCs w:val="28"/>
          <w:lang w:eastAsia="ru-RU"/>
        </w:rPr>
        <w:t>Дело №</w:t>
      </w:r>
      <w:r w:rsidRPr="00106660" w:rsidR="004F7F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6660">
        <w:rPr>
          <w:rFonts w:ascii="Times New Roman" w:hAnsi="Times New Roman" w:cs="Times New Roman"/>
          <w:b/>
          <w:sz w:val="28"/>
          <w:szCs w:val="28"/>
          <w:lang w:eastAsia="ru-RU"/>
        </w:rPr>
        <w:t>05-0</w:t>
      </w:r>
      <w:r w:rsidRPr="00106660" w:rsidR="004F7FB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106660" w:rsidR="00293A47">
        <w:rPr>
          <w:rFonts w:ascii="Times New Roman" w:hAnsi="Times New Roman" w:cs="Times New Roman"/>
          <w:b/>
          <w:sz w:val="28"/>
          <w:szCs w:val="28"/>
          <w:lang w:eastAsia="ru-RU"/>
        </w:rPr>
        <w:t>39</w:t>
      </w:r>
      <w:r w:rsidRPr="00106660">
        <w:rPr>
          <w:rFonts w:ascii="Times New Roman" w:hAnsi="Times New Roman" w:cs="Times New Roman"/>
          <w:b/>
          <w:sz w:val="28"/>
          <w:szCs w:val="28"/>
          <w:lang w:eastAsia="ru-RU"/>
        </w:rPr>
        <w:t>/16/201</w:t>
      </w:r>
      <w:r w:rsidRPr="00106660" w:rsidR="004F7FB5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</w:p>
    <w:p w:rsidR="00397FE2" w:rsidRPr="00106660" w:rsidP="001F4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FE2" w:rsidRPr="00106660" w:rsidP="001F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6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97FE2" w:rsidRPr="00106660" w:rsidP="001F45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FE2" w:rsidRPr="00106660" w:rsidP="001F4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66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06660" w:rsidR="00BF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660" w:rsidR="004F7FB5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106660" w:rsidR="004F7FB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106660" w:rsidR="00BF73C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ab/>
      </w:r>
      <w:r w:rsidRPr="0010666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106660" w:rsidR="004F7FB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06660" w:rsidR="001F45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 xml:space="preserve">       г. Симферополь</w:t>
      </w:r>
    </w:p>
    <w:p w:rsidR="00397FE2" w:rsidRPr="00106660" w:rsidP="001F4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E2" w:rsidRPr="00106660" w:rsidP="001F4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</w:t>
      </w:r>
      <w:r w:rsidRPr="00106660" w:rsidR="001F4519">
        <w:rPr>
          <w:rFonts w:ascii="Times New Roman" w:hAnsi="Times New Roman" w:cs="Times New Roman"/>
          <w:sz w:val="28"/>
          <w:szCs w:val="28"/>
        </w:rPr>
        <w:t xml:space="preserve"> </w:t>
      </w:r>
      <w:r w:rsidRPr="00106660">
        <w:rPr>
          <w:rFonts w:ascii="Times New Roman" w:hAnsi="Times New Roman" w:cs="Times New Roman"/>
          <w:sz w:val="28"/>
          <w:szCs w:val="28"/>
        </w:rPr>
        <w:t>района города Симферополь (Центральн</w:t>
      </w:r>
      <w:r w:rsidRPr="00106660" w:rsidR="001F4519">
        <w:rPr>
          <w:rFonts w:ascii="Times New Roman" w:hAnsi="Times New Roman" w:cs="Times New Roman"/>
          <w:sz w:val="28"/>
          <w:szCs w:val="28"/>
        </w:rPr>
        <w:t xml:space="preserve">ый </w:t>
      </w:r>
      <w:r w:rsidRPr="00106660">
        <w:rPr>
          <w:rFonts w:ascii="Times New Roman" w:hAnsi="Times New Roman" w:cs="Times New Roman"/>
          <w:sz w:val="28"/>
          <w:szCs w:val="28"/>
        </w:rPr>
        <w:t>район</w:t>
      </w:r>
      <w:r w:rsidRPr="00106660" w:rsidR="001F4519">
        <w:rPr>
          <w:rFonts w:ascii="Times New Roman" w:hAnsi="Times New Roman" w:cs="Times New Roman"/>
          <w:sz w:val="28"/>
          <w:szCs w:val="28"/>
        </w:rPr>
        <w:t xml:space="preserve"> </w:t>
      </w:r>
      <w:r w:rsidRPr="00106660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6660" w:rsidR="00BF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06660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10666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06660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10666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106660" w:rsidR="00CC66A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6660" w:rsidRPr="00106660" w:rsidP="001F4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E2" w:rsidRPr="00106660" w:rsidP="008A351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106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Черноморнефтегаз</w:t>
      </w:r>
      <w:r w:rsidRPr="00106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3F5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«данные </w:t>
      </w:r>
      <w:r w:rsidR="003F5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изъяты»</w:t>
      </w:r>
      <w:r w:rsidRPr="00106660" w:rsidR="0034637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7FE2" w:rsidRPr="00106660" w:rsidP="008A351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E2" w:rsidRPr="00106660" w:rsidP="001F4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660">
        <w:rPr>
          <w:rFonts w:ascii="Times New Roman" w:eastAsia="Times New Roman" w:hAnsi="Times New Roman" w:cs="Times New Roman"/>
          <w:sz w:val="28"/>
          <w:szCs w:val="28"/>
        </w:rPr>
        <w:t>по ст.</w:t>
      </w:r>
      <w:r w:rsidRPr="00106660" w:rsidR="00CC66AD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6660" w:rsidR="00CC66AD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106660" w:rsidR="00346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97FE2" w:rsidRPr="00106660" w:rsidP="001F4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FE2" w:rsidRPr="00106660" w:rsidP="001F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6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66AD" w:rsidP="00A7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6660">
        <w:rPr>
          <w:rFonts w:ascii="Times New Roman" w:eastAsia="Times New Roman" w:hAnsi="Times New Roman" w:cs="Times New Roman"/>
          <w:sz w:val="28"/>
          <w:szCs w:val="28"/>
        </w:rPr>
        <w:t xml:space="preserve">ГУП РК </w:t>
      </w:r>
      <w:r w:rsidRPr="00E57806">
        <w:rPr>
          <w:rFonts w:ascii="Times New Roman" w:eastAsia="Times New Roman" w:hAnsi="Times New Roman" w:cs="Times New Roman"/>
          <w:sz w:val="28"/>
          <w:szCs w:val="28"/>
        </w:rPr>
        <w:t>«Черноморнефтегаз</w:t>
      </w:r>
      <w:r w:rsidRPr="00E57806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расположенное по адресу: </w:t>
      </w:r>
      <w:r w:rsidR="003F5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«данные изъяты»</w:t>
      </w:r>
      <w:r w:rsidRPr="00E57806" w:rsidR="00E57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являясь</w:t>
      </w:r>
      <w:r w:rsidRPr="00E57806" w:rsidR="00E5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оператором сети связи,</w:t>
      </w:r>
      <w:r w:rsidRPr="00E57806" w:rsidR="00E57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осуществило </w:t>
      </w:r>
      <w:r w:rsidRPr="00E57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E57806" w:rsidR="00147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своевременн</w:t>
      </w:r>
      <w:r w:rsidRPr="00E57806" w:rsidR="00E57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E57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уплату обязательных отчислений (неналоговых платежей) в резерв универсального обслуживания за 4 квартал 2018 года, </w:t>
      </w:r>
      <w:r w:rsidR="006D1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A77672">
        <w:rPr>
          <w:rFonts w:ascii="Times New Roman" w:hAnsi="Times New Roman" w:cs="Times New Roman"/>
          <w:sz w:val="28"/>
          <w:szCs w:val="28"/>
        </w:rPr>
        <w:t xml:space="preserve"> по которым истек </w:t>
      </w:r>
      <w:r w:rsidR="006D1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января 2019 года, </w:t>
      </w:r>
      <w:r w:rsidRPr="00E57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чем нарушило требования п. 5 ст. 60 Федерального закона от 07.07.2003 № 126-ФЗ «О связи», </w:t>
      </w:r>
      <w:r w:rsidR="00A77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 самым </w:t>
      </w:r>
      <w:r w:rsidRPr="00E57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совершило административное правонарушение, </w:t>
      </w:r>
      <w:r w:rsidR="00A776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предусмотренное</w:t>
      </w:r>
      <w:r w:rsidRPr="00E57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 13.38 КоАП РФ.</w:t>
      </w:r>
    </w:p>
    <w:p w:rsidR="00B37CD3" w:rsidRPr="00106660" w:rsidP="00E578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106660" w:rsidR="00CC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806">
        <w:rPr>
          <w:rFonts w:ascii="Times New Roman" w:hAnsi="Times New Roman" w:cs="Times New Roman"/>
          <w:color w:val="000000" w:themeColor="text1"/>
          <w:sz w:val="28"/>
          <w:szCs w:val="28"/>
        </w:rPr>
        <w:t>защитник</w:t>
      </w:r>
      <w:r w:rsidRPr="00106660" w:rsidR="00CC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ГУП РК «</w:t>
      </w:r>
      <w:r w:rsidRPr="00106660" w:rsidR="00CC66AD">
        <w:rPr>
          <w:rFonts w:ascii="Times New Roman" w:hAnsi="Times New Roman" w:cs="Times New Roman"/>
          <w:color w:val="000000" w:themeColor="text1"/>
          <w:sz w:val="28"/>
          <w:szCs w:val="28"/>
        </w:rPr>
        <w:t>Черноморнефтегаз</w:t>
      </w:r>
      <w:r w:rsidRPr="00106660" w:rsidR="00CC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3F55E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«данные изъяты»</w:t>
      </w:r>
      <w:r w:rsidRPr="00106660" w:rsidR="00CC66AD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</w:t>
      </w:r>
      <w:r w:rsidRPr="00106660" w:rsidR="00BE5B9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06660" w:rsidR="00CC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доверенности, </w:t>
      </w:r>
      <w:r w:rsidRPr="00106660" w:rsidR="00BE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совершении административного правонарушения, предусмотренного ст. 13.38 КоАП РФ признала, </w:t>
      </w:r>
      <w:r w:rsidRPr="00106660" w:rsidR="000C016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</w:t>
      </w:r>
      <w:r w:rsidRPr="00106660" w:rsidR="00BE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вменяемое правонарушение совершено ГУП РК «Черноморнефтегаз» впервые, не повлекло за собой наступление вреда и тяжести последствий, а также </w:t>
      </w:r>
      <w:r w:rsidRPr="00106660" w:rsidR="000C0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</w:t>
      </w:r>
      <w:r w:rsidRPr="00106660" w:rsidR="00BE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несоразмерность </w:t>
      </w:r>
      <w:r w:rsidRPr="00106660" w:rsidR="00064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штрафа, предусмотренного санкцией ст. 13.38 </w:t>
      </w:r>
      <w:r w:rsidRPr="00106660" w:rsidR="00064FD4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106660">
        <w:rPr>
          <w:rFonts w:ascii="Times New Roman" w:hAnsi="Times New Roman" w:cs="Times New Roman"/>
          <w:sz w:val="28"/>
          <w:szCs w:val="28"/>
        </w:rPr>
        <w:t>совершенному правонарушению, с учетом</w:t>
      </w:r>
      <w:r w:rsidRPr="00106660">
        <w:rPr>
          <w:rFonts w:ascii="Times New Roman" w:hAnsi="Times New Roman" w:cs="Times New Roman"/>
          <w:sz w:val="28"/>
          <w:szCs w:val="28"/>
        </w:rPr>
        <w:t xml:space="preserve"> </w:t>
      </w:r>
      <w:r w:rsidRPr="00106660" w:rsidR="000C0160">
        <w:rPr>
          <w:rFonts w:ascii="Times New Roman" w:hAnsi="Times New Roman" w:cs="Times New Roman"/>
          <w:sz w:val="28"/>
          <w:szCs w:val="28"/>
        </w:rPr>
        <w:t>небольшо</w:t>
      </w:r>
      <w:r w:rsidRPr="00106660" w:rsidR="00DB400B">
        <w:rPr>
          <w:rFonts w:ascii="Times New Roman" w:hAnsi="Times New Roman" w:cs="Times New Roman"/>
          <w:sz w:val="28"/>
          <w:szCs w:val="28"/>
        </w:rPr>
        <w:t>го</w:t>
      </w:r>
      <w:r w:rsidRPr="00106660" w:rsidR="000C0160">
        <w:rPr>
          <w:rFonts w:ascii="Times New Roman" w:hAnsi="Times New Roman" w:cs="Times New Roman"/>
          <w:sz w:val="28"/>
          <w:szCs w:val="28"/>
        </w:rPr>
        <w:t xml:space="preserve"> </w:t>
      </w:r>
      <w:r w:rsidRPr="00106660" w:rsidR="00064FD4">
        <w:rPr>
          <w:rFonts w:ascii="Times New Roman" w:hAnsi="Times New Roman" w:cs="Times New Roman"/>
          <w:sz w:val="28"/>
          <w:szCs w:val="28"/>
        </w:rPr>
        <w:t>срок</w:t>
      </w:r>
      <w:r w:rsidRPr="00106660" w:rsidR="00DB400B">
        <w:rPr>
          <w:rFonts w:ascii="Times New Roman" w:hAnsi="Times New Roman" w:cs="Times New Roman"/>
          <w:sz w:val="28"/>
          <w:szCs w:val="28"/>
        </w:rPr>
        <w:t>а</w:t>
      </w:r>
      <w:r w:rsidRPr="00106660" w:rsidR="00064FD4">
        <w:rPr>
          <w:rFonts w:ascii="Times New Roman" w:hAnsi="Times New Roman" w:cs="Times New Roman"/>
          <w:sz w:val="28"/>
          <w:szCs w:val="28"/>
        </w:rPr>
        <w:t xml:space="preserve"> </w:t>
      </w:r>
      <w:r w:rsidRPr="00106660" w:rsidR="000C0160">
        <w:rPr>
          <w:rFonts w:ascii="Times New Roman" w:hAnsi="Times New Roman" w:cs="Times New Roman"/>
          <w:sz w:val="28"/>
          <w:szCs w:val="28"/>
        </w:rPr>
        <w:t>просрочки исполнения обязательства - 4 дня и незначительн</w:t>
      </w:r>
      <w:r w:rsidRPr="00106660" w:rsidR="00DB400B">
        <w:rPr>
          <w:rFonts w:ascii="Times New Roman" w:hAnsi="Times New Roman" w:cs="Times New Roman"/>
          <w:sz w:val="28"/>
          <w:szCs w:val="28"/>
        </w:rPr>
        <w:t>ой суммы</w:t>
      </w:r>
      <w:r w:rsidRPr="00106660" w:rsidR="000C0160">
        <w:rPr>
          <w:rFonts w:ascii="Times New Roman" w:hAnsi="Times New Roman" w:cs="Times New Roman"/>
          <w:sz w:val="28"/>
          <w:szCs w:val="28"/>
        </w:rPr>
        <w:t xml:space="preserve"> платежа - 576 руб., просила </w:t>
      </w:r>
      <w:r w:rsidRPr="00106660">
        <w:rPr>
          <w:rFonts w:ascii="Times New Roman" w:hAnsi="Times New Roman" w:cs="Times New Roman"/>
          <w:sz w:val="28"/>
          <w:szCs w:val="28"/>
        </w:rPr>
        <w:t>заменить штраф, предусмотренн</w:t>
      </w:r>
      <w:r w:rsidRPr="00106660">
        <w:rPr>
          <w:rFonts w:ascii="Times New Roman" w:hAnsi="Times New Roman" w:cs="Times New Roman"/>
          <w:sz w:val="28"/>
          <w:szCs w:val="28"/>
        </w:rPr>
        <w:t>ый санкцией ст. 13.38 КоАП РФ</w:t>
      </w:r>
      <w:r w:rsidRPr="00106660" w:rsidR="00A62747">
        <w:rPr>
          <w:rFonts w:ascii="Times New Roman" w:hAnsi="Times New Roman" w:cs="Times New Roman"/>
          <w:sz w:val="28"/>
          <w:szCs w:val="28"/>
        </w:rPr>
        <w:t xml:space="preserve"> на предупреждение или </w:t>
      </w:r>
      <w:r w:rsidRPr="00106660" w:rsidR="00A6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производство в связи с малозначительностью деяния. </w:t>
      </w:r>
      <w:r w:rsidRPr="00106660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Pr="00106660">
        <w:rPr>
          <w:rFonts w:ascii="Times New Roman" w:hAnsi="Times New Roman" w:cs="Times New Roman"/>
          <w:sz w:val="28"/>
          <w:szCs w:val="28"/>
        </w:rPr>
        <w:t xml:space="preserve">суд не найдет оснований для применения ст. 4.1.1 КоАП РФ и ст. 2.9 КоАП РФ, просила применить ч. 3.2 ст. 4.1 КоАП РФ и снизить </w:t>
      </w:r>
      <w:r w:rsidRPr="00106660">
        <w:rPr>
          <w:rFonts w:ascii="Times New Roman" w:hAnsi="Times New Roman" w:cs="Times New Roman"/>
          <w:sz w:val="28"/>
          <w:szCs w:val="28"/>
        </w:rPr>
        <w:t>размер штрафа до 600 рублей.</w:t>
      </w:r>
    </w:p>
    <w:p w:rsidR="0020102C" w:rsidRPr="00106660" w:rsidP="00E578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Роскомнадзора по Республике Крым и городу Севастополь </w:t>
      </w:r>
      <w:r w:rsidRPr="00106660" w:rsidR="00DB400B">
        <w:rPr>
          <w:rFonts w:ascii="Times New Roman" w:hAnsi="Times New Roman" w:cs="Times New Roman"/>
          <w:sz w:val="28"/>
          <w:szCs w:val="28"/>
        </w:rPr>
        <w:t xml:space="preserve">в судебное заседание не явилось, направило заявление о рассмотрении дела </w:t>
      </w:r>
      <w:r w:rsidRPr="00106660">
        <w:rPr>
          <w:rFonts w:ascii="Times New Roman" w:hAnsi="Times New Roman" w:cs="Times New Roman"/>
          <w:sz w:val="28"/>
          <w:szCs w:val="28"/>
        </w:rPr>
        <w:t xml:space="preserve">в отсутствие представителя Управления, </w:t>
      </w:r>
      <w:r w:rsidRPr="00106660" w:rsidR="003C3AE4">
        <w:rPr>
          <w:rFonts w:ascii="Times New Roman" w:hAnsi="Times New Roman" w:cs="Times New Roman"/>
          <w:sz w:val="28"/>
          <w:szCs w:val="28"/>
        </w:rPr>
        <w:t xml:space="preserve">в котором также </w:t>
      </w:r>
      <w:r w:rsidRPr="00106660">
        <w:rPr>
          <w:rFonts w:ascii="Times New Roman" w:hAnsi="Times New Roman" w:cs="Times New Roman"/>
          <w:sz w:val="28"/>
          <w:szCs w:val="28"/>
        </w:rPr>
        <w:t xml:space="preserve">просило учесть, </w:t>
      </w:r>
      <w:r w:rsidRPr="00106660">
        <w:rPr>
          <w:rFonts w:ascii="Times New Roman" w:hAnsi="Times New Roman" w:cs="Times New Roman"/>
          <w:sz w:val="28"/>
          <w:szCs w:val="28"/>
        </w:rPr>
        <w:t>что ГУП РК «Черноморнефтегаз» к административной ответственности по ст. 13.38 КоАП РФ ранее не привлекалось, возможна замена штрафа на предупреждение.</w:t>
      </w:r>
    </w:p>
    <w:p w:rsidR="003C3AE4" w:rsidRPr="00106660" w:rsidP="00E578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6660" w:rsidR="0020102C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E57806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</w:t>
      </w:r>
      <w:r w:rsidRPr="00106660" w:rsidR="00DB4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ГУП РК «Черноморнефтегаз» Карпухину Л.К.,</w:t>
      </w:r>
      <w:r w:rsidRPr="00106660" w:rsidR="00DB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>е доказательства в их совокупности, суд приходит к следующим выводам.</w:t>
      </w:r>
    </w:p>
    <w:p w:rsidR="00CC66AD" w:rsidRPr="00106660" w:rsidP="001F4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 xml:space="preserve">Статьей 13.38 КоАП РФ предусмотрена административная ответственность за несвоевременную или неполную уплату оператором сети связи общего пользования обязательных отчислений (неналоговых </w:t>
      </w:r>
      <w:r w:rsidRPr="00106660">
        <w:rPr>
          <w:rFonts w:ascii="Times New Roman" w:hAnsi="Times New Roman" w:cs="Times New Roman"/>
          <w:sz w:val="28"/>
          <w:szCs w:val="28"/>
        </w:rPr>
        <w:t>платежей) в резерв универсального обслуживания.</w:t>
      </w:r>
    </w:p>
    <w:p w:rsidR="00CC66AD" w:rsidRPr="00106660" w:rsidP="001F4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06660" w:rsidR="00E4185D">
        <w:rPr>
          <w:rFonts w:ascii="Times New Roman" w:hAnsi="Times New Roman" w:cs="Times New Roman"/>
          <w:sz w:val="28"/>
          <w:szCs w:val="28"/>
        </w:rPr>
        <w:t>частью</w:t>
      </w:r>
      <w:r w:rsidRPr="00106660">
        <w:rPr>
          <w:rFonts w:ascii="Times New Roman" w:hAnsi="Times New Roman" w:cs="Times New Roman"/>
          <w:sz w:val="28"/>
          <w:szCs w:val="28"/>
        </w:rPr>
        <w:t xml:space="preserve"> 1 статьи 13 Федерального закона от 07.07.2003 </w:t>
      </w:r>
      <w:r w:rsidRPr="00106660" w:rsidR="00E4185D">
        <w:rPr>
          <w:rFonts w:ascii="Times New Roman" w:hAnsi="Times New Roman" w:cs="Times New Roman"/>
          <w:sz w:val="28"/>
          <w:szCs w:val="28"/>
        </w:rPr>
        <w:t>№</w:t>
      </w:r>
      <w:r w:rsidRPr="00106660">
        <w:rPr>
          <w:rFonts w:ascii="Times New Roman" w:hAnsi="Times New Roman" w:cs="Times New Roman"/>
          <w:sz w:val="28"/>
          <w:szCs w:val="28"/>
        </w:rPr>
        <w:t xml:space="preserve"> 126-ФЗ </w:t>
      </w:r>
      <w:r w:rsidRPr="00106660" w:rsidR="00E4185D">
        <w:rPr>
          <w:rFonts w:ascii="Times New Roman" w:hAnsi="Times New Roman" w:cs="Times New Roman"/>
          <w:sz w:val="28"/>
          <w:szCs w:val="28"/>
        </w:rPr>
        <w:t>«</w:t>
      </w:r>
      <w:r w:rsidRPr="00106660">
        <w:rPr>
          <w:rFonts w:ascii="Times New Roman" w:hAnsi="Times New Roman" w:cs="Times New Roman"/>
          <w:sz w:val="28"/>
          <w:szCs w:val="28"/>
        </w:rPr>
        <w:t>О связи</w:t>
      </w:r>
      <w:r w:rsidRPr="00106660" w:rsidR="00E4185D">
        <w:rPr>
          <w:rFonts w:ascii="Times New Roman" w:hAnsi="Times New Roman" w:cs="Times New Roman"/>
          <w:sz w:val="28"/>
          <w:szCs w:val="28"/>
        </w:rPr>
        <w:t>» (далее – Закон № 126-ФЗ) 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электросвязи,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нумерации, а также сети связи, определяемые по технологии реализации оказания услуг связи</w:t>
      </w:r>
      <w:r w:rsidRPr="00106660">
        <w:rPr>
          <w:rFonts w:ascii="Times New Roman" w:hAnsi="Times New Roman" w:cs="Times New Roman"/>
          <w:sz w:val="28"/>
          <w:szCs w:val="28"/>
        </w:rPr>
        <w:t>.</w:t>
      </w:r>
    </w:p>
    <w:p w:rsidR="00CC66AD" w:rsidRPr="00106660" w:rsidP="001F4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06660" w:rsidR="00E4185D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106660">
        <w:rPr>
          <w:rFonts w:ascii="Times New Roman" w:hAnsi="Times New Roman" w:cs="Times New Roman"/>
          <w:sz w:val="28"/>
          <w:szCs w:val="28"/>
        </w:rPr>
        <w:t xml:space="preserve">2 названной статьи </w:t>
      </w:r>
      <w:r w:rsidRPr="00106660" w:rsidR="00E4185D">
        <w:rPr>
          <w:rFonts w:ascii="Times New Roman" w:hAnsi="Times New Roman" w:cs="Times New Roman"/>
          <w:sz w:val="28"/>
          <w:szCs w:val="28"/>
        </w:rPr>
        <w:t>сеть связи общего пользования представляет собой комплекс взаимодействующих сетей электросвязи, в том числе сети связи для трансляции телеканалов и (или) радиоканалов</w:t>
      </w:r>
      <w:r w:rsidRPr="00106660">
        <w:rPr>
          <w:rFonts w:ascii="Times New Roman" w:hAnsi="Times New Roman" w:cs="Times New Roman"/>
          <w:sz w:val="28"/>
          <w:szCs w:val="28"/>
        </w:rPr>
        <w:t>.</w:t>
      </w:r>
    </w:p>
    <w:p w:rsidR="00CC66AD" w:rsidRPr="00106660" w:rsidP="001F4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106660" w:rsidR="00E4185D">
        <w:rPr>
          <w:rFonts w:ascii="Times New Roman" w:hAnsi="Times New Roman" w:cs="Times New Roman"/>
          <w:sz w:val="28"/>
          <w:szCs w:val="28"/>
        </w:rPr>
        <w:t xml:space="preserve"> ч. 1 </w:t>
      </w:r>
      <w:r w:rsidRPr="00106660">
        <w:rPr>
          <w:rFonts w:ascii="Times New Roman" w:hAnsi="Times New Roman" w:cs="Times New Roman"/>
          <w:sz w:val="28"/>
          <w:szCs w:val="28"/>
        </w:rPr>
        <w:t>ст</w:t>
      </w:r>
      <w:r w:rsidRPr="00106660" w:rsidR="00E4185D">
        <w:rPr>
          <w:rFonts w:ascii="Times New Roman" w:hAnsi="Times New Roman" w:cs="Times New Roman"/>
          <w:sz w:val="28"/>
          <w:szCs w:val="28"/>
        </w:rPr>
        <w:t xml:space="preserve">. </w:t>
      </w:r>
      <w:r w:rsidRPr="00106660">
        <w:rPr>
          <w:rFonts w:ascii="Times New Roman" w:hAnsi="Times New Roman" w:cs="Times New Roman"/>
          <w:sz w:val="28"/>
          <w:szCs w:val="28"/>
        </w:rPr>
        <w:t xml:space="preserve">59 </w:t>
      </w:r>
      <w:r w:rsidRPr="00106660" w:rsidR="00E4185D">
        <w:rPr>
          <w:rFonts w:ascii="Times New Roman" w:hAnsi="Times New Roman" w:cs="Times New Roman"/>
          <w:sz w:val="28"/>
          <w:szCs w:val="28"/>
        </w:rPr>
        <w:t>Закона № 126-ФЗ</w:t>
      </w:r>
      <w:r w:rsidRPr="00106660">
        <w:rPr>
          <w:rFonts w:ascii="Times New Roman" w:hAnsi="Times New Roman" w:cs="Times New Roman"/>
          <w:sz w:val="28"/>
          <w:szCs w:val="28"/>
        </w:rPr>
        <w:t xml:space="preserve"> </w:t>
      </w:r>
      <w:r w:rsidRPr="00106660" w:rsidR="00E4185D">
        <w:rPr>
          <w:rFonts w:ascii="Times New Roman" w:hAnsi="Times New Roman" w:cs="Times New Roman"/>
          <w:sz w:val="28"/>
          <w:szCs w:val="28"/>
        </w:rPr>
        <w:t>в целях финансового обеспечения оказания универсальных услуг связи, а также финансирования создания и функционирования базы данных перенесенных абонентских номеров формируется резерв универсального обслуживания</w:t>
      </w:r>
      <w:r w:rsidRPr="00106660">
        <w:rPr>
          <w:rFonts w:ascii="Times New Roman" w:hAnsi="Times New Roman" w:cs="Times New Roman"/>
          <w:sz w:val="28"/>
          <w:szCs w:val="28"/>
        </w:rPr>
        <w:t>.</w:t>
      </w:r>
    </w:p>
    <w:p w:rsidR="00CC66AD" w:rsidRPr="00106660" w:rsidP="00A7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>Источниками формирования резерва универсального обслуживания являются обязательные отчисления (неналоговые платежи) операторов сети связи общего пользования, пени за несвоевременную или неполную уплату обя</w:t>
      </w:r>
      <w:r w:rsidRPr="00106660">
        <w:rPr>
          <w:rFonts w:ascii="Times New Roman" w:hAnsi="Times New Roman" w:cs="Times New Roman"/>
          <w:sz w:val="28"/>
          <w:szCs w:val="28"/>
        </w:rPr>
        <w:t xml:space="preserve">зательных отчислений (неналоговых платежей) операторами сети связи общего пользования, а также иные не запрещенные законом источники </w:t>
      </w:r>
      <w:r w:rsidRPr="00106660" w:rsidR="001472DA">
        <w:rPr>
          <w:rFonts w:ascii="Times New Roman" w:hAnsi="Times New Roman" w:cs="Times New Roman"/>
          <w:sz w:val="28"/>
          <w:szCs w:val="28"/>
        </w:rPr>
        <w:t>(</w:t>
      </w:r>
      <w:r w:rsidRPr="00106660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106660" w:rsidR="001472DA">
        <w:rPr>
          <w:rFonts w:ascii="Times New Roman" w:hAnsi="Times New Roman" w:cs="Times New Roman"/>
          <w:sz w:val="28"/>
          <w:szCs w:val="28"/>
        </w:rPr>
        <w:t>1 статьи 6</w:t>
      </w:r>
      <w:r w:rsidRPr="00106660">
        <w:rPr>
          <w:rFonts w:ascii="Times New Roman" w:hAnsi="Times New Roman" w:cs="Times New Roman"/>
          <w:sz w:val="28"/>
          <w:szCs w:val="28"/>
        </w:rPr>
        <w:t>0</w:t>
      </w:r>
      <w:r w:rsidRPr="00106660" w:rsidR="001472DA">
        <w:rPr>
          <w:rFonts w:ascii="Times New Roman" w:hAnsi="Times New Roman" w:cs="Times New Roman"/>
          <w:sz w:val="28"/>
          <w:szCs w:val="28"/>
        </w:rPr>
        <w:t xml:space="preserve"> </w:t>
      </w:r>
      <w:r w:rsidRPr="00106660">
        <w:rPr>
          <w:rFonts w:ascii="Times New Roman" w:hAnsi="Times New Roman" w:cs="Times New Roman"/>
          <w:sz w:val="28"/>
          <w:szCs w:val="28"/>
        </w:rPr>
        <w:t>Закона № 126-ФЗ</w:t>
      </w:r>
      <w:r w:rsidRPr="00106660" w:rsidR="001472DA">
        <w:rPr>
          <w:rFonts w:ascii="Times New Roman" w:hAnsi="Times New Roman" w:cs="Times New Roman"/>
          <w:sz w:val="28"/>
          <w:szCs w:val="28"/>
        </w:rPr>
        <w:t>).</w:t>
      </w:r>
    </w:p>
    <w:p w:rsidR="001472DA" w:rsidRPr="00106660" w:rsidP="00A7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>Ставка обязательного отчисления (неналогового платежа) оператора сети связи общего пол</w:t>
      </w:r>
      <w:r w:rsidRPr="00106660">
        <w:rPr>
          <w:rFonts w:ascii="Times New Roman" w:hAnsi="Times New Roman" w:cs="Times New Roman"/>
          <w:sz w:val="28"/>
          <w:szCs w:val="28"/>
        </w:rPr>
        <w:t>ьзования устанавливается в размере 1,2 процента (часть 3 статьи 60 Закона № 126-ФЗ).</w:t>
      </w:r>
    </w:p>
    <w:p w:rsidR="00CC66AD" w:rsidRPr="00106660" w:rsidP="00A7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06660" w:rsidR="00D9174F">
        <w:rPr>
          <w:rFonts w:ascii="Times New Roman" w:hAnsi="Times New Roman" w:cs="Times New Roman"/>
          <w:sz w:val="28"/>
          <w:szCs w:val="28"/>
        </w:rPr>
        <w:t>ч</w:t>
      </w:r>
      <w:r w:rsidRPr="00106660">
        <w:rPr>
          <w:rFonts w:ascii="Times New Roman" w:hAnsi="Times New Roman" w:cs="Times New Roman"/>
          <w:sz w:val="28"/>
          <w:szCs w:val="28"/>
        </w:rPr>
        <w:t>. 5 ст. 60</w:t>
      </w:r>
      <w:r w:rsidRPr="00106660" w:rsidR="00D9174F">
        <w:rPr>
          <w:rFonts w:ascii="Times New Roman" w:hAnsi="Times New Roman" w:cs="Times New Roman"/>
          <w:sz w:val="28"/>
          <w:szCs w:val="28"/>
        </w:rPr>
        <w:t xml:space="preserve"> Закона № 126-ФЗ  операторы сети связи общего пользования не позднее тридцати дней со дня окончания квартала, в котором получены доходы, обязаны осуществлять обязательные отчисления (неналоговые платежи) в резерв универсального обслуживания. Отсчет кварталов ведется с начала календарного года</w:t>
      </w:r>
      <w:r w:rsidRPr="00106660">
        <w:rPr>
          <w:rFonts w:ascii="Times New Roman" w:hAnsi="Times New Roman" w:cs="Times New Roman"/>
          <w:sz w:val="28"/>
          <w:szCs w:val="28"/>
        </w:rPr>
        <w:t>.</w:t>
      </w:r>
    </w:p>
    <w:p w:rsidR="00D9174F" w:rsidRPr="00106660" w:rsidP="00A7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>Как следует из материалов дела, в частности лицензии № 12791</w:t>
      </w:r>
      <w:r w:rsidRPr="00106660" w:rsidR="00293A47">
        <w:rPr>
          <w:rFonts w:ascii="Times New Roman" w:hAnsi="Times New Roman" w:cs="Times New Roman"/>
          <w:sz w:val="28"/>
          <w:szCs w:val="28"/>
        </w:rPr>
        <w:t>8</w:t>
      </w:r>
      <w:r w:rsidRPr="00106660">
        <w:rPr>
          <w:rFonts w:ascii="Times New Roman" w:hAnsi="Times New Roman" w:cs="Times New Roman"/>
          <w:sz w:val="28"/>
          <w:szCs w:val="28"/>
        </w:rPr>
        <w:t xml:space="preserve"> от 06 марта 2015 года, ГУП РК «Черноморнеф</w:t>
      </w:r>
      <w:r w:rsidRPr="00106660">
        <w:rPr>
          <w:rFonts w:ascii="Times New Roman" w:hAnsi="Times New Roman" w:cs="Times New Roman"/>
          <w:sz w:val="28"/>
          <w:szCs w:val="28"/>
        </w:rPr>
        <w:t>тегаз» осуществляет лицензируемый вид деятельности –</w:t>
      </w:r>
      <w:r w:rsidRPr="00106660" w:rsidR="00293A47">
        <w:rPr>
          <w:rFonts w:ascii="Times New Roman" w:hAnsi="Times New Roman" w:cs="Times New Roman"/>
          <w:sz w:val="28"/>
          <w:szCs w:val="28"/>
        </w:rPr>
        <w:t xml:space="preserve"> </w:t>
      </w:r>
      <w:r w:rsidRPr="00106660">
        <w:rPr>
          <w:rFonts w:ascii="Times New Roman" w:hAnsi="Times New Roman" w:cs="Times New Roman"/>
          <w:sz w:val="28"/>
          <w:szCs w:val="28"/>
        </w:rPr>
        <w:t>услуги связи</w:t>
      </w:r>
      <w:r w:rsidRPr="00106660" w:rsidR="00293A47">
        <w:rPr>
          <w:rFonts w:ascii="Times New Roman" w:hAnsi="Times New Roman" w:cs="Times New Roman"/>
          <w:sz w:val="28"/>
          <w:szCs w:val="28"/>
        </w:rPr>
        <w:t xml:space="preserve"> по передаче данных, за исключением услуг связи по передаче данных для целей передачи голосовой информации</w:t>
      </w:r>
      <w:r w:rsidRPr="00106660" w:rsidR="00261C75">
        <w:rPr>
          <w:rFonts w:ascii="Times New Roman" w:hAnsi="Times New Roman" w:cs="Times New Roman"/>
          <w:sz w:val="28"/>
          <w:szCs w:val="28"/>
        </w:rPr>
        <w:t>, выданной Федеральной службой по надзору в сфере связи, информационных технологий и массовых коммуникаций (л.д. 22-25)</w:t>
      </w:r>
      <w:r w:rsidRPr="00106660">
        <w:rPr>
          <w:rFonts w:ascii="Times New Roman" w:hAnsi="Times New Roman" w:cs="Times New Roman"/>
          <w:sz w:val="28"/>
          <w:szCs w:val="28"/>
        </w:rPr>
        <w:t>.</w:t>
      </w:r>
      <w:r w:rsidRPr="00106660" w:rsidR="00261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C75" w:rsidRPr="00106660" w:rsidP="00A7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>Согласно лицензионным требованиям к вышеназванной лицензии лицензиат обязан предоставлять сведения о базе расчета обязательных отчислений (налоговых платежей) в резерв универсального обслуживания в порядке и по форме, к</w:t>
      </w:r>
      <w:r w:rsidRPr="00106660">
        <w:rPr>
          <w:rFonts w:ascii="Times New Roman" w:hAnsi="Times New Roman" w:cs="Times New Roman"/>
          <w:sz w:val="28"/>
          <w:szCs w:val="28"/>
        </w:rPr>
        <w:t>оторые установлены федеральным органом исполнительной власти в области связи.</w:t>
      </w:r>
    </w:p>
    <w:p w:rsidR="001472DA" w:rsidRPr="00106660" w:rsidP="00A7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18.02.2019 г. </w:t>
      </w:r>
      <w:r w:rsidRPr="00106660">
        <w:rPr>
          <w:rFonts w:ascii="Times New Roman" w:hAnsi="Times New Roman" w:cs="Times New Roman"/>
          <w:sz w:val="28"/>
          <w:szCs w:val="28"/>
        </w:rPr>
        <w:t>Управлением Роскомнадзора</w:t>
      </w:r>
      <w:r w:rsidRPr="00106660">
        <w:rPr>
          <w:rFonts w:ascii="Times New Roman" w:hAnsi="Times New Roman" w:cs="Times New Roman"/>
          <w:sz w:val="28"/>
          <w:szCs w:val="28"/>
        </w:rPr>
        <w:t xml:space="preserve"> по Республике Крым и городу Севастополь по результатам рассмотрения информации, представленной заместителем руководителя Федерального агентства связи (</w:t>
      </w:r>
      <w:r w:rsidRPr="00106660" w:rsidR="00266CA7">
        <w:rPr>
          <w:rFonts w:ascii="Times New Roman" w:hAnsi="Times New Roman" w:cs="Times New Roman"/>
          <w:sz w:val="28"/>
          <w:szCs w:val="28"/>
        </w:rPr>
        <w:t>РОССВЯЗЬ</w:t>
      </w:r>
      <w:r w:rsidRPr="00106660">
        <w:rPr>
          <w:rFonts w:ascii="Times New Roman" w:hAnsi="Times New Roman" w:cs="Times New Roman"/>
          <w:sz w:val="28"/>
          <w:szCs w:val="28"/>
        </w:rPr>
        <w:t>), выявлено нарушение оператором связи ГУП РК «Черноморнефтегаз» пункта 5 статьи 60 Федерального</w:t>
      </w:r>
      <w:r w:rsidRPr="00106660">
        <w:rPr>
          <w:rFonts w:ascii="Times New Roman" w:hAnsi="Times New Roman" w:cs="Times New Roman"/>
          <w:sz w:val="28"/>
          <w:szCs w:val="28"/>
        </w:rPr>
        <w:t xml:space="preserve"> закона от 07.07.2003 № 126-ФЗ «О связи», выразившееся в несвоевременном осуществлении уплаты обязательных отчислений (неналоговых платежей) в резерв универсального обслуживания за 4 квартал 2018 года, срок по которым истек 3</w:t>
      </w:r>
      <w:r w:rsidR="00E57806">
        <w:rPr>
          <w:rFonts w:ascii="Times New Roman" w:hAnsi="Times New Roman" w:cs="Times New Roman"/>
          <w:sz w:val="28"/>
          <w:szCs w:val="28"/>
        </w:rPr>
        <w:t>0</w:t>
      </w:r>
      <w:r w:rsidRPr="00106660">
        <w:rPr>
          <w:rFonts w:ascii="Times New Roman" w:hAnsi="Times New Roman" w:cs="Times New Roman"/>
          <w:sz w:val="28"/>
          <w:szCs w:val="28"/>
        </w:rPr>
        <w:t xml:space="preserve"> января 2019 г., однако обязат</w:t>
      </w:r>
      <w:r w:rsidRPr="00106660">
        <w:rPr>
          <w:rFonts w:ascii="Times New Roman" w:hAnsi="Times New Roman" w:cs="Times New Roman"/>
          <w:sz w:val="28"/>
          <w:szCs w:val="28"/>
        </w:rPr>
        <w:t xml:space="preserve">ельные платежи были списаны со счета </w:t>
      </w:r>
      <w:r w:rsidRPr="00106660" w:rsidR="00261C75">
        <w:rPr>
          <w:rFonts w:ascii="Times New Roman" w:hAnsi="Times New Roman" w:cs="Times New Roman"/>
          <w:sz w:val="28"/>
          <w:szCs w:val="28"/>
        </w:rPr>
        <w:t>плательщика</w:t>
      </w:r>
      <w:r w:rsidRPr="00106660">
        <w:rPr>
          <w:rFonts w:ascii="Times New Roman" w:hAnsi="Times New Roman" w:cs="Times New Roman"/>
          <w:sz w:val="28"/>
          <w:szCs w:val="28"/>
        </w:rPr>
        <w:t xml:space="preserve"> 04.02.2019 г.</w:t>
      </w:r>
      <w:r w:rsidRPr="00106660" w:rsidR="00261C75">
        <w:rPr>
          <w:rFonts w:ascii="Times New Roman" w:hAnsi="Times New Roman" w:cs="Times New Roman"/>
          <w:sz w:val="28"/>
          <w:szCs w:val="28"/>
        </w:rPr>
        <w:t xml:space="preserve"> в размере 576 руб. 00 коп. (л.д. 6-7)</w:t>
      </w:r>
    </w:p>
    <w:p w:rsidR="00261C75" w:rsidRPr="00106660" w:rsidP="00A7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обстоятельства послужили основанием для возбуждения в отношении юридического лица - </w:t>
      </w:r>
      <w:r w:rsidRPr="00106660">
        <w:rPr>
          <w:rFonts w:ascii="Times New Roman" w:hAnsi="Times New Roman" w:cs="Times New Roman"/>
          <w:sz w:val="28"/>
          <w:szCs w:val="28"/>
        </w:rPr>
        <w:t>ГУП РК «Черноморнефтегаз»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административном правонаруш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ении, предусмотренном ст. 13.38 КоАП РФ.</w:t>
      </w:r>
    </w:p>
    <w:p w:rsidR="00E57806" w:rsidRPr="00E57806" w:rsidP="00A77672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7806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юридическое лицо </w:t>
      </w:r>
      <w:r w:rsidRPr="00E57806">
        <w:rPr>
          <w:rFonts w:ascii="Times New Roman" w:hAnsi="Times New Roman" w:cs="Times New Roman"/>
          <w:sz w:val="28"/>
          <w:szCs w:val="28"/>
        </w:rPr>
        <w:t>ГУП РК «Черноморнефтегаз»</w:t>
      </w:r>
      <w:r w:rsidRPr="00E57806">
        <w:rPr>
          <w:rFonts w:ascii="Times New Roman" w:eastAsia="Times New Roman" w:hAnsi="Times New Roman" w:cs="Times New Roman"/>
          <w:sz w:val="28"/>
          <w:szCs w:val="28"/>
        </w:rPr>
        <w:t xml:space="preserve"> совершило правонарушение, пре</w:t>
      </w:r>
      <w:r w:rsidRPr="00E57806" w:rsidR="000F1D2C">
        <w:rPr>
          <w:rFonts w:ascii="Times New Roman" w:eastAsia="Times New Roman" w:hAnsi="Times New Roman" w:cs="Times New Roman"/>
          <w:sz w:val="28"/>
          <w:szCs w:val="28"/>
        </w:rPr>
        <w:t>дусмотренное ст. 13.38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578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несвоевременную уплату оператором сети связи общего пользования обязательных отчислений (неналоговых платежей) в резерв универсального обслуживания.</w:t>
      </w:r>
    </w:p>
    <w:p w:rsidR="00397FE2" w:rsidRPr="00106660" w:rsidP="00A77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80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57806" w:rsidR="00266CA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ГУП РК «Черноморнефтегаз»</w:t>
      </w:r>
      <w:r w:rsidRPr="00E57806" w:rsidR="00F00A5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7806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письменными </w:t>
      </w:r>
      <w:r w:rsidRPr="00E57806">
        <w:rPr>
          <w:rFonts w:ascii="Times New Roman" w:hAnsi="Times New Roman" w:cs="Times New Roman"/>
          <w:sz w:val="28"/>
          <w:szCs w:val="28"/>
        </w:rPr>
        <w:t>материалами дела: протоколом об административном правонарушении № АП-91/3/</w:t>
      </w:r>
      <w:r w:rsidRPr="00E57806" w:rsidR="00266CA7">
        <w:rPr>
          <w:rFonts w:ascii="Times New Roman" w:hAnsi="Times New Roman" w:cs="Times New Roman"/>
          <w:sz w:val="28"/>
          <w:szCs w:val="28"/>
        </w:rPr>
        <w:t>19</w:t>
      </w:r>
      <w:r w:rsidRPr="00E57806" w:rsidR="00293A47">
        <w:rPr>
          <w:rFonts w:ascii="Times New Roman" w:hAnsi="Times New Roman" w:cs="Times New Roman"/>
          <w:sz w:val="28"/>
          <w:szCs w:val="28"/>
        </w:rPr>
        <w:t>4</w:t>
      </w:r>
      <w:r w:rsidRPr="00E57806">
        <w:rPr>
          <w:rFonts w:ascii="Times New Roman" w:hAnsi="Times New Roman" w:cs="Times New Roman"/>
          <w:sz w:val="28"/>
          <w:szCs w:val="28"/>
        </w:rPr>
        <w:t xml:space="preserve"> от </w:t>
      </w:r>
      <w:r w:rsidRPr="00E57806" w:rsidR="00266CA7">
        <w:rPr>
          <w:rFonts w:ascii="Times New Roman" w:hAnsi="Times New Roman" w:cs="Times New Roman"/>
          <w:sz w:val="28"/>
          <w:szCs w:val="28"/>
        </w:rPr>
        <w:t>21</w:t>
      </w:r>
      <w:r w:rsidRPr="00E57806">
        <w:rPr>
          <w:rFonts w:ascii="Times New Roman" w:hAnsi="Times New Roman" w:cs="Times New Roman"/>
          <w:sz w:val="28"/>
          <w:szCs w:val="28"/>
        </w:rPr>
        <w:t>.</w:t>
      </w:r>
      <w:r w:rsidRPr="00E57806" w:rsidR="00024B3C">
        <w:rPr>
          <w:rFonts w:ascii="Times New Roman" w:hAnsi="Times New Roman" w:cs="Times New Roman"/>
          <w:sz w:val="28"/>
          <w:szCs w:val="28"/>
        </w:rPr>
        <w:t>0</w:t>
      </w:r>
      <w:r w:rsidRPr="00E57806" w:rsidR="00266CA7">
        <w:rPr>
          <w:rFonts w:ascii="Times New Roman" w:hAnsi="Times New Roman" w:cs="Times New Roman"/>
          <w:sz w:val="28"/>
          <w:szCs w:val="28"/>
        </w:rPr>
        <w:t>3</w:t>
      </w:r>
      <w:r w:rsidRPr="00E57806">
        <w:rPr>
          <w:rFonts w:ascii="Times New Roman" w:hAnsi="Times New Roman" w:cs="Times New Roman"/>
          <w:sz w:val="28"/>
          <w:szCs w:val="28"/>
        </w:rPr>
        <w:t>.201</w:t>
      </w:r>
      <w:r w:rsidRPr="00E57806" w:rsidR="00266CA7">
        <w:rPr>
          <w:rFonts w:ascii="Times New Roman" w:hAnsi="Times New Roman" w:cs="Times New Roman"/>
          <w:sz w:val="28"/>
          <w:szCs w:val="28"/>
        </w:rPr>
        <w:t>9</w:t>
      </w:r>
      <w:r w:rsidRPr="00E5780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806" w:rsidR="00266CA7">
        <w:rPr>
          <w:rFonts w:ascii="Times New Roman" w:hAnsi="Times New Roman" w:cs="Times New Roman"/>
          <w:sz w:val="28"/>
          <w:szCs w:val="28"/>
        </w:rPr>
        <w:t xml:space="preserve"> (л.д. 1-3)</w:t>
      </w:r>
      <w:r w:rsidRPr="00E57806">
        <w:rPr>
          <w:rFonts w:ascii="Times New Roman" w:hAnsi="Times New Roman" w:cs="Times New Roman"/>
          <w:sz w:val="28"/>
          <w:szCs w:val="28"/>
        </w:rPr>
        <w:t xml:space="preserve">, </w:t>
      </w:r>
      <w:r w:rsidRPr="00E57806" w:rsidR="00266CA7">
        <w:rPr>
          <w:rFonts w:ascii="Times New Roman" w:hAnsi="Times New Roman" w:cs="Times New Roman"/>
          <w:sz w:val="28"/>
          <w:szCs w:val="28"/>
        </w:rPr>
        <w:t>письмом Федерального агентства связи</w:t>
      </w:r>
      <w:r w:rsidRPr="00106660" w:rsidR="00266CA7">
        <w:rPr>
          <w:rFonts w:ascii="Times New Roman" w:hAnsi="Times New Roman" w:cs="Times New Roman"/>
          <w:sz w:val="28"/>
          <w:szCs w:val="28"/>
        </w:rPr>
        <w:t xml:space="preserve"> (РОССВЯЗЬ) с приложением (л.д. 6-7), выпиской из ЕГРЮЛ (л.д.8-21), лицензией № 12791</w:t>
      </w:r>
      <w:r w:rsidRPr="00106660" w:rsidR="00293A47">
        <w:rPr>
          <w:rFonts w:ascii="Times New Roman" w:hAnsi="Times New Roman" w:cs="Times New Roman"/>
          <w:sz w:val="28"/>
          <w:szCs w:val="28"/>
        </w:rPr>
        <w:t>8</w:t>
      </w:r>
      <w:r w:rsidRPr="00106660" w:rsidR="00266CA7">
        <w:rPr>
          <w:rFonts w:ascii="Times New Roman" w:hAnsi="Times New Roman" w:cs="Times New Roman"/>
          <w:sz w:val="28"/>
          <w:szCs w:val="28"/>
        </w:rPr>
        <w:t xml:space="preserve"> от 06 марта 2015 года с приложением к ней (л.д. 22-25)</w:t>
      </w:r>
      <w:r w:rsidRPr="00106660">
        <w:rPr>
          <w:rFonts w:ascii="Times New Roman" w:hAnsi="Times New Roman" w:cs="Times New Roman"/>
          <w:sz w:val="28"/>
          <w:szCs w:val="28"/>
        </w:rPr>
        <w:t>.</w:t>
      </w:r>
    </w:p>
    <w:p w:rsidR="0036099F" w:rsidRPr="00106660" w:rsidP="00A77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 xml:space="preserve">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06660">
        <w:rPr>
          <w:rFonts w:ascii="Times New Roman" w:hAnsi="Times New Roman" w:cs="Times New Roman"/>
          <w:color w:val="000000" w:themeColor="text1"/>
          <w:sz w:val="28"/>
          <w:szCs w:val="28"/>
        </w:rPr>
        <w:t>ГУП РК «Черноморнефтегаз</w:t>
      </w:r>
      <w:r w:rsidRPr="001066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06660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         </w:t>
      </w:r>
    </w:p>
    <w:p w:rsidR="007F309F" w:rsidRPr="007F309F" w:rsidP="00A7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9F">
        <w:rPr>
          <w:rFonts w:ascii="Times New Roman" w:hAnsi="Times New Roman" w:cs="Times New Roman"/>
          <w:sz w:val="28"/>
          <w:szCs w:val="28"/>
        </w:rPr>
        <w:t xml:space="preserve">Исходя из характера правонарушения, фактических обстоятельств дела, оснований для признания деяния, совершенного </w:t>
      </w:r>
      <w:r w:rsidRPr="00106660">
        <w:rPr>
          <w:rFonts w:ascii="Times New Roman" w:hAnsi="Times New Roman" w:cs="Times New Roman"/>
          <w:color w:val="000000" w:themeColor="text1"/>
          <w:sz w:val="28"/>
          <w:szCs w:val="28"/>
        </w:rPr>
        <w:t>ГУП РК «Черноморнефтегаз»</w:t>
      </w:r>
      <w:r w:rsidRPr="007F309F">
        <w:rPr>
          <w:rFonts w:ascii="Times New Roman" w:hAnsi="Times New Roman" w:cs="Times New Roman"/>
          <w:sz w:val="28"/>
          <w:szCs w:val="28"/>
        </w:rPr>
        <w:t xml:space="preserve">, малозначительным и освобождения </w:t>
      </w:r>
      <w:r w:rsidRPr="00106660">
        <w:rPr>
          <w:rFonts w:ascii="Times New Roman" w:hAnsi="Times New Roman" w:cs="Times New Roman"/>
          <w:sz w:val="28"/>
          <w:szCs w:val="28"/>
        </w:rPr>
        <w:t>его</w:t>
      </w:r>
      <w:r w:rsidRPr="007F309F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на основании </w:t>
      </w:r>
      <w:r>
        <w:fldChar w:fldCharType="begin"/>
      </w:r>
      <w:r>
        <w:instrText xml:space="preserve"> HYPERLINK "consultantplus://offline/ref=8794FED986B55548A1DC2BEC54A3A2D05191DAEA836C9B6A81FB3CE5F6B5E8B199C574A25B027D4FuAI2C" </w:instrText>
      </w:r>
      <w:r>
        <w:fldChar w:fldCharType="separate"/>
      </w:r>
      <w:r w:rsidRPr="007F309F">
        <w:rPr>
          <w:rFonts w:ascii="Times New Roman" w:hAnsi="Times New Roman" w:cs="Times New Roman"/>
          <w:sz w:val="28"/>
          <w:szCs w:val="28"/>
        </w:rPr>
        <w:t>ст. 2.9</w:t>
      </w:r>
      <w:r>
        <w:fldChar w:fldCharType="end"/>
      </w:r>
      <w:r w:rsidRPr="007F309F">
        <w:rPr>
          <w:rFonts w:ascii="Times New Roman" w:hAnsi="Times New Roman" w:cs="Times New Roman"/>
          <w:sz w:val="28"/>
          <w:szCs w:val="28"/>
        </w:rPr>
        <w:t xml:space="preserve"> КоАП РФ, не имеется.</w:t>
      </w:r>
    </w:p>
    <w:p w:rsidR="0036099F" w:rsidRPr="00106660" w:rsidP="00A77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>При назна</w:t>
      </w:r>
      <w:r w:rsidRPr="00106660">
        <w:rPr>
          <w:rFonts w:ascii="Times New Roman" w:hAnsi="Times New Roman" w:cs="Times New Roman"/>
          <w:sz w:val="28"/>
          <w:szCs w:val="28"/>
        </w:rPr>
        <w:t>чении меры административного наказания за административное правонарушение, мировой судья, в соответствии с требованиями ст. 4.1 КоАП РФ, учитывает характер совершённого административного правонарушения, имущественное и финансовое положение юридического лиц</w:t>
      </w:r>
      <w:r w:rsidRPr="00106660">
        <w:rPr>
          <w:rFonts w:ascii="Times New Roman" w:hAnsi="Times New Roman" w:cs="Times New Roman"/>
          <w:sz w:val="28"/>
          <w:szCs w:val="28"/>
        </w:rPr>
        <w:t>а, а также обстоятельства, смягчающие или отягчающие административную ответственность.</w:t>
      </w:r>
    </w:p>
    <w:p w:rsidR="007F309F" w:rsidRPr="00106660" w:rsidP="00A7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смягчающим административную ответственность </w:t>
      </w:r>
      <w:r w:rsidRPr="00106660">
        <w:rPr>
          <w:rFonts w:ascii="Times New Roman" w:hAnsi="Times New Roman" w:cs="Times New Roman"/>
          <w:color w:val="000000" w:themeColor="text1"/>
          <w:sz w:val="28"/>
          <w:szCs w:val="28"/>
        </w:rPr>
        <w:t>ГУП РК «Черноморнефтегаз»,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вины, а также совершение им административного правонарушения, 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ст. 13.38 КоАП РФ впервые.</w:t>
      </w:r>
    </w:p>
    <w:p w:rsidR="007F309F" w:rsidRPr="007F309F" w:rsidP="00A7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дела об административном правонарушении, не установлено.</w:t>
      </w:r>
    </w:p>
    <w:p w:rsidR="009D1EEB" w:rsidRPr="009D1EEB" w:rsidP="00A7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вопрос 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наказания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пришел к следующему.</w:t>
      </w:r>
    </w:p>
    <w:p w:rsidR="009D1EEB" w:rsidRPr="009D1EEB" w:rsidP="00A7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ч. 1 ст. 4.1.1 КоАП РФ юридическим лицам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едупреждение при наличии обстоятельств, предусмотренных частью 2 статьи 3.4 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Кодекса, за исключением случаев, предусмотренных частью 2 настоящей статьи.</w:t>
      </w:r>
    </w:p>
    <w:p w:rsidR="0036099F" w:rsidRPr="00106660" w:rsidP="00A77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660"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</w:t>
      </w:r>
      <w:r w:rsidRPr="00106660">
        <w:rPr>
          <w:rFonts w:ascii="Times New Roman" w:eastAsia="Calibri" w:hAnsi="Times New Roman" w:cs="Times New Roman"/>
          <w:sz w:val="28"/>
          <w:szCs w:val="28"/>
        </w:rPr>
        <w:t>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</w:t>
      </w:r>
      <w:r w:rsidRPr="00106660">
        <w:rPr>
          <w:rFonts w:ascii="Times New Roman" w:eastAsia="Calibri" w:hAnsi="Times New Roman" w:cs="Times New Roman"/>
          <w:sz w:val="28"/>
          <w:szCs w:val="28"/>
        </w:rPr>
        <w:t>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F1D2C" w:rsidRPr="00106660" w:rsidP="00A77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 и подтверждае</w:t>
      </w:r>
      <w:r w:rsidRPr="00FD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материалами дела, что данное административное правонарушение </w:t>
      </w:r>
      <w:r w:rsidRPr="00106660">
        <w:rPr>
          <w:rFonts w:ascii="Times New Roman" w:hAnsi="Times New Roman" w:cs="Times New Roman"/>
          <w:sz w:val="28"/>
          <w:szCs w:val="28"/>
        </w:rPr>
        <w:t xml:space="preserve">ГУП РК «Черноморнефтегаз»  </w:t>
      </w:r>
      <w:r w:rsidRPr="00FD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совершено впервые, </w:t>
      </w:r>
      <w:r w:rsidRPr="00A6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совершенное </w:t>
      </w:r>
      <w:r w:rsidRPr="00106660">
        <w:rPr>
          <w:rFonts w:ascii="Times New Roman" w:hAnsi="Times New Roman" w:cs="Times New Roman"/>
          <w:sz w:val="28"/>
          <w:szCs w:val="28"/>
        </w:rPr>
        <w:t xml:space="preserve">ГУП РК «Черноморнефтегаз» </w:t>
      </w:r>
      <w:r w:rsidRPr="00A62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не повлекло причинение вреда жизни и здоровью людей или возникновение угрозы такого вреда, о</w:t>
      </w:r>
      <w:r w:rsidRPr="00A6274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и имущественног</w:t>
      </w:r>
      <w:r w:rsidRPr="00A627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у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щерба.</w:t>
      </w:r>
    </w:p>
    <w:p w:rsidR="009D1EEB" w:rsidRPr="00106660" w:rsidP="00A776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106660" w:rsidR="000F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изложенное, а также принимая во внимание 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совершенного правонарушения, имущественное и финансовое положение юридического лица, 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смягчающих и отсутствие 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ответственность обстоятельств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60">
        <w:rPr>
          <w:rFonts w:ascii="Times New Roman" w:hAnsi="Times New Roman" w:cs="Times New Roman"/>
          <w:sz w:val="28"/>
          <w:szCs w:val="28"/>
        </w:rPr>
        <w:t xml:space="preserve">небольшой срок просрочки </w:t>
      </w:r>
      <w:r w:rsidRPr="00106660">
        <w:rPr>
          <w:rFonts w:ascii="Times New Roman" w:hAnsi="Times New Roman" w:cs="Times New Roman"/>
          <w:sz w:val="28"/>
          <w:szCs w:val="28"/>
        </w:rPr>
        <w:t>исполнения обязательства (4 дня),</w:t>
      </w:r>
      <w:r w:rsid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принципов индивидуализации наказания и соразмерности его тяжести, степени общественной опасности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возможности замены </w:t>
      </w:r>
      <w:r w:rsidRPr="00106660" w:rsid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4.1.1 КоАП РФ 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ативного штрафа, предусмот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ренного санкцией ст. 13.38 КоАП на</w:t>
      </w:r>
      <w:r w:rsidRPr="009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</w:t>
      </w:r>
      <w:r w:rsidRPr="00106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CA7" w:rsidP="00A77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06660" w:rsidR="001F4519">
        <w:rPr>
          <w:rFonts w:ascii="Times New Roman" w:hAnsi="Times New Roman" w:cs="Times New Roman"/>
          <w:sz w:val="28"/>
          <w:szCs w:val="28"/>
        </w:rPr>
        <w:t>ст.ст. 4.1.1,</w:t>
      </w:r>
      <w:r w:rsidRPr="00106660">
        <w:rPr>
          <w:rFonts w:ascii="Times New Roman" w:hAnsi="Times New Roman" w:cs="Times New Roman"/>
          <w:sz w:val="28"/>
          <w:szCs w:val="28"/>
        </w:rPr>
        <w:t xml:space="preserve"> 1</w:t>
      </w:r>
      <w:r w:rsidRPr="00106660" w:rsidR="00830E82">
        <w:rPr>
          <w:rFonts w:ascii="Times New Roman" w:hAnsi="Times New Roman" w:cs="Times New Roman"/>
          <w:sz w:val="28"/>
          <w:szCs w:val="28"/>
        </w:rPr>
        <w:t>3</w:t>
      </w:r>
      <w:r w:rsidRPr="00106660">
        <w:rPr>
          <w:rFonts w:ascii="Times New Roman" w:hAnsi="Times New Roman" w:cs="Times New Roman"/>
          <w:sz w:val="28"/>
          <w:szCs w:val="28"/>
        </w:rPr>
        <w:t>.</w:t>
      </w:r>
      <w:r w:rsidRPr="00106660" w:rsidR="00830E82">
        <w:rPr>
          <w:rFonts w:ascii="Times New Roman" w:hAnsi="Times New Roman" w:cs="Times New Roman"/>
          <w:sz w:val="28"/>
          <w:szCs w:val="28"/>
        </w:rPr>
        <w:t>38</w:t>
      </w:r>
      <w:r w:rsidRPr="00106660">
        <w:rPr>
          <w:rFonts w:ascii="Times New Roman" w:hAnsi="Times New Roman" w:cs="Times New Roman"/>
          <w:sz w:val="28"/>
          <w:szCs w:val="28"/>
        </w:rPr>
        <w:t>, 29.10, 29.11 Кодекса Российской Федерации об административных правонарушениях, мировой судья –</w:t>
      </w:r>
    </w:p>
    <w:p w:rsidR="006D1E88" w:rsidRPr="00106660" w:rsidP="006D1E8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97FE2" w:rsidRPr="00106660" w:rsidP="001F4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6660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830E82" w:rsidP="008A35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>Признать</w:t>
      </w:r>
      <w:r w:rsidRPr="00106660" w:rsidR="00300478">
        <w:rPr>
          <w:rFonts w:ascii="Times New Roman" w:hAnsi="Times New Roman" w:cs="Times New Roman"/>
          <w:sz w:val="28"/>
          <w:szCs w:val="28"/>
        </w:rPr>
        <w:t xml:space="preserve"> </w:t>
      </w:r>
      <w:r w:rsidRPr="00106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Государственное унитарное предприятие Республики Крым «Черноморнефтегаз»</w:t>
      </w:r>
      <w:r w:rsidRPr="00106660" w:rsidR="002E4B92">
        <w:rPr>
          <w:rFonts w:ascii="Times New Roman" w:hAnsi="Times New Roman" w:cs="Times New Roman"/>
          <w:sz w:val="28"/>
          <w:szCs w:val="28"/>
        </w:rPr>
        <w:t xml:space="preserve"> 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ст.13.38</w:t>
      </w:r>
      <w:r w:rsidRPr="00106660" w:rsidR="003004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66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ему </w:t>
      </w:r>
      <w:r w:rsidRPr="00106660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106660" w:rsidR="001F4519">
        <w:rPr>
          <w:rFonts w:ascii="Times New Roman" w:hAnsi="Times New Roman" w:cs="Times New Roman"/>
          <w:sz w:val="28"/>
          <w:szCs w:val="28"/>
        </w:rPr>
        <w:t>в виде предупреждени</w:t>
      </w:r>
      <w:r w:rsidRPr="00106660" w:rsidR="00A62747">
        <w:rPr>
          <w:rFonts w:ascii="Times New Roman" w:hAnsi="Times New Roman" w:cs="Times New Roman"/>
          <w:sz w:val="28"/>
          <w:szCs w:val="28"/>
        </w:rPr>
        <w:t>я</w:t>
      </w:r>
      <w:r w:rsidRPr="00106660" w:rsidR="001F4519">
        <w:rPr>
          <w:rFonts w:ascii="Times New Roman" w:hAnsi="Times New Roman" w:cs="Times New Roman"/>
          <w:sz w:val="28"/>
          <w:szCs w:val="28"/>
        </w:rPr>
        <w:t>.</w:t>
      </w:r>
    </w:p>
    <w:p w:rsidR="00830E82" w:rsidRPr="00106660" w:rsidP="008A35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</w:t>
      </w:r>
      <w:r w:rsidRPr="00106660">
        <w:rPr>
          <w:rFonts w:ascii="Times New Roman" w:hAnsi="Times New Roman" w:cs="Times New Roman"/>
          <w:sz w:val="28"/>
          <w:szCs w:val="28"/>
        </w:rPr>
        <w:t>дня вручения или получения копии постановления.</w:t>
      </w:r>
    </w:p>
    <w:p w:rsidR="00830E82" w:rsidRPr="00106660" w:rsidP="008A35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30E82" w:rsidRPr="00106660" w:rsidP="008A351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97FE2" w:rsidRPr="00106660" w:rsidP="008A351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660">
        <w:rPr>
          <w:rFonts w:ascii="Times New Roman" w:hAnsi="Times New Roman" w:cs="Times New Roman"/>
          <w:sz w:val="28"/>
          <w:szCs w:val="28"/>
        </w:rPr>
        <w:t>Мировой судья</w:t>
      </w:r>
      <w:r w:rsidRPr="00106660">
        <w:rPr>
          <w:rFonts w:ascii="Times New Roman" w:hAnsi="Times New Roman" w:cs="Times New Roman"/>
          <w:sz w:val="28"/>
          <w:szCs w:val="28"/>
        </w:rPr>
        <w:tab/>
      </w:r>
      <w:r w:rsidRPr="00106660">
        <w:rPr>
          <w:rFonts w:ascii="Times New Roman" w:hAnsi="Times New Roman" w:cs="Times New Roman"/>
          <w:sz w:val="28"/>
          <w:szCs w:val="28"/>
        </w:rPr>
        <w:tab/>
      </w:r>
      <w:r w:rsidRPr="00106660">
        <w:rPr>
          <w:rFonts w:ascii="Times New Roman" w:hAnsi="Times New Roman" w:cs="Times New Roman"/>
          <w:sz w:val="28"/>
          <w:szCs w:val="28"/>
        </w:rPr>
        <w:tab/>
      </w:r>
      <w:r w:rsidRPr="00106660">
        <w:rPr>
          <w:rFonts w:ascii="Times New Roman" w:hAnsi="Times New Roman" w:cs="Times New Roman"/>
          <w:sz w:val="28"/>
          <w:szCs w:val="28"/>
        </w:rPr>
        <w:tab/>
      </w:r>
      <w:r w:rsidRPr="0010666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06660">
        <w:rPr>
          <w:rFonts w:ascii="Times New Roman" w:hAnsi="Times New Roman" w:cs="Times New Roman"/>
          <w:sz w:val="28"/>
          <w:szCs w:val="28"/>
        </w:rPr>
        <w:tab/>
        <w:t>О.А. Чепиль</w:t>
      </w:r>
      <w:r w:rsidRPr="00106660" w:rsidR="00CC4E13">
        <w:rPr>
          <w:rFonts w:ascii="Times New Roman" w:hAnsi="Times New Roman" w:cs="Times New Roman"/>
          <w:sz w:val="28"/>
          <w:szCs w:val="28"/>
        </w:rPr>
        <w:tab/>
      </w:r>
    </w:p>
    <w:p w:rsidR="00B62725" w:rsidRPr="00106660" w:rsidP="008A3510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8A3510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7274581"/>
      <w:docPartObj>
        <w:docPartGallery w:val="Page Numbers (Top of Page)"/>
        <w:docPartUnique/>
      </w:docPartObj>
    </w:sdtPr>
    <w:sdtContent>
      <w:p w:rsidR="0036099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5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0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D"/>
    <w:rsid w:val="000146FB"/>
    <w:rsid w:val="00024B3C"/>
    <w:rsid w:val="000314D6"/>
    <w:rsid w:val="00064FD4"/>
    <w:rsid w:val="0006651E"/>
    <w:rsid w:val="00076D12"/>
    <w:rsid w:val="00083452"/>
    <w:rsid w:val="000C0160"/>
    <w:rsid w:val="000D320D"/>
    <w:rsid w:val="000F1D2C"/>
    <w:rsid w:val="00100E3B"/>
    <w:rsid w:val="00106660"/>
    <w:rsid w:val="0013428E"/>
    <w:rsid w:val="001472DA"/>
    <w:rsid w:val="00186A14"/>
    <w:rsid w:val="0019016C"/>
    <w:rsid w:val="001B4D2C"/>
    <w:rsid w:val="001D1044"/>
    <w:rsid w:val="001F4519"/>
    <w:rsid w:val="001F7F3B"/>
    <w:rsid w:val="0020102C"/>
    <w:rsid w:val="00242BC3"/>
    <w:rsid w:val="00261319"/>
    <w:rsid w:val="00261C75"/>
    <w:rsid w:val="00266CA7"/>
    <w:rsid w:val="00275033"/>
    <w:rsid w:val="00293A47"/>
    <w:rsid w:val="002D3960"/>
    <w:rsid w:val="002E4B92"/>
    <w:rsid w:val="00300478"/>
    <w:rsid w:val="00310573"/>
    <w:rsid w:val="0034637A"/>
    <w:rsid w:val="00357818"/>
    <w:rsid w:val="003605FF"/>
    <w:rsid w:val="0036099F"/>
    <w:rsid w:val="00365D8C"/>
    <w:rsid w:val="00397FE2"/>
    <w:rsid w:val="003C0432"/>
    <w:rsid w:val="003C3AE4"/>
    <w:rsid w:val="003D104B"/>
    <w:rsid w:val="003E7F2B"/>
    <w:rsid w:val="003F55ED"/>
    <w:rsid w:val="004A6CB4"/>
    <w:rsid w:val="004F7FB5"/>
    <w:rsid w:val="00523792"/>
    <w:rsid w:val="005300A4"/>
    <w:rsid w:val="00537CA4"/>
    <w:rsid w:val="00594108"/>
    <w:rsid w:val="005A018A"/>
    <w:rsid w:val="005A14A5"/>
    <w:rsid w:val="005B7F7C"/>
    <w:rsid w:val="0061470D"/>
    <w:rsid w:val="00653D17"/>
    <w:rsid w:val="00657D73"/>
    <w:rsid w:val="0068791B"/>
    <w:rsid w:val="006D1E88"/>
    <w:rsid w:val="006D29B3"/>
    <w:rsid w:val="006E5C47"/>
    <w:rsid w:val="006F0E29"/>
    <w:rsid w:val="006F4C02"/>
    <w:rsid w:val="00787A92"/>
    <w:rsid w:val="007B686F"/>
    <w:rsid w:val="007F309F"/>
    <w:rsid w:val="00812FB1"/>
    <w:rsid w:val="008144CE"/>
    <w:rsid w:val="00830E82"/>
    <w:rsid w:val="0083595E"/>
    <w:rsid w:val="00844D75"/>
    <w:rsid w:val="00850935"/>
    <w:rsid w:val="0089345C"/>
    <w:rsid w:val="008A3510"/>
    <w:rsid w:val="008D5085"/>
    <w:rsid w:val="008F5FAE"/>
    <w:rsid w:val="00932A88"/>
    <w:rsid w:val="009609C9"/>
    <w:rsid w:val="00972D61"/>
    <w:rsid w:val="009964E3"/>
    <w:rsid w:val="009C063C"/>
    <w:rsid w:val="009D1EEB"/>
    <w:rsid w:val="009F63BA"/>
    <w:rsid w:val="00A24DF2"/>
    <w:rsid w:val="00A47D4F"/>
    <w:rsid w:val="00A61EA7"/>
    <w:rsid w:val="00A62747"/>
    <w:rsid w:val="00A77672"/>
    <w:rsid w:val="00AF1082"/>
    <w:rsid w:val="00B156DF"/>
    <w:rsid w:val="00B37CD3"/>
    <w:rsid w:val="00B62725"/>
    <w:rsid w:val="00B63ACC"/>
    <w:rsid w:val="00BE5B97"/>
    <w:rsid w:val="00BF4404"/>
    <w:rsid w:val="00BF73C5"/>
    <w:rsid w:val="00C47274"/>
    <w:rsid w:val="00C75FAC"/>
    <w:rsid w:val="00C90E3E"/>
    <w:rsid w:val="00CA7AE3"/>
    <w:rsid w:val="00CC4E13"/>
    <w:rsid w:val="00CC66AD"/>
    <w:rsid w:val="00CD2F39"/>
    <w:rsid w:val="00CD63DD"/>
    <w:rsid w:val="00D05A4A"/>
    <w:rsid w:val="00D1177F"/>
    <w:rsid w:val="00D12FEC"/>
    <w:rsid w:val="00D31FC0"/>
    <w:rsid w:val="00D34D88"/>
    <w:rsid w:val="00D4573D"/>
    <w:rsid w:val="00D737F8"/>
    <w:rsid w:val="00D9174F"/>
    <w:rsid w:val="00DA1678"/>
    <w:rsid w:val="00DB400B"/>
    <w:rsid w:val="00DF7BDF"/>
    <w:rsid w:val="00E234B2"/>
    <w:rsid w:val="00E26F6E"/>
    <w:rsid w:val="00E4185D"/>
    <w:rsid w:val="00E57806"/>
    <w:rsid w:val="00E93743"/>
    <w:rsid w:val="00EA2600"/>
    <w:rsid w:val="00F00A5B"/>
    <w:rsid w:val="00F1357F"/>
    <w:rsid w:val="00F25DF4"/>
    <w:rsid w:val="00F473F1"/>
    <w:rsid w:val="00F51035"/>
    <w:rsid w:val="00F82D5C"/>
    <w:rsid w:val="00FD41D0"/>
    <w:rsid w:val="00FD4E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397FE2"/>
  </w:style>
  <w:style w:type="character" w:styleId="Hyperlink">
    <w:name w:val="Hyperlink"/>
    <w:basedOn w:val="DefaultParagraphFont"/>
    <w:uiPriority w:val="99"/>
    <w:semiHidden/>
    <w:unhideWhenUsed/>
    <w:rsid w:val="00397FE2"/>
    <w:rPr>
      <w:color w:val="0000FF"/>
      <w:u w:val="single"/>
    </w:rPr>
  </w:style>
  <w:style w:type="paragraph" w:styleId="NoSpacing">
    <w:name w:val="No Spacing"/>
    <w:uiPriority w:val="1"/>
    <w:qFormat/>
    <w:rsid w:val="00397F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7818"/>
  </w:style>
  <w:style w:type="paragraph" w:styleId="Footer">
    <w:name w:val="footer"/>
    <w:basedOn w:val="Normal"/>
    <w:link w:val="a0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57818"/>
  </w:style>
  <w:style w:type="paragraph" w:styleId="BalloonText">
    <w:name w:val="Balloon Text"/>
    <w:basedOn w:val="Normal"/>
    <w:link w:val="a1"/>
    <w:uiPriority w:val="99"/>
    <w:semiHidden/>
    <w:unhideWhenUsed/>
    <w:rsid w:val="00A7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77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A5EB-76E9-4F5E-8462-3A7A9972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