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2070" w:rsidRPr="00DA09A2" w:rsidP="00D835BD">
      <w:pPr>
        <w:spacing w:after="0" w:line="240" w:lineRule="auto"/>
        <w:ind w:right="43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09A2">
        <w:rPr>
          <w:rFonts w:ascii="Times New Roman" w:eastAsia="Times New Roman" w:hAnsi="Times New Roman" w:cs="Times New Roman"/>
          <w:b/>
          <w:sz w:val="28"/>
          <w:szCs w:val="28"/>
        </w:rPr>
        <w:t>Дело №</w:t>
      </w:r>
      <w:r w:rsidRPr="00DA09A2" w:rsidR="0020775A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DA09A2">
        <w:rPr>
          <w:rFonts w:ascii="Times New Roman" w:eastAsia="Times New Roman" w:hAnsi="Times New Roman" w:cs="Times New Roman"/>
          <w:b/>
          <w:sz w:val="28"/>
          <w:szCs w:val="28"/>
        </w:rPr>
        <w:t>5-</w:t>
      </w:r>
      <w:r w:rsidRPr="00DA09A2" w:rsidR="00F907BC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892C2F">
        <w:rPr>
          <w:rFonts w:ascii="Times New Roman" w:eastAsia="Times New Roman" w:hAnsi="Times New Roman" w:cs="Times New Roman"/>
          <w:b/>
          <w:sz w:val="28"/>
          <w:szCs w:val="28"/>
        </w:rPr>
        <w:t>245</w:t>
      </w:r>
      <w:r w:rsidRPr="00DA09A2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 w:rsidRPr="00DA09A2" w:rsidR="0020775A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073735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DA09A2" w:rsidR="0020775A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 w:rsidR="00892C2F">
        <w:rPr>
          <w:rFonts w:ascii="Times New Roman" w:eastAsia="Times New Roman" w:hAnsi="Times New Roman" w:cs="Times New Roman"/>
          <w:b/>
          <w:sz w:val="28"/>
          <w:szCs w:val="28"/>
        </w:rPr>
        <w:t>2020</w:t>
      </w:r>
    </w:p>
    <w:p w:rsidR="00FC1A96" w:rsidRPr="00DA09A2" w:rsidP="00D835BD">
      <w:pPr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2070" w:rsidP="00D835BD">
      <w:pPr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09A2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152813" w:rsidRPr="00DA09A2" w:rsidP="00D835BD">
      <w:pPr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41E5" w:rsidRPr="00DA09A2" w:rsidP="00152813">
      <w:pPr>
        <w:spacing w:after="0" w:line="240" w:lineRule="auto"/>
        <w:ind w:right="4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892C2F">
        <w:rPr>
          <w:rFonts w:ascii="Times New Roman" w:eastAsia="Times New Roman" w:hAnsi="Times New Roman" w:cs="Times New Roman"/>
          <w:sz w:val="28"/>
          <w:szCs w:val="28"/>
        </w:rPr>
        <w:t>4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09A2" w:rsidR="00071962">
        <w:rPr>
          <w:rFonts w:ascii="Times New Roman" w:eastAsia="Times New Roman" w:hAnsi="Times New Roman" w:cs="Times New Roman"/>
          <w:sz w:val="28"/>
          <w:szCs w:val="28"/>
        </w:rPr>
        <w:t>20</w:t>
      </w:r>
      <w:r w:rsidR="00892C2F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DA09A2" w:rsidR="00CA45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09A2" w:rsidR="00071962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DA09A2" w:rsidR="00CA45DF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DA09A2" w:rsidR="006445EE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152813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DA09A2" w:rsidR="00071962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DA09A2" w:rsidR="006445EE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DA09A2" w:rsidR="00071962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Pr="00DA09A2" w:rsidR="00F84C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09A2" w:rsidR="00071962">
        <w:rPr>
          <w:rFonts w:ascii="Times New Roman" w:eastAsia="Times New Roman" w:hAnsi="Times New Roman" w:cs="Times New Roman"/>
          <w:sz w:val="28"/>
          <w:szCs w:val="28"/>
        </w:rPr>
        <w:t>Симферополь</w:t>
      </w:r>
    </w:p>
    <w:p w:rsidR="00FC1A96" w:rsidRPr="00DA09A2" w:rsidP="00D835BD">
      <w:pPr>
        <w:spacing w:after="0" w:line="240" w:lineRule="auto"/>
        <w:ind w:right="43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85C71" w:rsidRPr="00DA09A2" w:rsidP="00D835BD">
      <w:pPr>
        <w:spacing w:after="0" w:line="240" w:lineRule="auto"/>
        <w:ind w:right="4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DA09A2" w:rsidR="006445EE">
        <w:rPr>
          <w:rFonts w:ascii="Times New Roman" w:hAnsi="Times New Roman" w:cs="Times New Roman"/>
          <w:sz w:val="28"/>
          <w:szCs w:val="28"/>
        </w:rPr>
        <w:t xml:space="preserve">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 </w:t>
      </w:r>
      <w:r w:rsidRPr="00DA09A2" w:rsidR="006445EE">
        <w:rPr>
          <w:rFonts w:ascii="Times New Roman" w:hAnsi="Times New Roman" w:cs="Times New Roman"/>
          <w:sz w:val="28"/>
          <w:szCs w:val="28"/>
        </w:rPr>
        <w:t>Чепиль</w:t>
      </w:r>
      <w:r w:rsidRPr="00DA09A2" w:rsidR="006445EE">
        <w:rPr>
          <w:rFonts w:ascii="Times New Roman" w:hAnsi="Times New Roman" w:cs="Times New Roman"/>
          <w:sz w:val="28"/>
          <w:szCs w:val="28"/>
        </w:rPr>
        <w:t xml:space="preserve"> О.А.</w:t>
      </w:r>
      <w:r w:rsidRPr="00DA09A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A09A2" w:rsidR="006272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09A2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DA09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DA09A2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DA09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DA09A2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DA09A2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0A7035" w:rsidRPr="00DA09A2" w:rsidP="00D835BD">
      <w:pPr>
        <w:spacing w:after="0" w:line="240" w:lineRule="auto"/>
        <w:ind w:left="3408" w:right="43"/>
        <w:jc w:val="both"/>
        <w:rPr>
          <w:rFonts w:ascii="Times New Roman" w:hAnsi="Times New Roman" w:cs="Times New Roman"/>
          <w:sz w:val="28"/>
          <w:szCs w:val="28"/>
        </w:rPr>
      </w:pPr>
    </w:p>
    <w:p w:rsidR="00042070" w:rsidRPr="00DA09A2" w:rsidP="00D835BD">
      <w:pPr>
        <w:spacing w:after="0" w:line="240" w:lineRule="auto"/>
        <w:ind w:left="3408" w:right="4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генерального директора </w:t>
      </w:r>
      <w:r w:rsidRPr="00DA09A2" w:rsidR="00606C53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</w:t>
      </w:r>
      <w:r w:rsidR="00892C2F">
        <w:rPr>
          <w:rFonts w:ascii="Times New Roman" w:hAnsi="Times New Roman" w:cs="Times New Roman"/>
          <w:sz w:val="28"/>
          <w:szCs w:val="28"/>
        </w:rPr>
        <w:t>МОНОЛИТ-ЭЛИТ-ОКНО</w:t>
      </w:r>
      <w:r w:rsidRPr="00DA09A2" w:rsidR="00606C53">
        <w:rPr>
          <w:rFonts w:ascii="Times New Roman" w:hAnsi="Times New Roman" w:cs="Times New Roman"/>
          <w:sz w:val="28"/>
          <w:szCs w:val="28"/>
        </w:rPr>
        <w:t xml:space="preserve">» </w:t>
      </w:r>
      <w:r w:rsidR="00892C2F">
        <w:rPr>
          <w:rFonts w:ascii="Times New Roman" w:hAnsi="Times New Roman" w:cs="Times New Roman"/>
          <w:sz w:val="28"/>
          <w:szCs w:val="28"/>
        </w:rPr>
        <w:t>Сурикова Артема Александровича</w:t>
      </w:r>
      <w:r w:rsidRPr="00DA09A2" w:rsidR="00606C5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A09A2" w:rsidR="003077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1861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DA09A2" w:rsidR="00606C53">
        <w:rPr>
          <w:rFonts w:ascii="Times New Roman" w:eastAsia="Times New Roman" w:hAnsi="Times New Roman" w:cs="Times New Roman"/>
          <w:sz w:val="28"/>
          <w:szCs w:val="28"/>
        </w:rPr>
        <w:t xml:space="preserve"> года рождения, урожен</w:t>
      </w:r>
      <w:r w:rsidR="00A21861">
        <w:rPr>
          <w:rFonts w:ascii="Times New Roman" w:eastAsia="Times New Roman" w:hAnsi="Times New Roman" w:cs="Times New Roman"/>
          <w:sz w:val="28"/>
          <w:szCs w:val="28"/>
        </w:rPr>
        <w:t>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1861">
        <w:rPr>
          <w:rFonts w:ascii="Times New Roman" w:eastAsia="Times New Roman" w:hAnsi="Times New Roman" w:cs="Times New Roman"/>
          <w:sz w:val="28"/>
          <w:szCs w:val="28"/>
        </w:rPr>
        <w:t>«данные изъяты»,</w:t>
      </w:r>
      <w:r w:rsidRPr="00DA09A2" w:rsidR="00606C53">
        <w:rPr>
          <w:rFonts w:ascii="Times New Roman" w:eastAsia="Times New Roman" w:hAnsi="Times New Roman" w:cs="Times New Roman"/>
          <w:sz w:val="28"/>
          <w:szCs w:val="28"/>
        </w:rPr>
        <w:t xml:space="preserve"> граждан</w:t>
      </w:r>
      <w:r w:rsidR="00892C2F">
        <w:rPr>
          <w:rFonts w:ascii="Times New Roman" w:eastAsia="Times New Roman" w:hAnsi="Times New Roman" w:cs="Times New Roman"/>
          <w:sz w:val="28"/>
          <w:szCs w:val="28"/>
        </w:rPr>
        <w:t>ина</w:t>
      </w:r>
      <w:r w:rsidRPr="00DA09A2" w:rsidR="006445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1861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DA09A2" w:rsidR="00606C53">
        <w:rPr>
          <w:rFonts w:ascii="Times New Roman" w:eastAsia="Times New Roman" w:hAnsi="Times New Roman" w:cs="Times New Roman"/>
          <w:sz w:val="28"/>
          <w:szCs w:val="28"/>
        </w:rPr>
        <w:t>, проживающе</w:t>
      </w:r>
      <w:r w:rsidR="00892C2F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DA09A2" w:rsidR="00606C53"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 w:rsidR="00A21861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DA09A2" w:rsidR="0033180D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FC1A96" w:rsidRPr="00DA09A2" w:rsidP="00D835BD">
      <w:pPr>
        <w:spacing w:after="0" w:line="240" w:lineRule="auto"/>
        <w:ind w:left="3408" w:right="4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2070" w:rsidRPr="00DA09A2" w:rsidP="00D835BD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9A2">
        <w:rPr>
          <w:rFonts w:ascii="Times New Roman" w:eastAsia="Times New Roman" w:hAnsi="Times New Roman" w:cs="Times New Roman"/>
          <w:sz w:val="28"/>
          <w:szCs w:val="28"/>
        </w:rPr>
        <w:t xml:space="preserve">            по ч.1 ст.15.6</w:t>
      </w:r>
      <w:r w:rsidRPr="00DA09A2" w:rsidR="002F32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09A2" w:rsidR="00701F2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A09A2">
        <w:rPr>
          <w:rFonts w:ascii="Times New Roman" w:eastAsia="Times New Roman" w:hAnsi="Times New Roman" w:cs="Times New Roman"/>
          <w:sz w:val="28"/>
          <w:szCs w:val="28"/>
        </w:rPr>
        <w:t>оАП</w:t>
      </w:r>
      <w:r w:rsidRPr="00DA09A2" w:rsidR="00701F2A">
        <w:rPr>
          <w:rFonts w:ascii="Times New Roman" w:eastAsia="Times New Roman" w:hAnsi="Times New Roman" w:cs="Times New Roman"/>
          <w:sz w:val="28"/>
          <w:szCs w:val="28"/>
        </w:rPr>
        <w:t xml:space="preserve"> РФ</w:t>
      </w:r>
      <w:r w:rsidRPr="00DA09A2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FC1A96" w:rsidRPr="00DA09A2" w:rsidP="00D835BD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2070" w:rsidRPr="00DA09A2" w:rsidP="00D835BD">
      <w:pPr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09A2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DF7680" w:rsidRPr="00DA09A2" w:rsidP="00D835BD">
      <w:pPr>
        <w:spacing w:after="0" w:line="240" w:lineRule="auto"/>
        <w:ind w:right="4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Суриков А.А</w:t>
      </w:r>
      <w:r w:rsidR="00073735">
        <w:rPr>
          <w:rFonts w:ascii="Times New Roman" w:hAnsi="Times New Roman" w:cs="Times New Roman"/>
          <w:sz w:val="28"/>
          <w:szCs w:val="28"/>
        </w:rPr>
        <w:t>.</w:t>
      </w:r>
      <w:r w:rsidRPr="00DA09A2" w:rsidR="00606C5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A09A2" w:rsidR="002F32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09A2" w:rsidR="00606C53"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 w:rsidR="00073735">
        <w:rPr>
          <w:rFonts w:ascii="Times New Roman" w:hAnsi="Times New Roman" w:cs="Times New Roman"/>
          <w:sz w:val="28"/>
          <w:szCs w:val="28"/>
        </w:rPr>
        <w:t xml:space="preserve">генеральным директором ООО </w:t>
      </w:r>
      <w:r w:rsidRPr="00892C2F">
        <w:rPr>
          <w:rFonts w:ascii="Times New Roman" w:hAnsi="Times New Roman" w:cs="Times New Roman"/>
          <w:sz w:val="28"/>
          <w:szCs w:val="28"/>
        </w:rPr>
        <w:t>«МОНОЛИТ-ЭЛИТ-ОКНО»</w:t>
      </w:r>
      <w:r w:rsidRPr="00DA09A2" w:rsidR="00606C53"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расположенного по адресу: </w:t>
      </w:r>
      <w:r w:rsidR="00A21861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DA09A2" w:rsidR="0007196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A09A2" w:rsidR="002A51CB">
        <w:rPr>
          <w:rFonts w:ascii="Times New Roman" w:eastAsia="Times New Roman" w:hAnsi="Times New Roman" w:cs="Times New Roman"/>
          <w:sz w:val="28"/>
          <w:szCs w:val="28"/>
        </w:rPr>
        <w:t>нарушив требования п.п.</w:t>
      </w:r>
      <w:r w:rsidRPr="00DA09A2" w:rsidR="00606C53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A09A2" w:rsidR="002A51CB">
        <w:rPr>
          <w:rFonts w:ascii="Times New Roman" w:eastAsia="Times New Roman" w:hAnsi="Times New Roman" w:cs="Times New Roman"/>
          <w:sz w:val="28"/>
          <w:szCs w:val="28"/>
        </w:rPr>
        <w:t xml:space="preserve"> п.</w:t>
      </w:r>
      <w:r w:rsidRPr="00DA09A2" w:rsidR="00606C53">
        <w:rPr>
          <w:rFonts w:ascii="Times New Roman" w:eastAsia="Times New Roman" w:hAnsi="Times New Roman" w:cs="Times New Roman"/>
          <w:sz w:val="28"/>
          <w:szCs w:val="28"/>
        </w:rPr>
        <w:t xml:space="preserve">2 ст.23 </w:t>
      </w:r>
      <w:r w:rsidRPr="00DA09A2" w:rsidR="002A51CB">
        <w:rPr>
          <w:rFonts w:ascii="Times New Roman" w:eastAsia="Times New Roman" w:hAnsi="Times New Roman" w:cs="Times New Roman"/>
          <w:sz w:val="28"/>
          <w:szCs w:val="28"/>
        </w:rPr>
        <w:t>Налогового Кодекса РФ, не представил</w:t>
      </w:r>
      <w:r w:rsidRPr="00DA09A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A09A2" w:rsidR="002A51CB">
        <w:rPr>
          <w:rFonts w:ascii="Times New Roman" w:eastAsia="Times New Roman" w:hAnsi="Times New Roman" w:cs="Times New Roman"/>
          <w:sz w:val="28"/>
          <w:szCs w:val="28"/>
        </w:rPr>
        <w:t xml:space="preserve"> в ИФНС России по г. Симферополю, </w:t>
      </w:r>
      <w:r w:rsidRPr="00DA09A2" w:rsidR="00606C53">
        <w:rPr>
          <w:rFonts w:ascii="Times New Roman" w:eastAsia="Times New Roman" w:hAnsi="Times New Roman" w:cs="Times New Roman"/>
          <w:sz w:val="28"/>
          <w:szCs w:val="28"/>
        </w:rPr>
        <w:t xml:space="preserve">сообщение </w:t>
      </w:r>
      <w:r w:rsidRPr="00DA09A2">
        <w:rPr>
          <w:rFonts w:ascii="Times New Roman" w:eastAsia="Times New Roman" w:hAnsi="Times New Roman" w:cs="Times New Roman"/>
          <w:sz w:val="28"/>
          <w:szCs w:val="28"/>
        </w:rPr>
        <w:t>о создании на территории Российской Федерации обособленных подразделений (за исключением филиалов и представительств)  российской организации и об изменениях в ранее сообщенные сведения о таких  подразделениях по</w:t>
      </w:r>
      <w:r w:rsidRPr="00DA09A2">
        <w:rPr>
          <w:rFonts w:ascii="Times New Roman" w:eastAsia="Times New Roman" w:hAnsi="Times New Roman" w:cs="Times New Roman"/>
          <w:sz w:val="28"/>
          <w:szCs w:val="28"/>
        </w:rPr>
        <w:t xml:space="preserve"> ф. № С-09-3-1.</w:t>
      </w:r>
    </w:p>
    <w:p w:rsidR="002C4827" w:rsidRPr="00892C2F" w:rsidP="00D835BD">
      <w:pPr>
        <w:pStyle w:val="Style18"/>
        <w:widowControl/>
        <w:spacing w:line="240" w:lineRule="auto"/>
        <w:ind w:right="43" w:firstLine="567"/>
        <w:contextualSpacing/>
        <w:rPr>
          <w:sz w:val="28"/>
          <w:szCs w:val="28"/>
        </w:rPr>
      </w:pPr>
      <w:r>
        <w:rPr>
          <w:sz w:val="28"/>
          <w:szCs w:val="28"/>
        </w:rPr>
        <w:t>Суриков А.А</w:t>
      </w:r>
      <w:r w:rsidR="00073735">
        <w:rPr>
          <w:sz w:val="28"/>
          <w:szCs w:val="28"/>
        </w:rPr>
        <w:t xml:space="preserve">. </w:t>
      </w:r>
      <w:r w:rsidRPr="00892C2F">
        <w:rPr>
          <w:sz w:val="28"/>
          <w:szCs w:val="28"/>
          <w:shd w:val="clear" w:color="auto" w:fill="FFFFFF"/>
        </w:rPr>
        <w:t>в судебное заседание не явил</w:t>
      </w:r>
      <w:r w:rsidRPr="00892C2F">
        <w:rPr>
          <w:sz w:val="28"/>
          <w:szCs w:val="28"/>
          <w:shd w:val="clear" w:color="auto" w:fill="FFFFFF"/>
        </w:rPr>
        <w:t>ся</w:t>
      </w:r>
      <w:r w:rsidRPr="00892C2F">
        <w:rPr>
          <w:sz w:val="28"/>
          <w:szCs w:val="28"/>
          <w:shd w:val="clear" w:color="auto" w:fill="FFFFFF"/>
        </w:rPr>
        <w:t xml:space="preserve">, </w:t>
      </w:r>
      <w:r w:rsidR="00A21861">
        <w:rPr>
          <w:sz w:val="28"/>
          <w:szCs w:val="28"/>
          <w:shd w:val="clear" w:color="auto" w:fill="FFFFFF"/>
        </w:rPr>
        <w:t xml:space="preserve">о месте и </w:t>
      </w:r>
      <w:r w:rsidR="00152813">
        <w:rPr>
          <w:sz w:val="28"/>
          <w:szCs w:val="28"/>
          <w:shd w:val="clear" w:color="auto" w:fill="FFFFFF"/>
        </w:rPr>
        <w:t>о</w:t>
      </w:r>
      <w:r w:rsidR="00A21861">
        <w:rPr>
          <w:sz w:val="28"/>
          <w:szCs w:val="28"/>
          <w:shd w:val="clear" w:color="auto" w:fill="FFFFFF"/>
        </w:rPr>
        <w:t xml:space="preserve"> в</w:t>
      </w:r>
      <w:r w:rsidR="00152813">
        <w:rPr>
          <w:sz w:val="28"/>
          <w:szCs w:val="28"/>
          <w:shd w:val="clear" w:color="auto" w:fill="FFFFFF"/>
        </w:rPr>
        <w:t xml:space="preserve">ремени рассмотрения дела извещен </w:t>
      </w:r>
      <w:r w:rsidRPr="00892C2F">
        <w:rPr>
          <w:sz w:val="28"/>
          <w:szCs w:val="28"/>
          <w:shd w:val="clear" w:color="auto" w:fill="FFFFFF"/>
        </w:rPr>
        <w:t>надлежащим образом</w:t>
      </w:r>
      <w:r w:rsidRPr="00892C2F">
        <w:rPr>
          <w:sz w:val="28"/>
          <w:szCs w:val="28"/>
        </w:rPr>
        <w:t xml:space="preserve">, </w:t>
      </w:r>
      <w:r w:rsidRPr="00892C2F" w:rsidR="006445EE">
        <w:rPr>
          <w:sz w:val="28"/>
          <w:szCs w:val="28"/>
        </w:rPr>
        <w:t>доказательств уважительности причин своей неявки не представил, с заявлением об отл</w:t>
      </w:r>
      <w:r w:rsidRPr="00892C2F">
        <w:rPr>
          <w:sz w:val="28"/>
          <w:szCs w:val="28"/>
        </w:rPr>
        <w:t>ожении слушания дела не обращался</w:t>
      </w:r>
      <w:r w:rsidRPr="00892C2F" w:rsidR="006445EE">
        <w:rPr>
          <w:sz w:val="28"/>
          <w:szCs w:val="28"/>
        </w:rPr>
        <w:t>, в связи с чем, в порядке ст. 25.1 КоАП РФ, полагаю возможным рассмотреть дело в е</w:t>
      </w:r>
      <w:r w:rsidR="006E2F65">
        <w:rPr>
          <w:sz w:val="28"/>
          <w:szCs w:val="28"/>
        </w:rPr>
        <w:t>го</w:t>
      </w:r>
      <w:r w:rsidRPr="00892C2F" w:rsidR="006445EE">
        <w:rPr>
          <w:sz w:val="28"/>
          <w:szCs w:val="28"/>
        </w:rPr>
        <w:t xml:space="preserve"> отсутствие</w:t>
      </w:r>
      <w:r w:rsidRPr="00892C2F">
        <w:rPr>
          <w:sz w:val="28"/>
          <w:szCs w:val="28"/>
        </w:rPr>
        <w:t>.</w:t>
      </w:r>
    </w:p>
    <w:p w:rsidR="00606C53" w:rsidRPr="00892C2F" w:rsidP="00D835BD">
      <w:pPr>
        <w:shd w:val="clear" w:color="auto" w:fill="FFFFFF"/>
        <w:spacing w:after="0" w:line="240" w:lineRule="auto"/>
        <w:ind w:right="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C2F">
        <w:rPr>
          <w:rFonts w:ascii="Times New Roman" w:eastAsia="Times New Roman" w:hAnsi="Times New Roman" w:cs="Times New Roman"/>
          <w:sz w:val="28"/>
          <w:szCs w:val="28"/>
        </w:rPr>
        <w:t>Изучив материалы дела, оценив представленные доказательства в их совокупности, суд приходит к следующим выводам</w:t>
      </w:r>
      <w:r w:rsidRPr="00892C2F">
        <w:rPr>
          <w:rFonts w:ascii="Times New Roman" w:hAnsi="Times New Roman" w:cs="Times New Roman"/>
          <w:sz w:val="28"/>
          <w:szCs w:val="28"/>
        </w:rPr>
        <w:t>.</w:t>
      </w:r>
    </w:p>
    <w:p w:rsidR="00F632F1" w:rsidRPr="00DA09A2" w:rsidP="00D835BD">
      <w:pPr>
        <w:autoSpaceDE w:val="0"/>
        <w:autoSpaceDN w:val="0"/>
        <w:adjustRightInd w:val="0"/>
        <w:spacing w:after="0" w:line="240" w:lineRule="auto"/>
        <w:ind w:right="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9A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 w:rsidRPr="00DA09A2">
          <w:rPr>
            <w:rFonts w:ascii="Times New Roman" w:hAnsi="Times New Roman" w:cs="Times New Roman"/>
            <w:sz w:val="28"/>
            <w:szCs w:val="28"/>
          </w:rPr>
          <w:t>пп</w:t>
        </w:r>
        <w:r w:rsidRPr="00DA09A2">
          <w:rPr>
            <w:rFonts w:ascii="Times New Roman" w:hAnsi="Times New Roman" w:cs="Times New Roman"/>
            <w:sz w:val="28"/>
            <w:szCs w:val="28"/>
          </w:rPr>
          <w:t>. 3 п. 2 ст. 23</w:t>
        </w:r>
      </w:hyperlink>
      <w:r w:rsidRPr="00DA09A2">
        <w:rPr>
          <w:rFonts w:ascii="Times New Roman" w:hAnsi="Times New Roman" w:cs="Times New Roman"/>
          <w:sz w:val="28"/>
          <w:szCs w:val="28"/>
        </w:rPr>
        <w:t xml:space="preserve"> Налогового кодекса РФ </w:t>
      </w:r>
      <w:r w:rsidRPr="00DA09A2" w:rsidR="000820AE">
        <w:rPr>
          <w:rFonts w:ascii="Times New Roman" w:hAnsi="Times New Roman" w:cs="Times New Roman"/>
          <w:sz w:val="28"/>
          <w:szCs w:val="28"/>
        </w:rPr>
        <w:t xml:space="preserve">налогоплательщики - организации и индивидуальные предприниматели помимо обязанностей, предусмотренных пунктом 1 </w:t>
      </w:r>
      <w:r w:rsidRPr="00DA09A2" w:rsidR="000820AE">
        <w:rPr>
          <w:rFonts w:ascii="Times New Roman" w:hAnsi="Times New Roman" w:cs="Times New Roman"/>
          <w:sz w:val="28"/>
          <w:szCs w:val="28"/>
        </w:rPr>
        <w:t>настоящей статьи, обязаны сообщать в налоговый орган соответственно по месту нахождения организации, месту жительства индивидуального предпринимателя обо всех обособленных подразделениях российской организации, созданных на территории Российской Федерации (за исключением филиалов и представительств), и изменениях в ранее сообщенные в</w:t>
      </w:r>
      <w:r w:rsidRPr="00DA09A2" w:rsidR="000820AE">
        <w:rPr>
          <w:rFonts w:ascii="Times New Roman" w:hAnsi="Times New Roman" w:cs="Times New Roman"/>
          <w:sz w:val="28"/>
          <w:szCs w:val="28"/>
        </w:rPr>
        <w:t xml:space="preserve"> налоговый орган сведения о таких обособленных подразделениях: в течение одного месяца со дня создания обособленного подразделения российской организации; в течение трех дней со дня изменения соответствующего сведения об обособленном подразделении российской организации.</w:t>
      </w:r>
    </w:p>
    <w:p w:rsidR="0049121E" w:rsidRPr="00DA09A2" w:rsidP="0049121E">
      <w:pPr>
        <w:autoSpaceDE w:val="0"/>
        <w:autoSpaceDN w:val="0"/>
        <w:adjustRightInd w:val="0"/>
        <w:spacing w:after="0" w:line="240" w:lineRule="auto"/>
        <w:ind w:right="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3735">
        <w:rPr>
          <w:rFonts w:ascii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6362F5" w:rsidRPr="00DA09A2" w:rsidP="00D835BD">
      <w:pPr>
        <w:shd w:val="clear" w:color="auto" w:fill="FFFFFF"/>
        <w:spacing w:after="0" w:line="240" w:lineRule="auto"/>
        <w:ind w:right="4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9A2">
        <w:rPr>
          <w:rFonts w:ascii="Times New Roman" w:hAnsi="Times New Roman" w:cs="Times New Roman"/>
          <w:sz w:val="28"/>
          <w:szCs w:val="28"/>
        </w:rPr>
        <w:t>Как следует из материалов дела,</w:t>
      </w:r>
      <w:r w:rsidRPr="00DA09A2">
        <w:rPr>
          <w:rFonts w:ascii="Times New Roman" w:eastAsia="Times New Roman" w:hAnsi="Times New Roman" w:cs="Times New Roman"/>
          <w:sz w:val="28"/>
          <w:szCs w:val="28"/>
        </w:rPr>
        <w:t xml:space="preserve"> сообщение по ф. №С-09-3-</w:t>
      </w:r>
      <w:r w:rsidRPr="00DA09A2" w:rsidR="000820AE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A09A2">
        <w:rPr>
          <w:rFonts w:ascii="Times New Roman" w:eastAsia="Times New Roman" w:hAnsi="Times New Roman" w:cs="Times New Roman"/>
          <w:sz w:val="28"/>
          <w:szCs w:val="28"/>
        </w:rPr>
        <w:t xml:space="preserve"> подано в ИФНС России по г. Симферополю </w:t>
      </w:r>
      <w:r w:rsidRPr="00DA09A2" w:rsidR="001E47C3">
        <w:rPr>
          <w:rFonts w:ascii="Times New Roman" w:hAnsi="Times New Roman" w:cs="Times New Roman"/>
          <w:sz w:val="28"/>
          <w:szCs w:val="28"/>
        </w:rPr>
        <w:t xml:space="preserve">ООО </w:t>
      </w:r>
      <w:r w:rsidRPr="00892C2F" w:rsidR="00892C2F">
        <w:rPr>
          <w:rFonts w:ascii="Times New Roman" w:hAnsi="Times New Roman" w:cs="Times New Roman"/>
          <w:sz w:val="28"/>
          <w:szCs w:val="28"/>
        </w:rPr>
        <w:t>«МОНОЛИТ-ЭЛИТ-ОКНО»</w:t>
      </w:r>
      <w:r w:rsidR="00892C2F">
        <w:rPr>
          <w:rFonts w:ascii="Times New Roman" w:hAnsi="Times New Roman" w:cs="Times New Roman"/>
          <w:sz w:val="28"/>
          <w:szCs w:val="28"/>
        </w:rPr>
        <w:t xml:space="preserve"> </w:t>
      </w:r>
      <w:r w:rsidRPr="00DA09A2">
        <w:rPr>
          <w:rFonts w:ascii="Times New Roman" w:hAnsi="Times New Roman" w:cs="Times New Roman"/>
          <w:sz w:val="28"/>
          <w:szCs w:val="28"/>
        </w:rPr>
        <w:t xml:space="preserve">по телекоммуникационным каналам связи </w:t>
      </w:r>
      <w:r w:rsidR="00892C2F">
        <w:rPr>
          <w:rFonts w:ascii="Times New Roman" w:hAnsi="Times New Roman" w:cs="Times New Roman"/>
          <w:sz w:val="28"/>
          <w:szCs w:val="28"/>
        </w:rPr>
        <w:t>24.12.</w:t>
      </w:r>
      <w:r w:rsidRPr="00DA09A2">
        <w:rPr>
          <w:rFonts w:ascii="Times New Roman" w:hAnsi="Times New Roman" w:cs="Times New Roman"/>
          <w:sz w:val="28"/>
          <w:szCs w:val="28"/>
        </w:rPr>
        <w:t>201</w:t>
      </w:r>
      <w:r w:rsidRPr="00DA09A2" w:rsidR="000820AE">
        <w:rPr>
          <w:rFonts w:ascii="Times New Roman" w:hAnsi="Times New Roman" w:cs="Times New Roman"/>
          <w:sz w:val="28"/>
          <w:szCs w:val="28"/>
        </w:rPr>
        <w:t xml:space="preserve">9 </w:t>
      </w:r>
      <w:r w:rsidRPr="00DA09A2">
        <w:rPr>
          <w:rFonts w:ascii="Times New Roman" w:hAnsi="Times New Roman" w:cs="Times New Roman"/>
          <w:sz w:val="28"/>
          <w:szCs w:val="28"/>
        </w:rPr>
        <w:t>г., а обособленное подразделение</w:t>
      </w:r>
      <w:r w:rsidR="00073735">
        <w:rPr>
          <w:rFonts w:ascii="Times New Roman" w:hAnsi="Times New Roman" w:cs="Times New Roman"/>
          <w:sz w:val="28"/>
          <w:szCs w:val="28"/>
        </w:rPr>
        <w:t xml:space="preserve"> с КПП </w:t>
      </w:r>
      <w:r w:rsidR="00A21861">
        <w:rPr>
          <w:rFonts w:ascii="Times New Roman" w:hAnsi="Times New Roman" w:cs="Times New Roman"/>
          <w:sz w:val="28"/>
          <w:szCs w:val="28"/>
        </w:rPr>
        <w:t>«данные изъяты»</w:t>
      </w:r>
      <w:r w:rsidR="00073735">
        <w:rPr>
          <w:rFonts w:ascii="Times New Roman" w:hAnsi="Times New Roman" w:cs="Times New Roman"/>
          <w:sz w:val="28"/>
          <w:szCs w:val="28"/>
        </w:rPr>
        <w:t xml:space="preserve">  </w:t>
      </w:r>
      <w:r w:rsidRPr="00DA09A2" w:rsidR="006445EE">
        <w:rPr>
          <w:rFonts w:ascii="Times New Roman" w:hAnsi="Times New Roman" w:cs="Times New Roman"/>
          <w:sz w:val="28"/>
          <w:szCs w:val="28"/>
        </w:rPr>
        <w:t>изменило место нахождения</w:t>
      </w:r>
      <w:r w:rsidR="00073735">
        <w:rPr>
          <w:rFonts w:ascii="Times New Roman" w:hAnsi="Times New Roman" w:cs="Times New Roman"/>
          <w:sz w:val="28"/>
          <w:szCs w:val="28"/>
        </w:rPr>
        <w:t xml:space="preserve"> </w:t>
      </w:r>
      <w:r w:rsidRPr="00DA09A2" w:rsidR="006445EE">
        <w:rPr>
          <w:rFonts w:ascii="Times New Roman" w:hAnsi="Times New Roman" w:cs="Times New Roman"/>
          <w:sz w:val="28"/>
          <w:szCs w:val="28"/>
        </w:rPr>
        <w:t xml:space="preserve">- </w:t>
      </w:r>
      <w:r w:rsidR="00892C2F">
        <w:rPr>
          <w:rFonts w:ascii="Times New Roman" w:hAnsi="Times New Roman" w:cs="Times New Roman"/>
          <w:sz w:val="28"/>
          <w:szCs w:val="28"/>
        </w:rPr>
        <w:t>0</w:t>
      </w:r>
      <w:r w:rsidR="00073735">
        <w:rPr>
          <w:rFonts w:ascii="Times New Roman" w:hAnsi="Times New Roman" w:cs="Times New Roman"/>
          <w:sz w:val="28"/>
          <w:szCs w:val="28"/>
        </w:rPr>
        <w:t>1</w:t>
      </w:r>
      <w:r w:rsidR="00892C2F">
        <w:rPr>
          <w:rFonts w:ascii="Times New Roman" w:hAnsi="Times New Roman" w:cs="Times New Roman"/>
          <w:sz w:val="28"/>
          <w:szCs w:val="28"/>
        </w:rPr>
        <w:t>.11</w:t>
      </w:r>
      <w:r w:rsidRPr="00DA09A2" w:rsidR="006445EE">
        <w:rPr>
          <w:rFonts w:ascii="Times New Roman" w:hAnsi="Times New Roman" w:cs="Times New Roman"/>
          <w:sz w:val="28"/>
          <w:szCs w:val="28"/>
        </w:rPr>
        <w:t xml:space="preserve">.2019 </w:t>
      </w:r>
      <w:r w:rsidRPr="00DA09A2">
        <w:rPr>
          <w:rFonts w:ascii="Times New Roman" w:eastAsia="Times New Roman" w:hAnsi="Times New Roman" w:cs="Times New Roman"/>
          <w:sz w:val="28"/>
          <w:szCs w:val="28"/>
        </w:rPr>
        <w:t>г., т.е. документ был предоставлен после предельного срока  подачи сообщения</w:t>
      </w:r>
      <w:r w:rsidR="00892C2F">
        <w:rPr>
          <w:rFonts w:ascii="Times New Roman" w:eastAsia="Times New Roman" w:hAnsi="Times New Roman" w:cs="Times New Roman"/>
          <w:sz w:val="28"/>
          <w:szCs w:val="28"/>
        </w:rPr>
        <w:t xml:space="preserve"> (06</w:t>
      </w:r>
      <w:r w:rsidR="00073735">
        <w:rPr>
          <w:rFonts w:ascii="Times New Roman" w:eastAsia="Times New Roman" w:hAnsi="Times New Roman" w:cs="Times New Roman"/>
          <w:sz w:val="28"/>
          <w:szCs w:val="28"/>
        </w:rPr>
        <w:t>.</w:t>
      </w:r>
      <w:r w:rsidR="00892C2F">
        <w:rPr>
          <w:rFonts w:ascii="Times New Roman" w:eastAsia="Times New Roman" w:hAnsi="Times New Roman" w:cs="Times New Roman"/>
          <w:sz w:val="28"/>
          <w:szCs w:val="28"/>
        </w:rPr>
        <w:t>11</w:t>
      </w:r>
      <w:r w:rsidR="00073735">
        <w:rPr>
          <w:rFonts w:ascii="Times New Roman" w:eastAsia="Times New Roman" w:hAnsi="Times New Roman" w:cs="Times New Roman"/>
          <w:sz w:val="28"/>
          <w:szCs w:val="28"/>
        </w:rPr>
        <w:t>.2019 г.)</w:t>
      </w:r>
      <w:r w:rsidRPr="00DA09A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9121E" w:rsidP="00D835BD">
      <w:pPr>
        <w:shd w:val="clear" w:color="auto" w:fill="FFFFFF"/>
        <w:spacing w:after="0" w:line="240" w:lineRule="auto"/>
        <w:ind w:right="4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9A2">
        <w:rPr>
          <w:rFonts w:ascii="Times New Roman" w:eastAsia="Times New Roman" w:hAnsi="Times New Roman" w:cs="Times New Roman"/>
          <w:sz w:val="28"/>
          <w:szCs w:val="28"/>
        </w:rPr>
        <w:t>Ответственность по ч. 1 ст. 15.6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</w:t>
      </w:r>
      <w:r w:rsidRPr="00DA09A2">
        <w:rPr>
          <w:rFonts w:ascii="Times New Roman" w:eastAsia="Times New Roman" w:hAnsi="Times New Roman" w:cs="Times New Roman"/>
          <w:sz w:val="28"/>
          <w:szCs w:val="28"/>
        </w:rPr>
        <w:t xml:space="preserve"> случаев, предусмотренных ч. 2 настоящей статьи.    </w:t>
      </w:r>
    </w:p>
    <w:p w:rsidR="00073735" w:rsidP="00D835BD">
      <w:pPr>
        <w:shd w:val="clear" w:color="auto" w:fill="FFFFFF"/>
        <w:spacing w:after="0" w:line="240" w:lineRule="auto"/>
        <w:ind w:right="4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735"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выписке </w:t>
      </w:r>
      <w:r w:rsidRPr="00073735">
        <w:rPr>
          <w:rFonts w:ascii="Times New Roman" w:eastAsia="Times New Roman" w:hAnsi="Times New Roman" w:cs="Times New Roman"/>
          <w:sz w:val="28"/>
          <w:szCs w:val="28"/>
        </w:rPr>
        <w:t xml:space="preserve">из ЕГРЮЛ, руководителем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ООО </w:t>
      </w:r>
      <w:r w:rsidRPr="00892C2F" w:rsidR="00892C2F">
        <w:rPr>
          <w:rFonts w:ascii="Times New Roman" w:eastAsia="Times New Roman" w:hAnsi="Times New Roman" w:cs="Times New Roman"/>
          <w:sz w:val="28"/>
          <w:szCs w:val="28"/>
        </w:rPr>
        <w:t>«МОНОЛИТ-ЭЛИТ-ОКНО»</w:t>
      </w:r>
      <w:r w:rsidR="00892C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3735">
        <w:rPr>
          <w:rFonts w:ascii="Times New Roman" w:eastAsia="Times New Roman" w:hAnsi="Times New Roman" w:cs="Times New Roman"/>
          <w:sz w:val="28"/>
          <w:szCs w:val="28"/>
        </w:rPr>
        <w:t xml:space="preserve">в должности </w:t>
      </w:r>
      <w:r w:rsidR="000D754A">
        <w:rPr>
          <w:rFonts w:ascii="Times New Roman" w:eastAsia="Times New Roman" w:hAnsi="Times New Roman" w:cs="Times New Roman"/>
          <w:sz w:val="28"/>
          <w:szCs w:val="28"/>
        </w:rPr>
        <w:t xml:space="preserve">генерального директора </w:t>
      </w:r>
      <w:r w:rsidRPr="00073735"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r w:rsidR="000D75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463D">
        <w:rPr>
          <w:rFonts w:ascii="Times New Roman" w:eastAsia="Times New Roman" w:hAnsi="Times New Roman" w:cs="Times New Roman"/>
          <w:sz w:val="28"/>
          <w:szCs w:val="28"/>
        </w:rPr>
        <w:t>Суриков А.А</w:t>
      </w:r>
      <w:r w:rsidR="000D754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73735">
        <w:rPr>
          <w:rFonts w:ascii="Times New Roman" w:eastAsia="Times New Roman" w:hAnsi="Times New Roman" w:cs="Times New Roman"/>
          <w:sz w:val="28"/>
          <w:szCs w:val="28"/>
        </w:rPr>
        <w:t xml:space="preserve"> 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</w:t>
      </w:r>
      <w:r w:rsidRPr="00073735">
        <w:rPr>
          <w:rFonts w:ascii="Times New Roman" w:eastAsia="Times New Roman" w:hAnsi="Times New Roman" w:cs="Times New Roman"/>
          <w:sz w:val="28"/>
          <w:szCs w:val="28"/>
        </w:rPr>
        <w:t xml:space="preserve"> в них соответствующих изменений. Для всех третьих лиц руководителем организации является лицо, указанное в реестре.</w:t>
      </w:r>
    </w:p>
    <w:p w:rsidR="000D754A" w:rsidP="00D835BD">
      <w:pPr>
        <w:shd w:val="clear" w:color="auto" w:fill="FFFFFF"/>
        <w:spacing w:after="0" w:line="240" w:lineRule="auto"/>
        <w:ind w:right="4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54A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</w:t>
      </w:r>
      <w:r w:rsidRPr="000D754A"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предусмотренного ч. 1 ст. 15.6 Кодекса Российской Федерации об административных правонарушениях, является именно </w:t>
      </w:r>
      <w:r w:rsidR="0064463D">
        <w:rPr>
          <w:rFonts w:ascii="Times New Roman" w:eastAsia="Times New Roman" w:hAnsi="Times New Roman" w:cs="Times New Roman"/>
          <w:sz w:val="28"/>
          <w:szCs w:val="28"/>
        </w:rPr>
        <w:t>Суриков А.А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D754A">
        <w:rPr>
          <w:rFonts w:ascii="Times New Roman" w:eastAsia="Times New Roman" w:hAnsi="Times New Roman" w:cs="Times New Roman"/>
          <w:sz w:val="28"/>
          <w:szCs w:val="28"/>
        </w:rPr>
        <w:t xml:space="preserve"> Опровергающих указанные обстоятельства доказательств мировому судье не представлено.</w:t>
      </w:r>
    </w:p>
    <w:p w:rsidR="00B85C71" w:rsidRPr="00DA09A2" w:rsidP="00D835BD">
      <w:pPr>
        <w:spacing w:after="0" w:line="240" w:lineRule="auto"/>
        <w:ind w:right="4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9A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A09A2">
        <w:rPr>
          <w:rFonts w:ascii="Times New Roman" w:eastAsia="Times New Roman" w:hAnsi="Times New Roman" w:cs="Times New Roman"/>
          <w:sz w:val="28"/>
          <w:szCs w:val="28"/>
        </w:rPr>
        <w:t xml:space="preserve">ценив доказательства, имеющиеся в деле об административном правонарушении, мировой судья приходит к выводу, </w:t>
      </w:r>
      <w:r w:rsidRPr="00DA09A2" w:rsidR="00D1557D">
        <w:rPr>
          <w:rFonts w:ascii="Times New Roman" w:eastAsia="Times New Roman" w:hAnsi="Times New Roman" w:cs="Times New Roman"/>
          <w:sz w:val="28"/>
          <w:szCs w:val="28"/>
        </w:rPr>
        <w:t xml:space="preserve">что </w:t>
      </w:r>
      <w:r w:rsidRPr="00DA09A2" w:rsidR="004912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754A">
        <w:rPr>
          <w:rFonts w:ascii="Times New Roman" w:eastAsia="Times New Roman" w:hAnsi="Times New Roman" w:cs="Times New Roman"/>
          <w:sz w:val="28"/>
          <w:szCs w:val="28"/>
        </w:rPr>
        <w:t xml:space="preserve">генеральный директор  </w:t>
      </w:r>
      <w:r w:rsidRPr="00DA09A2" w:rsidR="001E47C3">
        <w:rPr>
          <w:rFonts w:ascii="Times New Roman" w:hAnsi="Times New Roman" w:cs="Times New Roman"/>
          <w:sz w:val="28"/>
          <w:szCs w:val="28"/>
        </w:rPr>
        <w:t xml:space="preserve">ООО </w:t>
      </w:r>
      <w:r w:rsidRPr="0064463D" w:rsidR="0064463D">
        <w:rPr>
          <w:rFonts w:ascii="Times New Roman" w:hAnsi="Times New Roman" w:cs="Times New Roman"/>
          <w:sz w:val="28"/>
          <w:szCs w:val="28"/>
        </w:rPr>
        <w:t>«МОНОЛИТ-ЭЛИТ-ОКНО»</w:t>
      </w:r>
      <w:r w:rsidRPr="00DA09A2" w:rsidR="001E47C3">
        <w:rPr>
          <w:rFonts w:ascii="Times New Roman" w:hAnsi="Times New Roman" w:cs="Times New Roman"/>
          <w:sz w:val="28"/>
          <w:szCs w:val="28"/>
        </w:rPr>
        <w:t xml:space="preserve"> </w:t>
      </w:r>
      <w:r w:rsidR="0064463D">
        <w:rPr>
          <w:rFonts w:ascii="Times New Roman" w:eastAsia="Times New Roman" w:hAnsi="Times New Roman" w:cs="Times New Roman"/>
          <w:sz w:val="28"/>
          <w:szCs w:val="28"/>
        </w:rPr>
        <w:t>Суриков А.А</w:t>
      </w:r>
      <w:r w:rsidR="000D754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A09A2" w:rsidR="001E47C3">
        <w:rPr>
          <w:rFonts w:ascii="Times New Roman" w:hAnsi="Times New Roman" w:cs="Times New Roman"/>
          <w:sz w:val="28"/>
          <w:szCs w:val="28"/>
        </w:rPr>
        <w:t xml:space="preserve"> </w:t>
      </w:r>
      <w:r w:rsidRPr="00DA09A2" w:rsidR="00CB7252">
        <w:rPr>
          <w:rFonts w:ascii="Times New Roman" w:eastAsia="Times New Roman" w:hAnsi="Times New Roman" w:cs="Times New Roman"/>
          <w:sz w:val="28"/>
          <w:szCs w:val="28"/>
        </w:rPr>
        <w:t>совершил</w:t>
      </w:r>
      <w:r w:rsidRPr="00DA09A2"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</w:t>
      </w:r>
      <w:r w:rsidRPr="00DA09A2" w:rsidR="00D1557D">
        <w:rPr>
          <w:rFonts w:ascii="Times New Roman" w:eastAsia="Times New Roman" w:hAnsi="Times New Roman" w:cs="Times New Roman"/>
          <w:sz w:val="28"/>
          <w:szCs w:val="28"/>
        </w:rPr>
        <w:t>ие, предусмотренное ч.1 ст.15.6</w:t>
      </w:r>
      <w:r w:rsidRPr="00DA09A2">
        <w:rPr>
          <w:rFonts w:ascii="Times New Roman" w:eastAsia="Times New Roman" w:hAnsi="Times New Roman" w:cs="Times New Roman"/>
          <w:sz w:val="28"/>
          <w:szCs w:val="28"/>
        </w:rPr>
        <w:t xml:space="preserve"> КоАП РФ, а именно: непредставление в установленный законодательством о налогах и сборах срок в налоговые органы, оформленных в установленном порядке сведений, необходимых для осуществления налогового контроля.</w:t>
      </w:r>
    </w:p>
    <w:p w:rsidR="004F26E3" w:rsidRPr="00DA09A2" w:rsidP="00D835BD">
      <w:pPr>
        <w:spacing w:after="0" w:line="240" w:lineRule="auto"/>
        <w:ind w:right="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09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Виновность </w:t>
      </w:r>
      <w:r w:rsidR="0064463D">
        <w:rPr>
          <w:rFonts w:ascii="Times New Roman" w:eastAsia="Times New Roman" w:hAnsi="Times New Roman" w:cs="Times New Roman"/>
          <w:sz w:val="28"/>
          <w:szCs w:val="28"/>
        </w:rPr>
        <w:t>Сурикова А.А</w:t>
      </w:r>
      <w:r w:rsidR="000D754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A09A2" w:rsidR="0049121E">
        <w:rPr>
          <w:rFonts w:ascii="Times New Roman" w:hAnsi="Times New Roman" w:cs="Times New Roman"/>
          <w:sz w:val="28"/>
          <w:szCs w:val="28"/>
        </w:rPr>
        <w:t xml:space="preserve"> </w:t>
      </w:r>
      <w:r w:rsidRPr="00DA09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совершении инкриминированного правонарушения подтверждается протоколом </w:t>
      </w:r>
      <w:r w:rsidR="00A218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«данные изъяты»</w:t>
      </w:r>
      <w:r w:rsidR="000D75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A09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 административном правонарушении </w:t>
      </w:r>
      <w:r w:rsidRPr="00DA09A2" w:rsidR="008C6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 w:rsidR="006446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0D75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Pr="00DA09A2" w:rsidR="00D155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0D75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 w:rsidR="006446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3.2020</w:t>
      </w:r>
      <w:r w:rsidRPr="00DA09A2" w:rsidR="000820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A09A2" w:rsidR="00CB72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г. (</w:t>
      </w:r>
      <w:r w:rsidRPr="00DA09A2" w:rsidR="00CB72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л.д</w:t>
      </w:r>
      <w:r w:rsidRPr="00DA09A2" w:rsidR="00CB72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0D75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A09A2" w:rsidR="00CB72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1-3</w:t>
      </w:r>
      <w:r w:rsidRPr="00DA09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),</w:t>
      </w:r>
      <w:r w:rsidR="000D75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446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решением </w:t>
      </w:r>
      <w:r w:rsidR="00A218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«данные изъяты»</w:t>
      </w:r>
      <w:r w:rsidR="006446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привлечении лица к ответственности </w:t>
      </w:r>
      <w:r w:rsidR="000D75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446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11.03.2020 г. (л.д.8-10), актом </w:t>
      </w:r>
      <w:r w:rsidR="00A218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«данные изъяты»</w:t>
      </w:r>
      <w:r w:rsidR="006446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 обнаружении фактов, свидетельствующих о предусмотренных НК РФ правонарушениях от 14.01.2020 г. (л.д.11-15),</w:t>
      </w:r>
      <w:r w:rsidR="000D75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сведениями из АРМ Налогового Инспектор (</w:t>
      </w:r>
      <w:r w:rsidR="000D75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л.д</w:t>
      </w:r>
      <w:r w:rsidR="000D75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0D75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6446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7)</w:t>
      </w:r>
      <w:r w:rsidRPr="00DA09A2" w:rsidR="00ED0DD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85C71" w:rsidRPr="00DA09A2" w:rsidP="00D835BD">
      <w:pPr>
        <w:spacing w:after="0" w:line="240" w:lineRule="auto"/>
        <w:ind w:right="43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9A2"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7946B0" w:rsidRPr="00DA09A2" w:rsidP="00D835BD">
      <w:pPr>
        <w:autoSpaceDE w:val="0"/>
        <w:autoSpaceDN w:val="0"/>
        <w:adjustRightInd w:val="0"/>
        <w:spacing w:after="0" w:line="240" w:lineRule="auto"/>
        <w:ind w:right="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9A2">
        <w:rPr>
          <w:rFonts w:ascii="Times New Roman" w:eastAsia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</w:t>
      </w:r>
      <w:r w:rsidR="000D754A">
        <w:rPr>
          <w:rFonts w:ascii="Times New Roman" w:eastAsia="Times New Roman" w:hAnsi="Times New Roman" w:cs="Times New Roman"/>
          <w:sz w:val="28"/>
          <w:szCs w:val="28"/>
        </w:rPr>
        <w:t xml:space="preserve"> генерального директор</w:t>
      </w:r>
      <w:r w:rsidR="000D754A">
        <w:rPr>
          <w:rFonts w:ascii="Times New Roman" w:eastAsia="Times New Roman" w:hAnsi="Times New Roman" w:cs="Times New Roman"/>
          <w:sz w:val="28"/>
          <w:szCs w:val="28"/>
        </w:rPr>
        <w:t xml:space="preserve">а  </w:t>
      </w:r>
      <w:r w:rsidRPr="00DA09A2" w:rsidR="000D754A">
        <w:rPr>
          <w:rFonts w:ascii="Times New Roman" w:hAnsi="Times New Roman" w:cs="Times New Roman"/>
          <w:sz w:val="28"/>
          <w:szCs w:val="28"/>
        </w:rPr>
        <w:t>ООО</w:t>
      </w:r>
      <w:r w:rsidRPr="00DA09A2" w:rsidR="000D754A">
        <w:rPr>
          <w:rFonts w:ascii="Times New Roman" w:hAnsi="Times New Roman" w:cs="Times New Roman"/>
          <w:sz w:val="28"/>
          <w:szCs w:val="28"/>
        </w:rPr>
        <w:t xml:space="preserve"> </w:t>
      </w:r>
      <w:r w:rsidRPr="0064463D" w:rsidR="0064463D">
        <w:rPr>
          <w:rFonts w:ascii="Times New Roman" w:hAnsi="Times New Roman" w:cs="Times New Roman"/>
          <w:sz w:val="28"/>
          <w:szCs w:val="28"/>
        </w:rPr>
        <w:t>«МОНОЛИТ-ЭЛИТ-ОКНО»</w:t>
      </w:r>
      <w:r w:rsidRPr="00DA09A2" w:rsidR="000D754A">
        <w:rPr>
          <w:rFonts w:ascii="Times New Roman" w:hAnsi="Times New Roman" w:cs="Times New Roman"/>
          <w:sz w:val="28"/>
          <w:szCs w:val="28"/>
        </w:rPr>
        <w:t xml:space="preserve"> </w:t>
      </w:r>
      <w:r w:rsidR="0064463D">
        <w:rPr>
          <w:rFonts w:ascii="Times New Roman" w:eastAsia="Times New Roman" w:hAnsi="Times New Roman" w:cs="Times New Roman"/>
          <w:sz w:val="28"/>
          <w:szCs w:val="28"/>
        </w:rPr>
        <w:t>Сурикова А.А</w:t>
      </w:r>
      <w:r w:rsidR="000D754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A09A2" w:rsidR="0049121E">
        <w:rPr>
          <w:rFonts w:ascii="Times New Roman" w:hAnsi="Times New Roman" w:cs="Times New Roman"/>
          <w:sz w:val="28"/>
          <w:szCs w:val="28"/>
        </w:rPr>
        <w:t xml:space="preserve"> </w:t>
      </w:r>
      <w:r w:rsidRPr="00DA09A2"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 нарушены не были.</w:t>
      </w:r>
    </w:p>
    <w:p w:rsidR="007946B0" w:rsidRPr="00DA09A2" w:rsidP="00D835BD">
      <w:pPr>
        <w:spacing w:after="0" w:line="240" w:lineRule="auto"/>
        <w:ind w:right="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9A2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 w:rsidRPr="00DA09A2"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7946B0" w:rsidRPr="00DA09A2" w:rsidP="00D835BD">
      <w:pPr>
        <w:spacing w:after="0" w:line="240" w:lineRule="auto"/>
        <w:ind w:right="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9A2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 правонарушителя, – судом не усматривается.</w:t>
      </w:r>
    </w:p>
    <w:p w:rsidR="000D754A" w:rsidRPr="00A60C5D" w:rsidP="000D754A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60C5D">
        <w:rPr>
          <w:rFonts w:ascii="Times New Roman" w:eastAsia="Calibri" w:hAnsi="Times New Roman" w:cs="Times New Roman"/>
          <w:sz w:val="28"/>
          <w:szCs w:val="28"/>
          <w:lang w:eastAsia="en-US"/>
        </w:rPr>
        <w:t>Учитывая обстоятельства совершенного правонарушения, мировой судья считает необходимым и достаточным назначить минимальное наказание в пределах санкции ч. 1 ст. 15.6 Кодекса Российской Федерации об административных правонарушениях в виде штрафа.</w:t>
      </w:r>
    </w:p>
    <w:p w:rsidR="000D754A" w:rsidRPr="00A60C5D" w:rsidP="000D754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60C5D">
        <w:rPr>
          <w:rFonts w:ascii="Times New Roman" w:eastAsia="Calibri" w:hAnsi="Times New Roman" w:cs="Times New Roman"/>
          <w:sz w:val="28"/>
          <w:szCs w:val="28"/>
          <w:lang w:eastAsia="en-US"/>
        </w:rPr>
        <w:t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</w:t>
      </w:r>
      <w:r w:rsidRPr="00A60C5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0D754A" w:rsidRPr="00A60C5D" w:rsidP="000D754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60C5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Согласно требованиям ч. 2 ст. 3.4. </w:t>
      </w:r>
      <w:r w:rsidRPr="00A60C5D">
        <w:rPr>
          <w:rFonts w:ascii="Times New Roman" w:eastAsia="Calibri" w:hAnsi="Times New Roman" w:cs="Times New Roman"/>
          <w:sz w:val="28"/>
          <w:szCs w:val="28"/>
          <w:lang w:eastAsia="en-US"/>
        </w:rPr>
        <w:t>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0D754A" w:rsidRPr="0064463D" w:rsidP="000D754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60C5D">
        <w:rPr>
          <w:rFonts w:ascii="Times New Roman" w:eastAsia="Times New Roman" w:hAnsi="Times New Roman" w:cs="Times New Roman"/>
          <w:sz w:val="28"/>
          <w:szCs w:val="28"/>
        </w:rPr>
        <w:t>Согласно сведений из Единого реестра субъектов малого и среднего предпринимательств</w:t>
      </w:r>
      <w:r w:rsidRPr="00A60C5D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A60C5D">
        <w:rPr>
          <w:rFonts w:ascii="Times New Roman" w:hAnsi="Times New Roman" w:cs="Times New Roman"/>
          <w:sz w:val="28"/>
          <w:szCs w:val="28"/>
        </w:rPr>
        <w:t>ООО</w:t>
      </w:r>
      <w:r w:rsidRPr="00A60C5D">
        <w:rPr>
          <w:rFonts w:ascii="Times New Roman" w:hAnsi="Times New Roman" w:cs="Times New Roman"/>
          <w:sz w:val="28"/>
          <w:szCs w:val="28"/>
        </w:rPr>
        <w:t xml:space="preserve"> </w:t>
      </w:r>
      <w:r w:rsidRPr="0064463D" w:rsidR="0064463D">
        <w:rPr>
          <w:rFonts w:ascii="Times New Roman" w:hAnsi="Times New Roman" w:cs="Times New Roman"/>
          <w:sz w:val="28"/>
          <w:szCs w:val="28"/>
        </w:rPr>
        <w:t>«МОНОЛИТ-ЭЛИТ-ОКНО»</w:t>
      </w:r>
      <w:r w:rsidRPr="00A60C5D">
        <w:rPr>
          <w:rFonts w:ascii="Times New Roman" w:hAnsi="Times New Roman" w:cs="Times New Roman"/>
          <w:sz w:val="28"/>
          <w:szCs w:val="28"/>
        </w:rPr>
        <w:t xml:space="preserve"> </w:t>
      </w:r>
      <w:r w:rsidRPr="00A60C5D"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r w:rsidRPr="0064463D" w:rsidR="0064463D">
        <w:rPr>
          <w:rFonts w:ascii="Times New Roman" w:eastAsia="Times New Roman" w:hAnsi="Times New Roman" w:cs="Times New Roman"/>
          <w:sz w:val="28"/>
          <w:szCs w:val="28"/>
        </w:rPr>
        <w:t>микро</w:t>
      </w:r>
      <w:r w:rsidRPr="0064463D">
        <w:rPr>
          <w:rFonts w:ascii="Times New Roman" w:eastAsia="Times New Roman" w:hAnsi="Times New Roman" w:cs="Times New Roman"/>
          <w:sz w:val="28"/>
          <w:szCs w:val="28"/>
        </w:rPr>
        <w:t>предприятием</w:t>
      </w:r>
      <w:r w:rsidRPr="0064463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D754A" w:rsidRPr="00A60C5D" w:rsidP="000D754A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60C5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Таким образом, учитывая вышеизложенное, а также отсутствие сведений о привлечении </w:t>
      </w:r>
      <w:r w:rsidRPr="001B3E6E" w:rsidR="001B3E6E">
        <w:rPr>
          <w:rFonts w:ascii="Times New Roman" w:eastAsia="Times New Roman" w:hAnsi="Times New Roman" w:cs="Times New Roman"/>
          <w:sz w:val="28"/>
          <w:szCs w:val="28"/>
        </w:rPr>
        <w:t>генеральн</w:t>
      </w:r>
      <w:r w:rsidR="001B3E6E">
        <w:rPr>
          <w:rFonts w:ascii="Times New Roman" w:eastAsia="Times New Roman" w:hAnsi="Times New Roman" w:cs="Times New Roman"/>
          <w:sz w:val="28"/>
          <w:szCs w:val="28"/>
        </w:rPr>
        <w:t xml:space="preserve">ого </w:t>
      </w:r>
      <w:r w:rsidRPr="001B3E6E" w:rsidR="001B3E6E"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 w:rsidR="001B3E6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B3E6E" w:rsidR="001B3E6E">
        <w:rPr>
          <w:rFonts w:ascii="Times New Roman" w:eastAsia="Times New Roman" w:hAnsi="Times New Roman" w:cs="Times New Roman"/>
          <w:sz w:val="28"/>
          <w:szCs w:val="28"/>
        </w:rPr>
        <w:t xml:space="preserve">  ООО </w:t>
      </w:r>
      <w:r w:rsidRPr="0064463D" w:rsidR="0064463D">
        <w:rPr>
          <w:rFonts w:ascii="Times New Roman" w:eastAsia="Times New Roman" w:hAnsi="Times New Roman" w:cs="Times New Roman"/>
          <w:sz w:val="28"/>
          <w:szCs w:val="28"/>
        </w:rPr>
        <w:t>«МОНОЛИТ-ЭЛИТ-ОКНО»</w:t>
      </w:r>
      <w:r w:rsidR="0064463D">
        <w:rPr>
          <w:rFonts w:ascii="Times New Roman" w:eastAsia="Times New Roman" w:hAnsi="Times New Roman" w:cs="Times New Roman"/>
          <w:sz w:val="28"/>
          <w:szCs w:val="28"/>
        </w:rPr>
        <w:t xml:space="preserve"> Сурикова А.А.</w:t>
      </w:r>
      <w:r w:rsidRPr="001B3E6E" w:rsidR="001B3E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0C5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административной ответственности за нарушения законодательства о налогах и сборах ранее,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генеральному </w:t>
      </w:r>
      <w:r w:rsidRPr="00A60C5D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60C5D">
        <w:rPr>
          <w:rFonts w:ascii="Times New Roman" w:hAnsi="Times New Roman" w:cs="Times New Roman"/>
          <w:sz w:val="28"/>
          <w:szCs w:val="28"/>
        </w:rPr>
        <w:t xml:space="preserve"> ООО </w:t>
      </w:r>
      <w:r w:rsidRPr="0064463D" w:rsidR="0064463D">
        <w:rPr>
          <w:rFonts w:ascii="Times New Roman" w:eastAsia="Times New Roman" w:hAnsi="Times New Roman" w:cs="Times New Roman"/>
          <w:sz w:val="28"/>
          <w:szCs w:val="28"/>
        </w:rPr>
        <w:t>«МОНОЛИТ-ЭЛИТ-ОКНО»</w:t>
      </w:r>
      <w:r w:rsidRPr="001B3E6E" w:rsidR="001B3E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463D">
        <w:rPr>
          <w:rFonts w:ascii="Times New Roman" w:eastAsia="Times New Roman" w:hAnsi="Times New Roman" w:cs="Times New Roman"/>
          <w:sz w:val="28"/>
          <w:szCs w:val="28"/>
        </w:rPr>
        <w:t>Сурикову А.А</w:t>
      </w:r>
      <w:r w:rsidRPr="001B3E6E" w:rsidR="001B3E6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60C5D">
        <w:rPr>
          <w:rFonts w:ascii="Times New Roman" w:hAnsi="Times New Roman" w:cs="Times New Roman"/>
          <w:sz w:val="28"/>
          <w:szCs w:val="28"/>
        </w:rPr>
        <w:t xml:space="preserve"> </w:t>
      </w:r>
      <w:r w:rsidRPr="00A60C5D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административное наказание, в виде административного</w:t>
      </w:r>
      <w:r w:rsidRPr="00A60C5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штрафа, предусмотренного санкцией данной статьи, на предупреждение.</w:t>
      </w:r>
    </w:p>
    <w:p w:rsidR="000D754A" w:rsidRPr="00A60C5D" w:rsidP="000D754A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0C5D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</w:t>
      </w:r>
      <w:r w:rsidRPr="00A60C5D">
        <w:rPr>
          <w:rFonts w:ascii="Times New Roman" w:hAnsi="Times New Roman" w:cs="Times New Roman"/>
          <w:sz w:val="28"/>
          <w:szCs w:val="28"/>
        </w:rPr>
        <w:t>ст.ст</w:t>
      </w:r>
      <w:r w:rsidRPr="00A60C5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ч. 1 ст. 15.6, </w:t>
      </w:r>
      <w:r w:rsidRPr="00A60C5D">
        <w:rPr>
          <w:rFonts w:ascii="Times New Roman" w:hAnsi="Times New Roman" w:cs="Times New Roman"/>
          <w:sz w:val="28"/>
          <w:szCs w:val="28"/>
        </w:rPr>
        <w:t>4.1.1, 29.9-29.11 Кодекса Российской Федерации об административных правонарушениях, мировой судья,-</w:t>
      </w:r>
    </w:p>
    <w:p w:rsidR="000D754A" w:rsidRPr="00A60C5D" w:rsidP="000D754A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D754A" w:rsidRPr="00A60C5D" w:rsidP="000D754A">
      <w:pPr>
        <w:spacing w:after="0" w:line="240" w:lineRule="auto"/>
        <w:ind w:left="-284" w:right="-1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C5D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0D754A" w:rsidRPr="00A60C5D" w:rsidP="000D754A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0C5D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="001B3E6E">
        <w:rPr>
          <w:rFonts w:ascii="Times New Roman" w:hAnsi="Times New Roman" w:cs="Times New Roman"/>
          <w:sz w:val="28"/>
          <w:szCs w:val="28"/>
        </w:rPr>
        <w:t xml:space="preserve">генерального директора </w:t>
      </w:r>
      <w:r w:rsidRPr="00DA09A2" w:rsidR="001B3E6E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Pr="0064463D" w:rsidR="0064463D">
        <w:rPr>
          <w:rFonts w:ascii="Times New Roman" w:hAnsi="Times New Roman" w:cs="Times New Roman"/>
          <w:sz w:val="28"/>
          <w:szCs w:val="28"/>
        </w:rPr>
        <w:t>«МОНОЛИТ-ЭЛИТ-ОКНО»</w:t>
      </w:r>
      <w:r w:rsidRPr="00DA09A2" w:rsidR="001B3E6E">
        <w:rPr>
          <w:rFonts w:ascii="Times New Roman" w:hAnsi="Times New Roman" w:cs="Times New Roman"/>
          <w:sz w:val="28"/>
          <w:szCs w:val="28"/>
        </w:rPr>
        <w:t xml:space="preserve"> </w:t>
      </w:r>
      <w:r w:rsidRPr="00152813" w:rsidR="00302AE7">
        <w:rPr>
          <w:rFonts w:ascii="Times New Roman" w:hAnsi="Times New Roman" w:cs="Times New Roman"/>
          <w:sz w:val="28"/>
          <w:szCs w:val="28"/>
        </w:rPr>
        <w:t>Сурикова Артема Александровича</w:t>
      </w:r>
      <w:r w:rsidRPr="00A60C5D" w:rsidR="001B3E6E">
        <w:rPr>
          <w:rFonts w:ascii="Times New Roman" w:hAnsi="Times New Roman" w:cs="Times New Roman"/>
          <w:sz w:val="28"/>
          <w:szCs w:val="28"/>
        </w:rPr>
        <w:t xml:space="preserve"> </w:t>
      </w:r>
      <w:r w:rsidRPr="00A60C5D">
        <w:rPr>
          <w:rFonts w:ascii="Times New Roman" w:hAnsi="Times New Roman" w:cs="Times New Roman"/>
          <w:sz w:val="28"/>
          <w:szCs w:val="28"/>
        </w:rPr>
        <w:t>виновн</w:t>
      </w:r>
      <w:r w:rsidR="00302AE7">
        <w:rPr>
          <w:rFonts w:ascii="Times New Roman" w:hAnsi="Times New Roman" w:cs="Times New Roman"/>
          <w:sz w:val="28"/>
          <w:szCs w:val="28"/>
        </w:rPr>
        <w:t>ым</w:t>
      </w:r>
      <w:r w:rsidRPr="00A60C5D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е</w:t>
      </w:r>
      <w:r w:rsidR="00302AE7">
        <w:rPr>
          <w:rFonts w:ascii="Times New Roman" w:hAnsi="Times New Roman" w:cs="Times New Roman"/>
          <w:sz w:val="28"/>
          <w:szCs w:val="28"/>
        </w:rPr>
        <w:t>му</w:t>
      </w:r>
      <w:r w:rsidRPr="00A60C5D">
        <w:rPr>
          <w:rFonts w:ascii="Times New Roman" w:hAnsi="Times New Roman" w:cs="Times New Roman"/>
          <w:sz w:val="28"/>
          <w:szCs w:val="28"/>
        </w:rPr>
        <w:t xml:space="preserve"> наказание в виде штрафа в размере 300 (триста) рублей.</w:t>
      </w:r>
    </w:p>
    <w:p w:rsidR="000D754A" w:rsidRPr="00A60C5D" w:rsidP="000D754A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0C5D">
        <w:rPr>
          <w:rFonts w:ascii="Times New Roman" w:hAnsi="Times New Roman" w:cs="Times New Roman"/>
          <w:sz w:val="28"/>
          <w:szCs w:val="28"/>
        </w:rPr>
        <w:t xml:space="preserve">В соответствии со ст. 4.1.1 Кодекса Российской Федерации об административных правонарушениях, </w:t>
      </w:r>
      <w:r w:rsidRPr="00A60C5D">
        <w:rPr>
          <w:rFonts w:ascii="Times New Roman" w:hAnsi="Times New Roman" w:cs="Times New Roman"/>
          <w:sz w:val="28"/>
          <w:szCs w:val="28"/>
        </w:rPr>
        <w:t>заменить назначенное наказание на предупреждение</w:t>
      </w:r>
      <w:r w:rsidRPr="00A60C5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46B0" w:rsidRPr="00DA09A2" w:rsidP="000D754A">
      <w:pPr>
        <w:pStyle w:val="NoSpacing"/>
        <w:ind w:right="43" w:firstLine="567"/>
        <w:jc w:val="both"/>
        <w:rPr>
          <w:rFonts w:ascii="Times New Roman" w:hAnsi="Times New Roman"/>
          <w:sz w:val="28"/>
          <w:szCs w:val="28"/>
        </w:rPr>
      </w:pPr>
      <w:r w:rsidRPr="00A60C5D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</w:t>
      </w:r>
      <w:r w:rsidR="001B3E6E">
        <w:rPr>
          <w:rFonts w:ascii="Times New Roman" w:hAnsi="Times New Roman"/>
          <w:sz w:val="28"/>
          <w:szCs w:val="28"/>
        </w:rPr>
        <w:t>6</w:t>
      </w:r>
      <w:r w:rsidRPr="00A60C5D">
        <w:rPr>
          <w:rFonts w:ascii="Times New Roman" w:hAnsi="Times New Roman"/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7946B0" w:rsidRPr="00DA09A2" w:rsidP="00D835BD">
      <w:pPr>
        <w:spacing w:after="0" w:line="240" w:lineRule="auto"/>
        <w:ind w:right="43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46B0" w:rsidRPr="00DA09A2" w:rsidP="00D835BD">
      <w:pPr>
        <w:spacing w:after="0" w:line="240" w:lineRule="auto"/>
        <w:ind w:right="43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2813" w:rsidRPr="003B12D3" w:rsidP="00152813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 w:rsidRPr="003B12D3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О.А. </w:t>
      </w:r>
      <w:r w:rsidRPr="003B12D3">
        <w:rPr>
          <w:rFonts w:ascii="Times New Roman" w:hAnsi="Times New Roman" w:cs="Times New Roman"/>
          <w:sz w:val="28"/>
          <w:szCs w:val="28"/>
        </w:rPr>
        <w:t>Чепиль</w:t>
      </w:r>
    </w:p>
    <w:p w:rsidR="00152813" w:rsidRPr="003B12D3" w:rsidP="00152813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152813" w:rsidRPr="00963E4F" w:rsidP="00152813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302AE7" w:rsidP="00D835BD">
      <w:pPr>
        <w:spacing w:after="0" w:line="240" w:lineRule="auto"/>
        <w:ind w:right="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2AE7" w:rsidP="00D835BD">
      <w:pPr>
        <w:spacing w:after="0" w:line="240" w:lineRule="auto"/>
        <w:ind w:right="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2AE7" w:rsidP="00D835BD">
      <w:pPr>
        <w:spacing w:after="0" w:line="240" w:lineRule="auto"/>
        <w:ind w:right="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2AE7" w:rsidP="00D835BD">
      <w:pPr>
        <w:spacing w:after="0" w:line="240" w:lineRule="auto"/>
        <w:ind w:right="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2AE7" w:rsidP="00D835BD">
      <w:pPr>
        <w:spacing w:after="0" w:line="240" w:lineRule="auto"/>
        <w:ind w:right="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2AE7" w:rsidP="00D835BD">
      <w:pPr>
        <w:spacing w:after="0" w:line="240" w:lineRule="auto"/>
        <w:ind w:right="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2AE7" w:rsidP="00D835BD">
      <w:pPr>
        <w:spacing w:after="0" w:line="240" w:lineRule="auto"/>
        <w:ind w:right="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2AE7" w:rsidP="00D835BD">
      <w:pPr>
        <w:spacing w:after="0" w:line="240" w:lineRule="auto"/>
        <w:ind w:right="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2AE7" w:rsidP="00D835BD">
      <w:pPr>
        <w:spacing w:after="0" w:line="240" w:lineRule="auto"/>
        <w:ind w:right="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2AE7" w:rsidP="00D835BD">
      <w:pPr>
        <w:spacing w:after="0" w:line="240" w:lineRule="auto"/>
        <w:ind w:right="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52813" w:rsidP="00D835BD">
      <w:pPr>
        <w:spacing w:after="0" w:line="240" w:lineRule="auto"/>
        <w:ind w:right="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52813" w:rsidP="00D835BD">
      <w:pPr>
        <w:spacing w:after="0" w:line="240" w:lineRule="auto"/>
        <w:ind w:right="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52813" w:rsidP="00D835BD">
      <w:pPr>
        <w:spacing w:after="0" w:line="240" w:lineRule="auto"/>
        <w:ind w:right="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52813" w:rsidP="00D835BD">
      <w:pPr>
        <w:spacing w:after="0" w:line="240" w:lineRule="auto"/>
        <w:ind w:right="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52813" w:rsidP="00D835BD">
      <w:pPr>
        <w:spacing w:after="0" w:line="240" w:lineRule="auto"/>
        <w:ind w:right="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2AE7" w:rsidP="00D835BD">
      <w:pPr>
        <w:spacing w:after="0" w:line="240" w:lineRule="auto"/>
        <w:ind w:right="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2AE7" w:rsidP="00D835BD">
      <w:pPr>
        <w:spacing w:after="0" w:line="240" w:lineRule="auto"/>
        <w:ind w:right="43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Sect="006E2F65">
      <w:headerReference w:type="default" r:id="rId5"/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66918534"/>
      <w:docPartObj>
        <w:docPartGallery w:val="Page Numbers (Top of Page)"/>
        <w:docPartUnique/>
      </w:docPartObj>
    </w:sdtPr>
    <w:sdtContent>
      <w:p w:rsidR="00152813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1861">
          <w:rPr>
            <w:noProof/>
          </w:rPr>
          <w:t>5</w:t>
        </w:r>
        <w:r>
          <w:fldChar w:fldCharType="end"/>
        </w:r>
      </w:p>
    </w:sdtContent>
  </w:sdt>
  <w:p w:rsidR="0015281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070"/>
    <w:rsid w:val="00042070"/>
    <w:rsid w:val="00055C2C"/>
    <w:rsid w:val="00063769"/>
    <w:rsid w:val="00071962"/>
    <w:rsid w:val="00073735"/>
    <w:rsid w:val="000820AE"/>
    <w:rsid w:val="00087703"/>
    <w:rsid w:val="000878AE"/>
    <w:rsid w:val="00097298"/>
    <w:rsid w:val="000A5518"/>
    <w:rsid w:val="000A7035"/>
    <w:rsid w:val="000D754A"/>
    <w:rsid w:val="000F04B2"/>
    <w:rsid w:val="001200A1"/>
    <w:rsid w:val="00142614"/>
    <w:rsid w:val="001441E3"/>
    <w:rsid w:val="00152813"/>
    <w:rsid w:val="00196CA2"/>
    <w:rsid w:val="00197646"/>
    <w:rsid w:val="001B3E6E"/>
    <w:rsid w:val="001C371C"/>
    <w:rsid w:val="001E47C3"/>
    <w:rsid w:val="00200C78"/>
    <w:rsid w:val="00204A79"/>
    <w:rsid w:val="0020775A"/>
    <w:rsid w:val="0024113B"/>
    <w:rsid w:val="00261B5D"/>
    <w:rsid w:val="00276715"/>
    <w:rsid w:val="002976EE"/>
    <w:rsid w:val="002A51CB"/>
    <w:rsid w:val="002C4827"/>
    <w:rsid w:val="002E1A9E"/>
    <w:rsid w:val="002F3248"/>
    <w:rsid w:val="002F6734"/>
    <w:rsid w:val="00300428"/>
    <w:rsid w:val="0030208E"/>
    <w:rsid w:val="00302AE7"/>
    <w:rsid w:val="00305C4D"/>
    <w:rsid w:val="00307744"/>
    <w:rsid w:val="0033180D"/>
    <w:rsid w:val="00336A88"/>
    <w:rsid w:val="00340E3D"/>
    <w:rsid w:val="00352DFD"/>
    <w:rsid w:val="0037424D"/>
    <w:rsid w:val="00384461"/>
    <w:rsid w:val="003B12D3"/>
    <w:rsid w:val="003B3C96"/>
    <w:rsid w:val="003C51DF"/>
    <w:rsid w:val="003D08C1"/>
    <w:rsid w:val="003D4213"/>
    <w:rsid w:val="003D5D55"/>
    <w:rsid w:val="003F5287"/>
    <w:rsid w:val="00412728"/>
    <w:rsid w:val="00431780"/>
    <w:rsid w:val="00443B36"/>
    <w:rsid w:val="00454FA7"/>
    <w:rsid w:val="00455B1E"/>
    <w:rsid w:val="00471B10"/>
    <w:rsid w:val="00472B3C"/>
    <w:rsid w:val="00476118"/>
    <w:rsid w:val="0049121E"/>
    <w:rsid w:val="004B2DEE"/>
    <w:rsid w:val="004B708A"/>
    <w:rsid w:val="004F26E3"/>
    <w:rsid w:val="004F2DCC"/>
    <w:rsid w:val="00502162"/>
    <w:rsid w:val="00544307"/>
    <w:rsid w:val="00555579"/>
    <w:rsid w:val="00560722"/>
    <w:rsid w:val="00573E33"/>
    <w:rsid w:val="005837CB"/>
    <w:rsid w:val="00585C5D"/>
    <w:rsid w:val="00590C6E"/>
    <w:rsid w:val="005C060B"/>
    <w:rsid w:val="005D1CB3"/>
    <w:rsid w:val="005F3C3C"/>
    <w:rsid w:val="005F64FB"/>
    <w:rsid w:val="00606C53"/>
    <w:rsid w:val="0061568E"/>
    <w:rsid w:val="00624E4C"/>
    <w:rsid w:val="00627202"/>
    <w:rsid w:val="006362F5"/>
    <w:rsid w:val="00641326"/>
    <w:rsid w:val="006445EE"/>
    <w:rsid w:val="0064463D"/>
    <w:rsid w:val="00651D1E"/>
    <w:rsid w:val="00654067"/>
    <w:rsid w:val="006913F0"/>
    <w:rsid w:val="006B2ACC"/>
    <w:rsid w:val="006C4D91"/>
    <w:rsid w:val="006E2F65"/>
    <w:rsid w:val="006E6E2B"/>
    <w:rsid w:val="00701F2A"/>
    <w:rsid w:val="00735C67"/>
    <w:rsid w:val="007554A4"/>
    <w:rsid w:val="007602FD"/>
    <w:rsid w:val="0076355F"/>
    <w:rsid w:val="0076768C"/>
    <w:rsid w:val="00782EDE"/>
    <w:rsid w:val="00785F87"/>
    <w:rsid w:val="007946B0"/>
    <w:rsid w:val="007C41E5"/>
    <w:rsid w:val="007C6BD6"/>
    <w:rsid w:val="007D262E"/>
    <w:rsid w:val="007E1025"/>
    <w:rsid w:val="007F30EC"/>
    <w:rsid w:val="00831ECD"/>
    <w:rsid w:val="00880720"/>
    <w:rsid w:val="00892C2F"/>
    <w:rsid w:val="008C67CE"/>
    <w:rsid w:val="008D2327"/>
    <w:rsid w:val="008E5833"/>
    <w:rsid w:val="008F4CD6"/>
    <w:rsid w:val="00904A7B"/>
    <w:rsid w:val="00963E4F"/>
    <w:rsid w:val="00972360"/>
    <w:rsid w:val="00974D61"/>
    <w:rsid w:val="00981075"/>
    <w:rsid w:val="00987C5C"/>
    <w:rsid w:val="009A0DED"/>
    <w:rsid w:val="009D5615"/>
    <w:rsid w:val="009D6E70"/>
    <w:rsid w:val="009E2356"/>
    <w:rsid w:val="009F2938"/>
    <w:rsid w:val="00A21861"/>
    <w:rsid w:val="00A2588C"/>
    <w:rsid w:val="00A46159"/>
    <w:rsid w:val="00A50B87"/>
    <w:rsid w:val="00A60C5D"/>
    <w:rsid w:val="00A94C23"/>
    <w:rsid w:val="00AA23F2"/>
    <w:rsid w:val="00AA47DF"/>
    <w:rsid w:val="00AB488B"/>
    <w:rsid w:val="00B214D1"/>
    <w:rsid w:val="00B27FEC"/>
    <w:rsid w:val="00B603C7"/>
    <w:rsid w:val="00B62216"/>
    <w:rsid w:val="00B85C71"/>
    <w:rsid w:val="00B912F6"/>
    <w:rsid w:val="00BB45CC"/>
    <w:rsid w:val="00BD2E72"/>
    <w:rsid w:val="00BD3AE8"/>
    <w:rsid w:val="00BD681A"/>
    <w:rsid w:val="00C04B1C"/>
    <w:rsid w:val="00C04CAE"/>
    <w:rsid w:val="00C34C85"/>
    <w:rsid w:val="00C577F4"/>
    <w:rsid w:val="00C72920"/>
    <w:rsid w:val="00C759B6"/>
    <w:rsid w:val="00C823B1"/>
    <w:rsid w:val="00C84796"/>
    <w:rsid w:val="00CA3309"/>
    <w:rsid w:val="00CA45DF"/>
    <w:rsid w:val="00CB094D"/>
    <w:rsid w:val="00CB3AED"/>
    <w:rsid w:val="00CB7252"/>
    <w:rsid w:val="00CD0499"/>
    <w:rsid w:val="00CE4B45"/>
    <w:rsid w:val="00D04239"/>
    <w:rsid w:val="00D1557D"/>
    <w:rsid w:val="00D16AB5"/>
    <w:rsid w:val="00D644EF"/>
    <w:rsid w:val="00D72BD9"/>
    <w:rsid w:val="00D835BD"/>
    <w:rsid w:val="00DA09A2"/>
    <w:rsid w:val="00DA6A70"/>
    <w:rsid w:val="00DB3DD3"/>
    <w:rsid w:val="00DC1336"/>
    <w:rsid w:val="00DC20F9"/>
    <w:rsid w:val="00DE6234"/>
    <w:rsid w:val="00DF0B81"/>
    <w:rsid w:val="00DF7680"/>
    <w:rsid w:val="00E12399"/>
    <w:rsid w:val="00E23BE7"/>
    <w:rsid w:val="00E325A4"/>
    <w:rsid w:val="00E9354E"/>
    <w:rsid w:val="00EA5E23"/>
    <w:rsid w:val="00ED0DDC"/>
    <w:rsid w:val="00F045FB"/>
    <w:rsid w:val="00F21F90"/>
    <w:rsid w:val="00F336FA"/>
    <w:rsid w:val="00F36753"/>
    <w:rsid w:val="00F47A40"/>
    <w:rsid w:val="00F632F1"/>
    <w:rsid w:val="00F651A1"/>
    <w:rsid w:val="00F84CE4"/>
    <w:rsid w:val="00F864C3"/>
    <w:rsid w:val="00F907BC"/>
    <w:rsid w:val="00FA010C"/>
    <w:rsid w:val="00FA0D7F"/>
    <w:rsid w:val="00FC1A96"/>
    <w:rsid w:val="00FC4B3D"/>
    <w:rsid w:val="00FC645C"/>
    <w:rsid w:val="00FE2C5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384461"/>
  </w:style>
  <w:style w:type="paragraph" w:styleId="BalloonText">
    <w:name w:val="Balloon Text"/>
    <w:basedOn w:val="Normal"/>
    <w:link w:val="a"/>
    <w:uiPriority w:val="99"/>
    <w:semiHidden/>
    <w:unhideWhenUsed/>
    <w:rsid w:val="00624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24E4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602F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Style18">
    <w:name w:val="Style18"/>
    <w:basedOn w:val="Normal"/>
    <w:uiPriority w:val="99"/>
    <w:rsid w:val="0076768C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9121E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1528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152813"/>
  </w:style>
  <w:style w:type="paragraph" w:styleId="Footer">
    <w:name w:val="footer"/>
    <w:basedOn w:val="Normal"/>
    <w:link w:val="a1"/>
    <w:uiPriority w:val="99"/>
    <w:unhideWhenUsed/>
    <w:rsid w:val="001528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1528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17B953311BEDFDB8619E8BD887BEFDFAEEE8042444AF4F4EF6A6C6B05FE06F845530030837EJ1H6O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