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9E7" w:rsidRPr="00712DE1" w:rsidP="00A849E7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246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A849E7" w:rsidRPr="00712DE1" w:rsidP="00A84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49E7" w:rsidRPr="00712DE1" w:rsidP="00A84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9E7" w:rsidRPr="00712DE1" w:rsidP="00A84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A849E7" w:rsidRPr="00712DE1" w:rsidP="00A849E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849E7" w:rsidRPr="00712DE1" w:rsidP="00A84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A849E7" w:rsidRPr="000C5F95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Шабанова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A849E7" w:rsidP="00A84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A849E7" w:rsidRPr="00712DE1" w:rsidP="00A84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9E7" w:rsidP="00A849E7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849E7" w:rsidRPr="0093470A" w:rsidP="00A849E7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49E7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A849E7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49E7" w:rsidRPr="00712DE1" w:rsidP="00A849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849E7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Центрального районного суда города Симферополя  Республика Крым от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делу №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год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в том числе обязательство о регистрации в органе внутренних дел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месту жительства, пребывания или фактического нахождения два раза в месяц – каждый первый и третий понедельник месяца с 09.00 часов до 13.00 и с 14.00 часов до 18.00 часов,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 делу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вступившего в законную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времени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явился на регистрацию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  внутренних дел по месту жительства – /изъято/, расположенный по адресу : /изъято/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нарушил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 Федерального 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06.04.2011 № 64-ФЗ «Об административном надзоре за лицами, освобожденными из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 данное правонарушение повторно в 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A849E7" w:rsidRPr="00945C44" w:rsidP="00A849E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 Р.Р.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вину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забыл явиться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период времени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в орган внутренних дел по месту жительства. Просил не применять к нему административный арест, а назначить обязательные работы, поскольку у него на иждивении имеется трое малолетних детей, один из которых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чем, его супруге требуется помощь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849E7" w:rsidRPr="00712DE1" w:rsidP="00A84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9E7" w:rsidRPr="00727627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849E7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A849E7" w:rsidRPr="00727627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A849E7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727627">
        <w:rPr>
          <w:sz w:val="28"/>
          <w:szCs w:val="28"/>
          <w:lang w:val="ru-RU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849E7" w:rsidRPr="00727627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849E7" w:rsidRPr="00727627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A849E7" w:rsidRPr="00D43994" w:rsidP="00A849E7">
      <w:pPr>
        <w:pStyle w:val="NoSpacing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A849E7" w:rsidRPr="00D43994" w:rsidP="00A849E7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 xml:space="preserve">г.) 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 w:eastAsia="ru-RU"/>
        </w:rPr>
        <w:t xml:space="preserve">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D43994">
        <w:rPr>
          <w:sz w:val="28"/>
          <w:szCs w:val="28"/>
          <w:lang w:val="ru-RU" w:eastAsia="ru-RU"/>
        </w:rPr>
        <w:t>.</w:t>
      </w:r>
    </w:p>
    <w:p w:rsidR="00A849E7" w:rsidRPr="00461973" w:rsidP="00A849E7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 w:rsidRPr="001E0FF3">
        <w:rPr>
          <w:sz w:val="28"/>
          <w:szCs w:val="28"/>
          <w:lang w:eastAsia="ru-RU"/>
        </w:rPr>
        <w:t>уста</w:t>
      </w:r>
      <w:r>
        <w:rPr>
          <w:sz w:val="28"/>
          <w:szCs w:val="28"/>
          <w:lang w:eastAsia="ru-RU"/>
        </w:rPr>
        <w:t>новленным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один </w:t>
      </w:r>
      <w:r>
        <w:rPr>
          <w:sz w:val="28"/>
          <w:szCs w:val="28"/>
          <w:lang w:eastAsia="ru-RU"/>
        </w:rPr>
        <w:t>год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которым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 w:rsidRPr="00E8050E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Р.Р.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регистрации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органе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пребывания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фактического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нахождения</w:t>
      </w:r>
      <w:r>
        <w:rPr>
          <w:sz w:val="28"/>
          <w:szCs w:val="28"/>
          <w:lang w:eastAsia="ru-RU"/>
        </w:rPr>
        <w:t xml:space="preserve"> два </w:t>
      </w:r>
      <w:r>
        <w:rPr>
          <w:sz w:val="28"/>
          <w:szCs w:val="28"/>
          <w:lang w:eastAsia="ru-RU"/>
        </w:rPr>
        <w:t>раза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eastAsia="ru-RU"/>
        </w:rPr>
        <w:t>месяц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каждый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первый</w:t>
      </w:r>
      <w:r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третий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понедельник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месяца</w:t>
      </w:r>
      <w:r>
        <w:rPr>
          <w:sz w:val="28"/>
          <w:szCs w:val="28"/>
          <w:lang w:eastAsia="ru-RU"/>
        </w:rPr>
        <w:t xml:space="preserve"> с 09.00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 до 13.00 и с 14.00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 до 18.00 </w:t>
      </w:r>
      <w:r>
        <w:rPr>
          <w:sz w:val="28"/>
          <w:szCs w:val="28"/>
          <w:lang w:eastAsia="ru-RU"/>
        </w:rPr>
        <w:t>часов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вступившего</w:t>
      </w:r>
      <w:r w:rsidRPr="001E0FF3">
        <w:rPr>
          <w:sz w:val="28"/>
          <w:szCs w:val="28"/>
          <w:lang w:eastAsia="ru-RU"/>
        </w:rPr>
        <w:t xml:space="preserve"> в </w:t>
      </w:r>
      <w:r w:rsidRPr="001E0FF3">
        <w:rPr>
          <w:sz w:val="28"/>
          <w:szCs w:val="28"/>
          <w:lang w:eastAsia="ru-RU"/>
        </w:rPr>
        <w:t>законную</w:t>
      </w:r>
      <w:r w:rsidRPr="001E0FF3">
        <w:rPr>
          <w:sz w:val="28"/>
          <w:szCs w:val="28"/>
          <w:lang w:eastAsia="ru-RU"/>
        </w:rPr>
        <w:t xml:space="preserve">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 xml:space="preserve">в </w:t>
      </w:r>
      <w:r w:rsidRPr="001E0FF3">
        <w:rPr>
          <w:sz w:val="28"/>
          <w:szCs w:val="28"/>
          <w:lang w:eastAsia="ru-RU"/>
        </w:rPr>
        <w:t>период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времени</w:t>
      </w:r>
      <w:r w:rsidRPr="001E0FF3">
        <w:rPr>
          <w:sz w:val="28"/>
          <w:szCs w:val="28"/>
          <w:lang w:eastAsia="ru-RU"/>
        </w:rPr>
        <w:t xml:space="preserve"> до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, в нарушение</w:t>
      </w:r>
      <w:r w:rsidRPr="00D439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ч.1,2 ст.4 </w:t>
      </w:r>
      <w:r w:rsidRPr="00D43994">
        <w:rPr>
          <w:sz w:val="28"/>
          <w:szCs w:val="28"/>
          <w:lang w:eastAsia="ru-RU"/>
        </w:rPr>
        <w:t>Федеральн</w:t>
      </w:r>
      <w:r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 xml:space="preserve">  от 06.04.2011 № 64-ФЗ</w:t>
      </w:r>
      <w:r>
        <w:rPr>
          <w:sz w:val="28"/>
          <w:szCs w:val="28"/>
          <w:lang w:val="ru-RU" w:eastAsia="ru-RU"/>
        </w:rPr>
        <w:t xml:space="preserve">, </w:t>
      </w:r>
      <w:r w:rsidRPr="001E0FF3">
        <w:rPr>
          <w:sz w:val="28"/>
          <w:szCs w:val="28"/>
          <w:lang w:eastAsia="ru-RU"/>
        </w:rPr>
        <w:t xml:space="preserve">не </w:t>
      </w:r>
      <w:r w:rsidRPr="001E0FF3">
        <w:rPr>
          <w:sz w:val="28"/>
          <w:szCs w:val="28"/>
          <w:lang w:eastAsia="ru-RU"/>
        </w:rPr>
        <w:t>явился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регистрацию</w:t>
      </w:r>
      <w:r>
        <w:rPr>
          <w:sz w:val="28"/>
          <w:szCs w:val="28"/>
          <w:lang w:eastAsia="ru-RU"/>
        </w:rPr>
        <w:t xml:space="preserve"> в орган  </w:t>
      </w:r>
      <w:r>
        <w:rPr>
          <w:sz w:val="28"/>
          <w:szCs w:val="28"/>
          <w:lang w:eastAsia="ru-RU"/>
        </w:rPr>
        <w:t>внутренних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–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eastAsia="ru-RU"/>
        </w:rPr>
        <w:t xml:space="preserve">, </w:t>
      </w:r>
      <w:r w:rsidRPr="00461973">
        <w:rPr>
          <w:sz w:val="28"/>
          <w:szCs w:val="28"/>
          <w:lang w:eastAsia="ru-RU"/>
        </w:rPr>
        <w:t>расположенному</w:t>
      </w:r>
      <w:r w:rsidRPr="00461973">
        <w:rPr>
          <w:sz w:val="28"/>
          <w:szCs w:val="28"/>
          <w:lang w:eastAsia="ru-RU"/>
        </w:rPr>
        <w:t xml:space="preserve"> по адресу 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.</w:t>
      </w:r>
    </w:p>
    <w:p w:rsidR="00A849E7" w:rsidP="00A849E7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461973">
        <w:rPr>
          <w:sz w:val="28"/>
          <w:szCs w:val="28"/>
          <w:lang w:eastAsia="ru-RU"/>
        </w:rPr>
        <w:t>Шабанов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461973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 xml:space="preserve">г. </w:t>
      </w:r>
      <w:r w:rsidRPr="00D43994">
        <w:rPr>
          <w:sz w:val="28"/>
          <w:szCs w:val="28"/>
          <w:lang w:val="ru-RU" w:eastAsia="ru-RU"/>
        </w:rPr>
        <w:t xml:space="preserve">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A849E7" w:rsidP="00A849E7">
      <w:pPr>
        <w:pStyle w:val="NoSpacing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 xml:space="preserve">с требованиями ст.28.2 КоАП РФ (л.д.1),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</w:t>
      </w:r>
      <w:r>
        <w:rPr>
          <w:sz w:val="28"/>
          <w:szCs w:val="28"/>
          <w:lang w:val="ru-RU" w:eastAsia="ru-RU"/>
        </w:rPr>
        <w:t xml:space="preserve">), копией решения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(л.д.3-4), копией заключения о заведении дела административного надзора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(л.д.5), копией </w:t>
      </w:r>
      <w:r w:rsidRPr="00461973">
        <w:rPr>
          <w:sz w:val="28"/>
          <w:szCs w:val="28"/>
          <w:lang w:val="ru-RU" w:eastAsia="ru-RU"/>
        </w:rPr>
        <w:t xml:space="preserve">графика прибытия поднадзорного лица 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 на регистрацию</w:t>
      </w:r>
      <w:r>
        <w:rPr>
          <w:sz w:val="28"/>
          <w:szCs w:val="28"/>
          <w:lang w:val="ru-RU" w:eastAsia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(л.д.6-7),  копией предупреждения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>г. (л.д.8-9), копией</w:t>
      </w:r>
      <w:r w:rsidRPr="00B461A2">
        <w:rPr>
          <w:sz w:val="28"/>
          <w:szCs w:val="28"/>
          <w:lang w:val="ru-RU"/>
        </w:rPr>
        <w:t xml:space="preserve">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</w:t>
      </w:r>
      <w:r w:rsidRPr="00461973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 w:rsidRPr="00461973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 xml:space="preserve">г. в отношении </w:t>
      </w:r>
      <w:r w:rsidRPr="00461973">
        <w:rPr>
          <w:sz w:val="28"/>
          <w:szCs w:val="28"/>
          <w:lang w:eastAsia="ru-RU"/>
        </w:rPr>
        <w:t>Шабанов</w:t>
      </w:r>
      <w:r>
        <w:rPr>
          <w:sz w:val="28"/>
          <w:szCs w:val="28"/>
          <w:lang w:val="ru-RU" w:eastAsia="ru-RU"/>
        </w:rPr>
        <w:t>а</w:t>
      </w:r>
      <w:r w:rsidRPr="00461973">
        <w:rPr>
          <w:sz w:val="28"/>
          <w:szCs w:val="28"/>
          <w:lang w:eastAsia="ru-RU"/>
        </w:rPr>
        <w:t xml:space="preserve"> Р.Р.</w:t>
      </w:r>
      <w:r>
        <w:rPr>
          <w:sz w:val="28"/>
          <w:szCs w:val="28"/>
          <w:lang w:val="ru-RU"/>
        </w:rPr>
        <w:t xml:space="preserve">, вступившее 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/>
        </w:rPr>
        <w:t>г.  (л.д.10),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копией справки на физическое лицо (л.д.12-14),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копией информации об административном надзоре (л.д.15).</w:t>
      </w:r>
    </w:p>
    <w:p w:rsidR="00A849E7" w:rsidRPr="000F4FAE" w:rsidP="00A84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A849E7" w:rsidRPr="00712DE1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849E7" w:rsidRPr="00712DE1" w:rsidP="00A849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12DE1">
        <w:rPr>
          <w:rFonts w:ascii="Times New Roman" w:hAnsi="Times New Roman" w:cs="Times New Roman"/>
          <w:sz w:val="28"/>
          <w:szCs w:val="28"/>
        </w:rPr>
        <w:t>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849E7" w:rsidP="00A849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A849E7" w:rsidRPr="002647AE" w:rsidP="00A849E7">
      <w:pPr>
        <w:pStyle w:val="ConsPlusNormal"/>
        <w:ind w:firstLine="567"/>
        <w:jc w:val="both"/>
        <w:rPr>
          <w:sz w:val="28"/>
          <w:szCs w:val="28"/>
        </w:rPr>
      </w:pPr>
      <w:r w:rsidRPr="00945C44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945C44">
        <w:rPr>
          <w:sz w:val="28"/>
          <w:szCs w:val="28"/>
        </w:rPr>
        <w:t>ризнание вины, раскаяние лица, в отношении которого ведется производство по делу, наличие на иждивении троих малолетних детей.</w:t>
      </w:r>
    </w:p>
    <w:p w:rsidR="00A849E7" w:rsidRPr="0004114B" w:rsidP="00A849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Р.Р.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A849E7" w:rsidRPr="00741606" w:rsidP="00A84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A849E7" w:rsidRPr="00945C44" w:rsidP="00A84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Шабанову Р.Р.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A849E7" w:rsidRPr="00945C44" w:rsidP="00A849E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Р.Р. </w:t>
      </w:r>
      <w:r w:rsidRPr="00945C44">
        <w:rPr>
          <w:rFonts w:ascii="Times New Roman" w:eastAsia="Calibri" w:hAnsi="Times New Roman" w:cs="Times New Roman"/>
          <w:sz w:val="28"/>
          <w:szCs w:val="28"/>
        </w:rPr>
        <w:t>административному наказанию в виде обязательных работ на срок 20 часов.</w:t>
      </w:r>
    </w:p>
    <w:p w:rsidR="00A849E7" w:rsidRPr="00945C44" w:rsidP="00A8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A849E7" w:rsidRPr="00335DB2" w:rsidP="00A849E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A849E7" w:rsidRPr="00335DB2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Шабанова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назначить ему административное наказание в виде обязательных  работ сроком  </w:t>
      </w:r>
      <w:r w:rsidRPr="00024AA9">
        <w:rPr>
          <w:rFonts w:ascii="Times New Roman" w:eastAsia="Times New Roman" w:hAnsi="Times New Roman" w:cs="Times New Roman"/>
          <w:sz w:val="28"/>
          <w:szCs w:val="28"/>
          <w:lang w:eastAsia="uk-UA"/>
        </w:rPr>
        <w:t>20 (двадцать) часов.</w:t>
      </w:r>
    </w:p>
    <w:p w:rsidR="00A849E7" w:rsidRPr="00335DB2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A849E7" w:rsidRPr="00335DB2" w:rsidP="00A849E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A849E7" w:rsidRPr="00335DB2" w:rsidP="00A849E7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A849E7" w:rsidRPr="003B12D3" w:rsidP="00A849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A849E7" w:rsidRPr="003B12D3" w:rsidP="00A849E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849E7" w:rsidRPr="00963E4F" w:rsidP="00A849E7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00B8A"/>
    <w:sectPr w:rsidSect="0073629E">
      <w:headerReference w:type="default" r:id="rId4"/>
      <w:footerReference w:type="default" r:id="rId5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9B"/>
    <w:rsid w:val="00024AA9"/>
    <w:rsid w:val="0004114B"/>
    <w:rsid w:val="000C5F95"/>
    <w:rsid w:val="000F4FAE"/>
    <w:rsid w:val="00100B8A"/>
    <w:rsid w:val="001E0FF3"/>
    <w:rsid w:val="002647AE"/>
    <w:rsid w:val="00335DB2"/>
    <w:rsid w:val="0039039B"/>
    <w:rsid w:val="003B12D3"/>
    <w:rsid w:val="003E6028"/>
    <w:rsid w:val="00461973"/>
    <w:rsid w:val="00712DE1"/>
    <w:rsid w:val="00727627"/>
    <w:rsid w:val="00741606"/>
    <w:rsid w:val="0093470A"/>
    <w:rsid w:val="00945C44"/>
    <w:rsid w:val="00963E4F"/>
    <w:rsid w:val="00A849E7"/>
    <w:rsid w:val="00B461A2"/>
    <w:rsid w:val="00D278AC"/>
    <w:rsid w:val="00D43994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8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49E7"/>
  </w:style>
  <w:style w:type="paragraph" w:styleId="Footer">
    <w:name w:val="footer"/>
    <w:basedOn w:val="Normal"/>
    <w:link w:val="a0"/>
    <w:uiPriority w:val="99"/>
    <w:unhideWhenUsed/>
    <w:rsid w:val="00A84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849E7"/>
  </w:style>
  <w:style w:type="paragraph" w:customStyle="1" w:styleId="ConsPlusNormal">
    <w:name w:val="ConsPlusNormal"/>
    <w:rsid w:val="00A8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A8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