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>2</w:t>
      </w:r>
      <w:r w:rsidR="00720608">
        <w:rPr>
          <w:rFonts w:ascii="Times New Roman" w:eastAsia="Times New Roman" w:hAnsi="Times New Roman" w:cs="Times New Roman"/>
          <w:sz w:val="27"/>
          <w:szCs w:val="27"/>
        </w:rPr>
        <w:t>49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8307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8307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="000B1323">
        <w:rPr>
          <w:rFonts w:ascii="Times New Roman" w:hAnsi="Times New Roman" w:cs="Times New Roman"/>
          <w:sz w:val="27"/>
          <w:szCs w:val="27"/>
        </w:rPr>
        <w:t xml:space="preserve"> О</w:t>
      </w:r>
      <w:r w:rsidR="0083076B">
        <w:rPr>
          <w:rFonts w:ascii="Times New Roman" w:hAnsi="Times New Roman" w:cs="Times New Roman"/>
          <w:sz w:val="27"/>
          <w:szCs w:val="27"/>
        </w:rPr>
        <w:t>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720608">
        <w:rPr>
          <w:rFonts w:ascii="Times New Roman" w:hAnsi="Times New Roman" w:cs="Times New Roman"/>
          <w:sz w:val="27"/>
          <w:szCs w:val="27"/>
        </w:rPr>
        <w:t xml:space="preserve">Ломбард </w:t>
      </w:r>
      <w:r w:rsidR="000B1323">
        <w:rPr>
          <w:rFonts w:ascii="Times New Roman" w:hAnsi="Times New Roman" w:cs="Times New Roman"/>
          <w:sz w:val="27"/>
          <w:szCs w:val="27"/>
        </w:rPr>
        <w:t>«</w:t>
      </w:r>
      <w:r w:rsidR="00720608">
        <w:rPr>
          <w:rFonts w:ascii="Times New Roman" w:hAnsi="Times New Roman" w:cs="Times New Roman"/>
          <w:sz w:val="27"/>
          <w:szCs w:val="27"/>
        </w:rPr>
        <w:t>САПФИР</w:t>
      </w:r>
      <w:r w:rsidR="000110E3">
        <w:rPr>
          <w:rFonts w:ascii="Times New Roman" w:hAnsi="Times New Roman" w:cs="Times New Roman"/>
          <w:sz w:val="27"/>
          <w:szCs w:val="27"/>
        </w:rPr>
        <w:t>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720608">
        <w:rPr>
          <w:rFonts w:ascii="Times New Roman" w:hAnsi="Times New Roman" w:cs="Times New Roman"/>
          <w:sz w:val="27"/>
          <w:szCs w:val="27"/>
        </w:rPr>
        <w:t>Компанийцевой</w:t>
      </w:r>
      <w:r w:rsidR="00720608">
        <w:rPr>
          <w:rFonts w:ascii="Times New Roman" w:hAnsi="Times New Roman" w:cs="Times New Roman"/>
          <w:sz w:val="27"/>
          <w:szCs w:val="27"/>
        </w:rPr>
        <w:t xml:space="preserve"> М</w:t>
      </w:r>
      <w:r w:rsidR="0083076B">
        <w:rPr>
          <w:rFonts w:ascii="Times New Roman" w:hAnsi="Times New Roman" w:cs="Times New Roman"/>
          <w:sz w:val="27"/>
          <w:szCs w:val="27"/>
        </w:rPr>
        <w:t>.</w:t>
      </w:r>
      <w:r w:rsidR="00720608">
        <w:rPr>
          <w:rFonts w:ascii="Times New Roman" w:hAnsi="Times New Roman" w:cs="Times New Roman"/>
          <w:sz w:val="27"/>
          <w:szCs w:val="27"/>
        </w:rPr>
        <w:t xml:space="preserve"> А</w:t>
      </w:r>
      <w:r w:rsidR="0083076B">
        <w:rPr>
          <w:rFonts w:ascii="Times New Roman" w:hAnsi="Times New Roman" w:cs="Times New Roman"/>
          <w:sz w:val="27"/>
          <w:szCs w:val="27"/>
        </w:rPr>
        <w:t>.</w:t>
      </w:r>
      <w:r w:rsidR="00D90C3C">
        <w:rPr>
          <w:rFonts w:ascii="Times New Roman" w:hAnsi="Times New Roman" w:cs="Times New Roman"/>
          <w:sz w:val="27"/>
          <w:szCs w:val="27"/>
        </w:rPr>
        <w:t xml:space="preserve">, </w:t>
      </w:r>
      <w:r w:rsidR="008307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0608">
        <w:rPr>
          <w:rFonts w:ascii="Times New Roman" w:hAnsi="Times New Roman" w:cs="Times New Roman"/>
          <w:sz w:val="27"/>
          <w:szCs w:val="27"/>
        </w:rPr>
        <w:t>Компанийцев</w:t>
      </w:r>
      <w:r>
        <w:rPr>
          <w:rFonts w:ascii="Times New Roman" w:hAnsi="Times New Roman" w:cs="Times New Roman"/>
          <w:sz w:val="27"/>
          <w:szCs w:val="27"/>
        </w:rPr>
        <w:t>а М.А.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307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83076B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720608">
        <w:rPr>
          <w:rFonts w:ascii="Times New Roman" w:hAnsi="Times New Roman" w:cs="Times New Roman"/>
          <w:sz w:val="27"/>
          <w:szCs w:val="27"/>
        </w:rPr>
        <w:t>Ломбард «САПФИР»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8307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</w:t>
      </w:r>
      <w:r w:rsidRPr="00F56819">
        <w:rPr>
          <w:rFonts w:ascii="Times New Roman" w:hAnsi="Times New Roman" w:cs="Times New Roman"/>
          <w:sz w:val="27"/>
          <w:szCs w:val="27"/>
        </w:rPr>
        <w:t>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</w:t>
      </w:r>
      <w:r w:rsidRPr="00F56819">
        <w:rPr>
          <w:rFonts w:ascii="Times New Roman" w:hAnsi="Times New Roman" w:cs="Times New Roman"/>
          <w:sz w:val="27"/>
          <w:szCs w:val="27"/>
        </w:rPr>
        <w:t>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2024 год по сроку представления </w:t>
      </w:r>
      <w:r w:rsidR="00BE53C3">
        <w:rPr>
          <w:rFonts w:ascii="Times New Roman" w:hAnsi="Times New Roman" w:cs="Times New Roman"/>
          <w:sz w:val="27"/>
          <w:szCs w:val="27"/>
        </w:rPr>
        <w:t>– 27.01.2025</w:t>
      </w:r>
      <w:r w:rsidRPr="00F56819">
        <w:rPr>
          <w:rFonts w:ascii="Times New Roman" w:hAnsi="Times New Roman" w:cs="Times New Roman"/>
          <w:sz w:val="27"/>
          <w:szCs w:val="27"/>
        </w:rPr>
        <w:t>, фактически сведения пред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ставлены </w:t>
      </w:r>
      <w:r>
        <w:rPr>
          <w:rFonts w:ascii="Times New Roman" w:hAnsi="Times New Roman" w:cs="Times New Roman"/>
          <w:sz w:val="27"/>
          <w:szCs w:val="27"/>
        </w:rPr>
        <w:t>07.02</w:t>
      </w:r>
      <w:r w:rsidR="00BE53C3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20608" w:rsidR="00720608">
        <w:rPr>
          <w:rFonts w:ascii="Times New Roman" w:hAnsi="Times New Roman" w:cs="Times New Roman"/>
          <w:sz w:val="27"/>
          <w:szCs w:val="27"/>
        </w:rPr>
        <w:t>Компанийцева М.А.</w:t>
      </w:r>
      <w:r w:rsidR="0072060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правонарушении, считаю возможным рассмотреть дело в е</w:t>
      </w:r>
      <w:r w:rsidR="00D96AA1">
        <w:rPr>
          <w:rFonts w:ascii="Times New Roman" w:hAnsi="Times New Roman" w:cs="Times New Roman"/>
          <w:sz w:val="27"/>
          <w:szCs w:val="27"/>
        </w:rPr>
        <w:t>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</w:t>
      </w:r>
      <w:r w:rsidRPr="00F56819">
        <w:rPr>
          <w:rFonts w:ascii="Times New Roman" w:hAnsi="Times New Roman" w:cs="Times New Roman"/>
          <w:sz w:val="27"/>
          <w:szCs w:val="27"/>
        </w:rPr>
        <w:t>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</w:t>
      </w:r>
      <w:r w:rsidRPr="00F56819">
        <w:rPr>
          <w:rFonts w:ascii="Times New Roman" w:hAnsi="Times New Roman" w:cs="Times New Roman"/>
          <w:sz w:val="27"/>
          <w:szCs w:val="27"/>
        </w:rPr>
        <w:t>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</w:t>
      </w:r>
      <w:r w:rsidRPr="00F56819">
        <w:rPr>
          <w:rFonts w:ascii="Times New Roman" w:hAnsi="Times New Roman" w:cs="Times New Roman"/>
          <w:sz w:val="27"/>
          <w:szCs w:val="27"/>
        </w:rPr>
        <w:t>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</w:t>
      </w:r>
      <w:r w:rsidRPr="00F56819">
        <w:rPr>
          <w:rFonts w:ascii="Times New Roman" w:hAnsi="Times New Roman" w:cs="Times New Roman"/>
          <w:sz w:val="27"/>
          <w:szCs w:val="27"/>
        </w:rPr>
        <w:t>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720608" w:rsidR="00720608">
        <w:rPr>
          <w:rFonts w:ascii="Times New Roman" w:hAnsi="Times New Roman" w:cs="Times New Roman"/>
          <w:sz w:val="27"/>
          <w:szCs w:val="27"/>
        </w:rPr>
        <w:t>Компанийцева М.А.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за 2024 год по сроку представления – 27.01.2025, фактически сведения представлены </w:t>
      </w:r>
      <w:r w:rsidR="00720608">
        <w:rPr>
          <w:rFonts w:ascii="Times New Roman" w:hAnsi="Times New Roman" w:cs="Times New Roman"/>
          <w:sz w:val="27"/>
          <w:szCs w:val="27"/>
        </w:rPr>
        <w:t>07</w:t>
      </w:r>
      <w:r w:rsidR="00D90C3C">
        <w:rPr>
          <w:rFonts w:ascii="Times New Roman" w:hAnsi="Times New Roman" w:cs="Times New Roman"/>
          <w:sz w:val="27"/>
          <w:szCs w:val="27"/>
        </w:rPr>
        <w:t>.02</w:t>
      </w:r>
      <w:r w:rsidRPr="003D14F1" w:rsidR="003D14F1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</w:t>
      </w:r>
      <w:r w:rsidRPr="00F56819">
        <w:rPr>
          <w:rFonts w:ascii="Times New Roman" w:hAnsi="Times New Roman" w:cs="Times New Roman"/>
          <w:sz w:val="27"/>
          <w:szCs w:val="27"/>
        </w:rPr>
        <w:t>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</w:t>
      </w:r>
      <w:r w:rsidRPr="00F56819">
        <w:rPr>
          <w:rFonts w:ascii="Times New Roman" w:hAnsi="Times New Roman" w:cs="Times New Roman"/>
          <w:sz w:val="27"/>
          <w:szCs w:val="27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3D14F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720608" w:rsidR="00720608">
        <w:rPr>
          <w:rFonts w:ascii="Times New Roman" w:hAnsi="Times New Roman" w:cs="Times New Roman"/>
          <w:sz w:val="27"/>
          <w:szCs w:val="27"/>
        </w:rPr>
        <w:t>Компанийцева М.А.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720608" w:rsidR="00720608">
        <w:rPr>
          <w:rFonts w:ascii="Times New Roman" w:hAnsi="Times New Roman" w:cs="Times New Roman"/>
          <w:sz w:val="27"/>
          <w:szCs w:val="27"/>
        </w:rPr>
        <w:t>Компанийцева М.А.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</w:t>
      </w:r>
      <w:r w:rsidRPr="00F56819">
        <w:rPr>
          <w:rFonts w:ascii="Times New Roman" w:hAnsi="Times New Roman" w:cs="Times New Roman"/>
          <w:sz w:val="27"/>
          <w:szCs w:val="27"/>
        </w:rPr>
        <w:t>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20608" w:rsidR="00720608">
        <w:rPr>
          <w:rFonts w:ascii="Times New Roman" w:hAnsi="Times New Roman" w:cs="Times New Roman"/>
          <w:sz w:val="27"/>
          <w:szCs w:val="27"/>
        </w:rPr>
        <w:t>Компанийцев</w:t>
      </w:r>
      <w:r w:rsidR="00720608">
        <w:rPr>
          <w:rFonts w:ascii="Times New Roman" w:hAnsi="Times New Roman" w:cs="Times New Roman"/>
          <w:sz w:val="27"/>
          <w:szCs w:val="27"/>
        </w:rPr>
        <w:t>ой</w:t>
      </w:r>
      <w:r w:rsidRPr="00720608" w:rsidR="00720608">
        <w:rPr>
          <w:rFonts w:ascii="Times New Roman" w:hAnsi="Times New Roman" w:cs="Times New Roman"/>
          <w:sz w:val="27"/>
          <w:szCs w:val="27"/>
        </w:rPr>
        <w:t xml:space="preserve"> М.А.</w:t>
      </w:r>
      <w:r w:rsidR="0072060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8307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="008307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720608">
        <w:rPr>
          <w:rFonts w:ascii="Times New Roman" w:hAnsi="Times New Roman" w:cs="Times New Roman"/>
          <w:sz w:val="27"/>
          <w:szCs w:val="27"/>
        </w:rPr>
        <w:t>03.06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="00D90C3C">
        <w:rPr>
          <w:rFonts w:ascii="Times New Roman" w:hAnsi="Times New Roman" w:cs="Times New Roman"/>
          <w:sz w:val="27"/>
          <w:szCs w:val="27"/>
        </w:rPr>
        <w:t>копией сведений в электронном виде, копией протокола проверки отчетности в электронном виде, копией уведомления о доставке в электронном виде</w:t>
      </w:r>
      <w:r w:rsidR="00BE53C3">
        <w:rPr>
          <w:rFonts w:ascii="Times New Roman" w:hAnsi="Times New Roman" w:cs="Times New Roman"/>
          <w:sz w:val="27"/>
          <w:szCs w:val="27"/>
        </w:rPr>
        <w:t xml:space="preserve">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вокупности, прихожу к выводу, что </w:t>
      </w:r>
      <w:r w:rsidRPr="00720608" w:rsidR="00720608">
        <w:rPr>
          <w:rFonts w:ascii="Times New Roman" w:hAnsi="Times New Roman" w:cs="Times New Roman"/>
          <w:sz w:val="27"/>
          <w:szCs w:val="27"/>
        </w:rPr>
        <w:t>Компанийцева М.А.</w:t>
      </w:r>
      <w:r w:rsidR="0072060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именно: нарушил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20608" w:rsidR="00720608">
        <w:rPr>
          <w:rFonts w:ascii="Times New Roman" w:hAnsi="Times New Roman" w:cs="Times New Roman"/>
          <w:sz w:val="27"/>
          <w:szCs w:val="27"/>
        </w:rPr>
        <w:t>Компанийцев</w:t>
      </w:r>
      <w:r w:rsidR="00720608">
        <w:rPr>
          <w:rFonts w:ascii="Times New Roman" w:hAnsi="Times New Roman" w:cs="Times New Roman"/>
          <w:sz w:val="27"/>
          <w:szCs w:val="27"/>
        </w:rPr>
        <w:t>ой</w:t>
      </w:r>
      <w:r w:rsidRPr="00720608" w:rsidR="00720608">
        <w:rPr>
          <w:rFonts w:ascii="Times New Roman" w:hAnsi="Times New Roman" w:cs="Times New Roman"/>
          <w:sz w:val="27"/>
          <w:szCs w:val="27"/>
        </w:rPr>
        <w:t xml:space="preserve"> М.А.</w:t>
      </w:r>
      <w:r w:rsidR="0072060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</w:t>
      </w:r>
      <w:r w:rsidRPr="00F56819">
        <w:rPr>
          <w:rFonts w:ascii="Times New Roman" w:hAnsi="Times New Roman" w:cs="Times New Roman"/>
          <w:sz w:val="27"/>
          <w:szCs w:val="27"/>
        </w:rPr>
        <w:t>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F56819">
        <w:rPr>
          <w:rFonts w:ascii="Times New Roman" w:hAnsi="Times New Roman" w:cs="Times New Roman"/>
          <w:sz w:val="27"/>
          <w:szCs w:val="27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</w:t>
      </w:r>
      <w:r w:rsidRPr="00F56819">
        <w:rPr>
          <w:rFonts w:ascii="Times New Roman" w:hAnsi="Times New Roman" w:cs="Times New Roman"/>
          <w:sz w:val="27"/>
          <w:szCs w:val="27"/>
        </w:rPr>
        <w:t>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</w:t>
      </w:r>
      <w:r w:rsidRPr="00F56819">
        <w:rPr>
          <w:rFonts w:ascii="Times New Roman" w:hAnsi="Times New Roman" w:cs="Times New Roman"/>
          <w:sz w:val="27"/>
          <w:szCs w:val="27"/>
        </w:rPr>
        <w:t>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</w:t>
      </w:r>
      <w:r w:rsidRPr="00F56819">
        <w:rPr>
          <w:rFonts w:ascii="Times New Roman" w:hAnsi="Times New Roman" w:cs="Times New Roman"/>
          <w:sz w:val="27"/>
          <w:szCs w:val="27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 w:rsidRPr="00F56819">
        <w:rPr>
          <w:rFonts w:ascii="Times New Roman" w:hAnsi="Times New Roman" w:cs="Times New Roman"/>
          <w:sz w:val="27"/>
          <w:szCs w:val="27"/>
        </w:rPr>
        <w:t>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r w:rsidRPr="00F56819">
        <w:rPr>
          <w:rFonts w:ascii="Times New Roman" w:hAnsi="Times New Roman" w:cs="Times New Roman"/>
          <w:sz w:val="27"/>
          <w:szCs w:val="27"/>
        </w:rPr>
        <w:t>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</w:t>
      </w:r>
      <w:r w:rsidRPr="00F56819">
        <w:rPr>
          <w:rFonts w:ascii="Times New Roman" w:hAnsi="Times New Roman" w:cs="Times New Roman"/>
          <w:sz w:val="27"/>
          <w:szCs w:val="27"/>
        </w:rPr>
        <w:t>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D96AA1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</w:t>
      </w:r>
      <w:r w:rsidRPr="00F56819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ниях, то обстоятельство, что допущенные </w:t>
      </w:r>
      <w:r w:rsidR="00D96AA1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720608" w:rsidR="00720608">
        <w:rPr>
          <w:rFonts w:ascii="Times New Roman" w:hAnsi="Times New Roman" w:cs="Times New Roman"/>
          <w:sz w:val="27"/>
          <w:szCs w:val="27"/>
        </w:rPr>
        <w:t>Компанийцев</w:t>
      </w:r>
      <w:r w:rsidR="00720608">
        <w:rPr>
          <w:rFonts w:ascii="Times New Roman" w:hAnsi="Times New Roman" w:cs="Times New Roman"/>
          <w:sz w:val="27"/>
          <w:szCs w:val="27"/>
        </w:rPr>
        <w:t>ой</w:t>
      </w:r>
      <w:r w:rsidRPr="00720608" w:rsidR="00720608">
        <w:rPr>
          <w:rFonts w:ascii="Times New Roman" w:hAnsi="Times New Roman" w:cs="Times New Roman"/>
          <w:sz w:val="27"/>
          <w:szCs w:val="27"/>
        </w:rPr>
        <w:t xml:space="preserve"> М.А.</w:t>
      </w:r>
      <w:r w:rsidR="0072060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</w:t>
      </w:r>
      <w:r w:rsidRPr="00F56819">
        <w:rPr>
          <w:rFonts w:ascii="Times New Roman" w:hAnsi="Times New Roman" w:cs="Times New Roman"/>
          <w:sz w:val="27"/>
          <w:szCs w:val="27"/>
        </w:rPr>
        <w:t xml:space="preserve">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0608">
        <w:rPr>
          <w:rFonts w:ascii="Times New Roman" w:hAnsi="Times New Roman" w:cs="Times New Roman"/>
          <w:sz w:val="27"/>
          <w:szCs w:val="27"/>
        </w:rPr>
        <w:t>Компанийцев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20608">
        <w:rPr>
          <w:rFonts w:ascii="Times New Roman" w:hAnsi="Times New Roman" w:cs="Times New Roman"/>
          <w:sz w:val="27"/>
          <w:szCs w:val="27"/>
        </w:rPr>
        <w:t xml:space="preserve"> М</w:t>
      </w:r>
      <w:r w:rsidR="0083076B">
        <w:rPr>
          <w:rFonts w:ascii="Times New Roman" w:hAnsi="Times New Roman" w:cs="Times New Roman"/>
          <w:sz w:val="27"/>
          <w:szCs w:val="27"/>
        </w:rPr>
        <w:t>.</w:t>
      </w:r>
      <w:r w:rsidRPr="00720608">
        <w:rPr>
          <w:rFonts w:ascii="Times New Roman" w:hAnsi="Times New Roman" w:cs="Times New Roman"/>
          <w:sz w:val="27"/>
          <w:szCs w:val="27"/>
        </w:rPr>
        <w:t xml:space="preserve"> А</w:t>
      </w:r>
      <w:r w:rsidR="0083076B">
        <w:rPr>
          <w:rFonts w:ascii="Times New Roman" w:hAnsi="Times New Roman" w:cs="Times New Roman"/>
          <w:sz w:val="27"/>
          <w:szCs w:val="27"/>
        </w:rPr>
        <w:t>.</w:t>
      </w:r>
      <w:r w:rsidRPr="0072060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D96AA1"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F56819">
        <w:rPr>
          <w:rFonts w:ascii="Times New Roman" w:hAnsi="Times New Roman" w:cs="Times New Roman"/>
          <w:sz w:val="27"/>
          <w:szCs w:val="27"/>
        </w:rPr>
        <w:t>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6B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110E3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13363"/>
    <w:rsid w:val="00245104"/>
    <w:rsid w:val="002549D5"/>
    <w:rsid w:val="00293320"/>
    <w:rsid w:val="002C1AED"/>
    <w:rsid w:val="002F0EC3"/>
    <w:rsid w:val="003B33FF"/>
    <w:rsid w:val="003C105B"/>
    <w:rsid w:val="003D14F1"/>
    <w:rsid w:val="004A285E"/>
    <w:rsid w:val="004C25E1"/>
    <w:rsid w:val="004C51F3"/>
    <w:rsid w:val="0057202B"/>
    <w:rsid w:val="005D4B3E"/>
    <w:rsid w:val="006111F0"/>
    <w:rsid w:val="00643801"/>
    <w:rsid w:val="006F0953"/>
    <w:rsid w:val="006F54A0"/>
    <w:rsid w:val="006F66CE"/>
    <w:rsid w:val="00720608"/>
    <w:rsid w:val="00723EFD"/>
    <w:rsid w:val="00743776"/>
    <w:rsid w:val="00747C2B"/>
    <w:rsid w:val="00754EA3"/>
    <w:rsid w:val="007B5434"/>
    <w:rsid w:val="007E6AD1"/>
    <w:rsid w:val="0083076B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E53C3"/>
    <w:rsid w:val="00C0156D"/>
    <w:rsid w:val="00CC2833"/>
    <w:rsid w:val="00CF1EB4"/>
    <w:rsid w:val="00D047C6"/>
    <w:rsid w:val="00D277DD"/>
    <w:rsid w:val="00D904BB"/>
    <w:rsid w:val="00D90C3C"/>
    <w:rsid w:val="00D96AA1"/>
    <w:rsid w:val="00E150BF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