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673" w:rsidRPr="00D2364C" w:rsidP="00C95673">
      <w:pPr>
        <w:pStyle w:val="NoSpacing"/>
        <w:jc w:val="right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Дело №  05-0</w:t>
      </w:r>
      <w:r>
        <w:rPr>
          <w:sz w:val="28"/>
          <w:szCs w:val="28"/>
          <w:lang w:val="ru-RU"/>
        </w:rPr>
        <w:t>252</w:t>
      </w:r>
      <w:r w:rsidRPr="00D2364C">
        <w:rPr>
          <w:sz w:val="28"/>
          <w:szCs w:val="28"/>
          <w:lang w:val="ru-RU"/>
        </w:rPr>
        <w:t>/16/20</w:t>
      </w:r>
      <w:r>
        <w:rPr>
          <w:sz w:val="28"/>
          <w:szCs w:val="28"/>
          <w:lang w:val="ru-RU"/>
        </w:rPr>
        <w:t>20</w:t>
      </w:r>
    </w:p>
    <w:p w:rsidR="00C95673" w:rsidRPr="00D2364C" w:rsidP="00C95673">
      <w:pPr>
        <w:pStyle w:val="NoSpacing"/>
        <w:jc w:val="both"/>
        <w:rPr>
          <w:sz w:val="28"/>
          <w:szCs w:val="28"/>
          <w:lang w:val="ru-RU"/>
        </w:rPr>
      </w:pPr>
    </w:p>
    <w:p w:rsidR="00C95673" w:rsidRPr="00D2364C" w:rsidP="00C95673">
      <w:pPr>
        <w:pStyle w:val="NoSpacing"/>
        <w:jc w:val="center"/>
        <w:rPr>
          <w:b/>
          <w:sz w:val="28"/>
          <w:szCs w:val="28"/>
          <w:lang w:val="ru-RU"/>
        </w:rPr>
      </w:pPr>
      <w:r w:rsidRPr="00D2364C">
        <w:rPr>
          <w:b/>
          <w:sz w:val="28"/>
          <w:szCs w:val="28"/>
          <w:lang w:val="ru-RU"/>
        </w:rPr>
        <w:t>ПОСТАНОВЛЕНИЕ</w:t>
      </w:r>
    </w:p>
    <w:p w:rsidR="00C95673" w:rsidRPr="00D2364C" w:rsidP="00C95673">
      <w:pPr>
        <w:pStyle w:val="NoSpacing"/>
        <w:jc w:val="both"/>
        <w:rPr>
          <w:sz w:val="28"/>
          <w:szCs w:val="28"/>
          <w:lang w:val="ru-RU"/>
        </w:rPr>
      </w:pPr>
    </w:p>
    <w:p w:rsidR="00C95673" w:rsidRPr="00D2364C" w:rsidP="00C95673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марта 2020</w:t>
      </w:r>
      <w:r w:rsidRPr="00D2364C">
        <w:rPr>
          <w:sz w:val="28"/>
          <w:szCs w:val="28"/>
          <w:lang w:val="ru-RU"/>
        </w:rPr>
        <w:t xml:space="preserve"> года                            </w:t>
      </w:r>
      <w:r>
        <w:rPr>
          <w:sz w:val="28"/>
          <w:szCs w:val="28"/>
          <w:lang w:val="ru-RU"/>
        </w:rPr>
        <w:t xml:space="preserve">           </w:t>
      </w:r>
      <w:r w:rsidRPr="00D2364C">
        <w:rPr>
          <w:sz w:val="28"/>
          <w:szCs w:val="28"/>
          <w:lang w:val="ru-RU"/>
        </w:rPr>
        <w:t xml:space="preserve">            г. Симферополь</w:t>
      </w:r>
    </w:p>
    <w:p w:rsidR="00C95673" w:rsidRPr="00D2364C" w:rsidP="00C95673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C95673" w:rsidRPr="00D2364C" w:rsidP="00C95673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2364C">
        <w:rPr>
          <w:sz w:val="28"/>
          <w:szCs w:val="28"/>
          <w:lang w:val="ru-RU" w:eastAsia="ru-RU"/>
        </w:rPr>
        <w:t>Чепиль</w:t>
      </w:r>
      <w:r w:rsidRPr="00D2364C">
        <w:rPr>
          <w:sz w:val="28"/>
          <w:szCs w:val="28"/>
          <w:lang w:val="ru-RU" w:eastAsia="ru-RU"/>
        </w:rPr>
        <w:t xml:space="preserve"> О.А.,</w:t>
      </w:r>
    </w:p>
    <w:p w:rsidR="00C95673" w:rsidRPr="00D2364C" w:rsidP="00C95673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  <w:lang w:val="ru-RU" w:eastAsia="ru-RU"/>
        </w:rPr>
        <w:t xml:space="preserve">Хохловой </w:t>
      </w:r>
      <w:r>
        <w:rPr>
          <w:sz w:val="28"/>
          <w:szCs w:val="28"/>
          <w:lang w:val="ru-RU" w:eastAsia="ru-RU"/>
        </w:rPr>
        <w:t>Л.А.</w:t>
      </w:r>
      <w:r w:rsidRPr="00D2364C">
        <w:rPr>
          <w:sz w:val="28"/>
          <w:szCs w:val="28"/>
          <w:lang w:val="ru-RU" w:eastAsia="ru-RU"/>
        </w:rPr>
        <w:t>,</w:t>
      </w:r>
    </w:p>
    <w:p w:rsidR="00C95673" w:rsidRPr="00D2364C" w:rsidP="00C95673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потерпевшего – </w:t>
      </w:r>
      <w:r>
        <w:rPr>
          <w:sz w:val="28"/>
          <w:szCs w:val="28"/>
          <w:lang w:val="ru-RU" w:eastAsia="ru-RU"/>
        </w:rPr>
        <w:t>/данные изъяты/</w:t>
      </w:r>
      <w:r w:rsidRPr="00D2364C">
        <w:rPr>
          <w:sz w:val="28"/>
          <w:szCs w:val="28"/>
          <w:lang w:val="ru-RU" w:eastAsia="ru-RU"/>
        </w:rPr>
        <w:t>,</w:t>
      </w:r>
    </w:p>
    <w:p w:rsidR="00C95673" w:rsidP="00C95673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C95673" w:rsidRPr="00D2364C" w:rsidP="00C95673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</w:p>
    <w:p w:rsidR="00C95673" w:rsidRPr="00D2364C" w:rsidP="00C95673">
      <w:pPr>
        <w:pStyle w:val="NoSpacing"/>
        <w:ind w:left="340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Хохловой </w:t>
      </w:r>
      <w:r>
        <w:rPr>
          <w:sz w:val="28"/>
          <w:szCs w:val="28"/>
          <w:lang w:val="ru-RU" w:eastAsia="ru-RU"/>
        </w:rPr>
        <w:t>Л.А.</w:t>
      </w:r>
      <w:r w:rsidRPr="00D2364C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/данные изъяты/</w:t>
      </w:r>
      <w:r w:rsidRPr="00D2364C">
        <w:rPr>
          <w:sz w:val="28"/>
          <w:szCs w:val="28"/>
          <w:lang w:val="ru-RU" w:eastAsia="ru-RU"/>
        </w:rPr>
        <w:t>года рождения, урожен</w:t>
      </w:r>
      <w:r>
        <w:rPr>
          <w:sz w:val="28"/>
          <w:szCs w:val="28"/>
          <w:lang w:val="ru-RU" w:eastAsia="ru-RU"/>
        </w:rPr>
        <w:t>ки /данные изъяты/, гражданки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/данные изъяты/</w:t>
      </w:r>
      <w:r w:rsidRPr="00D2364C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трудоустроенной /данные изъяты/</w:t>
      </w:r>
      <w:r w:rsidRPr="00D2364C">
        <w:rPr>
          <w:sz w:val="28"/>
          <w:szCs w:val="28"/>
          <w:lang w:val="ru-RU" w:eastAsia="ru-RU"/>
        </w:rPr>
        <w:t>, зарегистрированно</w:t>
      </w:r>
      <w:r>
        <w:rPr>
          <w:sz w:val="28"/>
          <w:szCs w:val="28"/>
          <w:lang w:val="ru-RU" w:eastAsia="ru-RU"/>
        </w:rPr>
        <w:t>й и фактически проживающей</w:t>
      </w:r>
      <w:r w:rsidRPr="00D2364C">
        <w:rPr>
          <w:sz w:val="28"/>
          <w:szCs w:val="28"/>
          <w:lang w:val="ru-RU" w:eastAsia="ru-RU"/>
        </w:rPr>
        <w:t xml:space="preserve"> по адресу: </w:t>
      </w:r>
      <w:r>
        <w:rPr>
          <w:sz w:val="28"/>
          <w:szCs w:val="28"/>
          <w:lang w:val="ru-RU" w:eastAsia="ru-RU"/>
        </w:rPr>
        <w:t>/данные изъяты/</w:t>
      </w:r>
      <w:r w:rsidRPr="00D2364C">
        <w:rPr>
          <w:sz w:val="28"/>
          <w:szCs w:val="28"/>
          <w:lang w:val="ru-RU" w:eastAsia="ru-RU"/>
        </w:rPr>
        <w:t xml:space="preserve">, </w:t>
      </w:r>
    </w:p>
    <w:p w:rsidR="00C95673" w:rsidRPr="00D2364C" w:rsidP="00C95673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</w:p>
    <w:p w:rsidR="00C95673" w:rsidRPr="00D2364C" w:rsidP="00C95673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  Федерации об  административных правонарушениях,-</w:t>
      </w:r>
    </w:p>
    <w:p w:rsidR="00C95673" w:rsidRPr="00D2364C" w:rsidP="00C95673">
      <w:pPr>
        <w:pStyle w:val="NoSpacing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УСТАНОВИЛ:</w:t>
      </w:r>
    </w:p>
    <w:p w:rsidR="00C95673" w:rsidRPr="007920B9" w:rsidP="00C95673">
      <w:pPr>
        <w:pStyle w:val="NoSpacing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>/данные изъяты/</w:t>
      </w:r>
      <w:r w:rsidRPr="00D2364C">
        <w:rPr>
          <w:sz w:val="28"/>
          <w:szCs w:val="28"/>
          <w:lang w:val="ru-RU"/>
        </w:rPr>
        <w:t>в 1</w:t>
      </w:r>
      <w:r>
        <w:rPr>
          <w:sz w:val="28"/>
          <w:szCs w:val="28"/>
          <w:lang w:val="ru-RU"/>
        </w:rPr>
        <w:t>0</w:t>
      </w:r>
      <w:r w:rsidRPr="00D2364C">
        <w:rPr>
          <w:sz w:val="28"/>
          <w:szCs w:val="28"/>
          <w:lang w:val="ru-RU"/>
        </w:rPr>
        <w:t xml:space="preserve"> часов </w:t>
      </w:r>
      <w:r>
        <w:rPr>
          <w:sz w:val="28"/>
          <w:szCs w:val="28"/>
          <w:lang w:val="ru-RU"/>
        </w:rPr>
        <w:t>0</w:t>
      </w:r>
      <w:r w:rsidRPr="00D2364C">
        <w:rPr>
          <w:sz w:val="28"/>
          <w:szCs w:val="28"/>
          <w:lang w:val="ru-RU"/>
        </w:rPr>
        <w:t xml:space="preserve">0 минут водитель </w:t>
      </w:r>
      <w:r>
        <w:rPr>
          <w:sz w:val="28"/>
          <w:szCs w:val="28"/>
          <w:lang w:val="ru-RU" w:eastAsia="ru-RU"/>
        </w:rPr>
        <w:t>Хохлова Л.А</w:t>
      </w:r>
      <w:r w:rsidRPr="00D2364C">
        <w:rPr>
          <w:sz w:val="28"/>
          <w:szCs w:val="28"/>
          <w:lang w:val="ru-RU" w:eastAsia="ru-RU"/>
        </w:rPr>
        <w:t>.</w:t>
      </w:r>
      <w:r w:rsidRPr="00D2364C">
        <w:rPr>
          <w:sz w:val="28"/>
          <w:szCs w:val="28"/>
          <w:lang w:val="ru-RU"/>
        </w:rPr>
        <w:t xml:space="preserve">,  управляя транспортным </w:t>
      </w:r>
      <w:r w:rsidRPr="007920B9">
        <w:rPr>
          <w:sz w:val="28"/>
          <w:szCs w:val="28"/>
          <w:lang w:val="ru-RU"/>
        </w:rPr>
        <w:t xml:space="preserve">средством </w:t>
      </w:r>
      <w:r>
        <w:rPr>
          <w:sz w:val="28"/>
          <w:szCs w:val="28"/>
          <w:lang w:val="ru-RU" w:eastAsia="ru-RU"/>
        </w:rPr>
        <w:t>/данные изъяты/</w:t>
      </w:r>
      <w:r w:rsidRPr="007920B9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/данные изъяты/</w:t>
      </w:r>
      <w:r w:rsidRPr="007920B9">
        <w:rPr>
          <w:sz w:val="28"/>
          <w:szCs w:val="28"/>
          <w:lang w:val="ru-RU"/>
        </w:rPr>
        <w:t xml:space="preserve">, принадлежащим </w:t>
      </w:r>
      <w:r>
        <w:rPr>
          <w:sz w:val="28"/>
          <w:szCs w:val="28"/>
          <w:lang w:val="ru-RU"/>
        </w:rPr>
        <w:t xml:space="preserve">ей </w:t>
      </w:r>
      <w:r w:rsidRPr="007920B9">
        <w:rPr>
          <w:sz w:val="28"/>
          <w:szCs w:val="28"/>
          <w:lang w:val="ru-RU"/>
        </w:rPr>
        <w:t xml:space="preserve">на праве собственности, по адресу: </w:t>
      </w:r>
      <w:r>
        <w:rPr>
          <w:sz w:val="28"/>
          <w:szCs w:val="28"/>
          <w:lang w:val="ru-RU" w:eastAsia="ru-RU"/>
        </w:rPr>
        <w:t>/данные изъяты/</w:t>
      </w:r>
      <w:r w:rsidRPr="007920B9">
        <w:rPr>
          <w:sz w:val="28"/>
          <w:szCs w:val="28"/>
          <w:lang w:val="ru-RU"/>
        </w:rPr>
        <w:t>,  став участником ДТП в нарушение п.2.5</w:t>
      </w:r>
      <w:r>
        <w:rPr>
          <w:sz w:val="28"/>
          <w:szCs w:val="28"/>
          <w:lang w:val="ru-RU"/>
        </w:rPr>
        <w:t>, 2.6.1</w:t>
      </w:r>
      <w:r w:rsidRPr="007920B9">
        <w:rPr>
          <w:sz w:val="28"/>
          <w:szCs w:val="28"/>
          <w:lang w:val="ru-RU"/>
        </w:rPr>
        <w:t xml:space="preserve"> Правил дорожного движения Российской </w:t>
      </w:r>
      <w:r w:rsidRPr="00D2364C">
        <w:rPr>
          <w:sz w:val="28"/>
          <w:szCs w:val="28"/>
          <w:lang w:val="ru-RU"/>
        </w:rPr>
        <w:t>Федерации оставил</w:t>
      </w:r>
      <w:r>
        <w:rPr>
          <w:sz w:val="28"/>
          <w:szCs w:val="28"/>
          <w:lang w:val="ru-RU"/>
        </w:rPr>
        <w:t>а</w:t>
      </w:r>
      <w:r w:rsidRPr="00D2364C">
        <w:rPr>
          <w:sz w:val="28"/>
          <w:szCs w:val="28"/>
          <w:lang w:val="ru-RU"/>
        </w:rPr>
        <w:t xml:space="preserve"> место дорожно-транспортного происшествия, чем совершил</w:t>
      </w:r>
      <w:r>
        <w:rPr>
          <w:sz w:val="28"/>
          <w:szCs w:val="28"/>
          <w:lang w:val="ru-RU"/>
        </w:rPr>
        <w:t>а</w:t>
      </w:r>
      <w:r w:rsidRPr="00D2364C">
        <w:rPr>
          <w:sz w:val="28"/>
          <w:szCs w:val="28"/>
          <w:lang w:val="ru-RU"/>
        </w:rPr>
        <w:t xml:space="preserve"> правонарушение, </w:t>
      </w:r>
      <w:r w:rsidRPr="007920B9">
        <w:rPr>
          <w:sz w:val="28"/>
          <w:szCs w:val="28"/>
          <w:lang w:val="ru-RU"/>
        </w:rPr>
        <w:t>предусмотренное ч.2 ст.12.27 КоАП РФ</w:t>
      </w:r>
      <w:r w:rsidRPr="007920B9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C95673" w:rsidRPr="00D54D7E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Хохлова Л.А.</w:t>
      </w:r>
      <w:r w:rsidRPr="007920B9">
        <w:rPr>
          <w:sz w:val="28"/>
          <w:szCs w:val="28"/>
          <w:lang w:val="ru-RU" w:eastAsia="ru-RU"/>
        </w:rPr>
        <w:t xml:space="preserve"> </w:t>
      </w:r>
      <w:r w:rsidRPr="007920B9">
        <w:rPr>
          <w:sz w:val="28"/>
          <w:szCs w:val="28"/>
          <w:lang w:val="ru-RU"/>
        </w:rPr>
        <w:t>в судебном заседании вину в совершении административного правонарушения признал</w:t>
      </w:r>
      <w:r>
        <w:rPr>
          <w:sz w:val="28"/>
          <w:szCs w:val="28"/>
          <w:lang w:val="ru-RU"/>
        </w:rPr>
        <w:t>а</w:t>
      </w:r>
      <w:r w:rsidRPr="007920B9">
        <w:rPr>
          <w:sz w:val="28"/>
          <w:szCs w:val="28"/>
          <w:lang w:val="ru-RU"/>
        </w:rPr>
        <w:t xml:space="preserve">, пояснив, что действительно </w:t>
      </w:r>
      <w:r>
        <w:rPr>
          <w:sz w:val="28"/>
          <w:szCs w:val="28"/>
          <w:lang w:val="ru-RU" w:eastAsia="ru-RU"/>
        </w:rPr>
        <w:t>/данные изъяты/</w:t>
      </w:r>
      <w:r w:rsidRPr="007920B9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10</w:t>
      </w:r>
      <w:r w:rsidRPr="007920B9">
        <w:rPr>
          <w:sz w:val="28"/>
          <w:szCs w:val="28"/>
          <w:lang w:val="ru-RU"/>
        </w:rPr>
        <w:t xml:space="preserve"> час </w:t>
      </w:r>
      <w:r>
        <w:rPr>
          <w:sz w:val="28"/>
          <w:szCs w:val="28"/>
          <w:lang w:val="ru-RU"/>
        </w:rPr>
        <w:t>0</w:t>
      </w:r>
      <w:r w:rsidRPr="007920B9">
        <w:rPr>
          <w:sz w:val="28"/>
          <w:szCs w:val="28"/>
          <w:lang w:val="ru-RU"/>
        </w:rPr>
        <w:t xml:space="preserve">0 минут,  управляя транспортным средством </w:t>
      </w:r>
      <w:r>
        <w:rPr>
          <w:sz w:val="28"/>
          <w:szCs w:val="28"/>
          <w:lang w:val="ru-RU" w:eastAsia="ru-RU"/>
        </w:rPr>
        <w:t>/данные изъяты/</w:t>
      </w:r>
      <w:r w:rsidRPr="007920B9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>,</w:t>
      </w:r>
      <w:r w:rsidRPr="007920B9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 w:eastAsia="ru-RU"/>
        </w:rPr>
        <w:t>/данные изъяты/</w:t>
      </w:r>
      <w:r w:rsidRPr="007920B9">
        <w:rPr>
          <w:sz w:val="28"/>
          <w:szCs w:val="28"/>
          <w:lang w:val="ru-RU"/>
        </w:rPr>
        <w:t>, совершил</w:t>
      </w:r>
      <w:r>
        <w:rPr>
          <w:sz w:val="28"/>
          <w:szCs w:val="28"/>
          <w:lang w:val="ru-RU"/>
        </w:rPr>
        <w:t>а</w:t>
      </w:r>
      <w:r w:rsidRPr="007920B9">
        <w:rPr>
          <w:sz w:val="28"/>
          <w:szCs w:val="28"/>
          <w:lang w:val="ru-RU"/>
        </w:rPr>
        <w:t xml:space="preserve"> наезд на припаркованный </w:t>
      </w:r>
      <w:r w:rsidRPr="00E81615">
        <w:rPr>
          <w:sz w:val="28"/>
          <w:szCs w:val="28"/>
          <w:lang w:val="ru-RU"/>
        </w:rPr>
        <w:t xml:space="preserve">автомобиль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 xml:space="preserve">государственный регистрационный знак </w:t>
      </w:r>
      <w:r>
        <w:rPr>
          <w:sz w:val="28"/>
          <w:szCs w:val="28"/>
          <w:lang w:val="ru-RU" w:eastAsia="ru-RU"/>
        </w:rPr>
        <w:t>/данные изъяты/</w:t>
      </w:r>
      <w:r w:rsidRPr="00E81615">
        <w:rPr>
          <w:sz w:val="28"/>
          <w:szCs w:val="28"/>
          <w:lang w:val="ru-RU"/>
        </w:rPr>
        <w:t>, после чего оставил</w:t>
      </w:r>
      <w:r>
        <w:rPr>
          <w:sz w:val="28"/>
          <w:szCs w:val="28"/>
          <w:lang w:val="ru-RU"/>
        </w:rPr>
        <w:t>а</w:t>
      </w:r>
      <w:r w:rsidRPr="00E81615">
        <w:rPr>
          <w:sz w:val="28"/>
          <w:szCs w:val="28"/>
          <w:lang w:val="ru-RU"/>
        </w:rPr>
        <w:t xml:space="preserve"> место доро</w:t>
      </w:r>
      <w:r>
        <w:rPr>
          <w:sz w:val="28"/>
          <w:szCs w:val="28"/>
          <w:lang w:val="ru-RU"/>
        </w:rPr>
        <w:t>жно-транспортного происшествия, поскольку не почувствовала соприкосновения с припаркованным</w:t>
      </w:r>
      <w:r>
        <w:rPr>
          <w:sz w:val="28"/>
          <w:szCs w:val="28"/>
          <w:lang w:val="ru-RU"/>
        </w:rPr>
        <w:t xml:space="preserve"> автомобилем. Умысла на оставление ДТП у неё не было,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содеянном раскаивается. </w:t>
      </w:r>
      <w:r>
        <w:rPr>
          <w:sz w:val="28"/>
          <w:szCs w:val="28"/>
          <w:lang w:val="ru-RU"/>
        </w:rPr>
        <w:t xml:space="preserve">Просила не лишать её права управления, поскольку транспортное средство является её единственным </w:t>
      </w:r>
      <w:r w:rsidRPr="00D54D7E">
        <w:rPr>
          <w:sz w:val="28"/>
          <w:szCs w:val="28"/>
          <w:lang w:val="ru-RU"/>
        </w:rPr>
        <w:t>источником дохода.</w:t>
      </w:r>
    </w:p>
    <w:p w:rsidR="00C95673" w:rsidP="00C9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D7E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 xml:space="preserve">/данные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изъяты/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4D7E">
        <w:rPr>
          <w:rFonts w:ascii="Times New Roman" w:hAnsi="Times New Roman" w:cs="Times New Roman"/>
          <w:sz w:val="28"/>
          <w:szCs w:val="28"/>
        </w:rPr>
        <w:t>в судебном заседании пояснил</w:t>
      </w:r>
      <w:r w:rsidRPr="00D54D7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2E0AA1">
        <w:rPr>
          <w:rFonts w:ascii="Times New Roman" w:hAnsi="Times New Roman" w:cs="Times New Roman"/>
          <w:sz w:val="28"/>
          <w:szCs w:val="28"/>
        </w:rPr>
        <w:t xml:space="preserve">около 08 часов утра он припарковал свой автомобиль </w:t>
      </w:r>
      <w:r w:rsidRPr="002E0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Киа</w:t>
      </w:r>
      <w:r w:rsidRPr="002E0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Рио, </w:t>
      </w:r>
      <w:r w:rsidRPr="002E0AA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2E0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E0AA1">
        <w:rPr>
          <w:rFonts w:ascii="Times New Roman" w:hAnsi="Times New Roman" w:cs="Times New Roman"/>
          <w:sz w:val="28"/>
          <w:szCs w:val="28"/>
        </w:rPr>
        <w:t xml:space="preserve">вдоль дороги по проспекту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2E0AA1">
        <w:rPr>
          <w:rFonts w:ascii="Times New Roman" w:hAnsi="Times New Roman" w:cs="Times New Roman"/>
          <w:sz w:val="28"/>
          <w:szCs w:val="28"/>
        </w:rPr>
        <w:t xml:space="preserve"> и ушел. </w:t>
      </w:r>
      <w:r w:rsidRPr="005C69F4">
        <w:rPr>
          <w:rFonts w:ascii="Times New Roman" w:hAnsi="Times New Roman" w:cs="Times New Roman"/>
          <w:sz w:val="28"/>
          <w:szCs w:val="28"/>
        </w:rPr>
        <w:t xml:space="preserve">Вернувшись, в тот же день, ближе к 18 часам под дворниками обнаружил  записку с телефоном свидетеля и сообщением о ДТП, а также механические повреждения на своем автомобиле: на заднем бампере с левой стороны имелись царапины и трещина, а также светоотражатель провален </w:t>
      </w:r>
      <w:r w:rsidRPr="005C69F4">
        <w:rPr>
          <w:rFonts w:ascii="Times New Roman" w:hAnsi="Times New Roman" w:cs="Times New Roman"/>
          <w:sz w:val="28"/>
          <w:szCs w:val="28"/>
        </w:rPr>
        <w:t>во</w:t>
      </w:r>
      <w:r w:rsidRPr="005C69F4">
        <w:rPr>
          <w:rFonts w:ascii="Times New Roman" w:hAnsi="Times New Roman" w:cs="Times New Roman"/>
          <w:sz w:val="28"/>
          <w:szCs w:val="28"/>
        </w:rPr>
        <w:t xml:space="preserve"> внутрь, </w:t>
      </w:r>
      <w:r w:rsidRPr="005C69F4">
        <w:rPr>
          <w:rFonts w:ascii="Times New Roman" w:hAnsi="Times New Roman" w:cs="Times New Roman"/>
          <w:sz w:val="28"/>
          <w:szCs w:val="28"/>
        </w:rPr>
        <w:t>виновник</w:t>
      </w:r>
      <w:r w:rsidRPr="005C69F4">
        <w:rPr>
          <w:rFonts w:ascii="Times New Roman" w:hAnsi="Times New Roman" w:cs="Times New Roman"/>
          <w:sz w:val="28"/>
          <w:szCs w:val="28"/>
        </w:rPr>
        <w:t xml:space="preserve"> ДТП скрылся. Позвонив по указанному в записке номеру телефона, он узнал от свидетеля о том, как произошло ДТП, после чего вызвал сотрудников ГИБДД. </w:t>
      </w:r>
      <w:r>
        <w:rPr>
          <w:rFonts w:ascii="Times New Roman" w:hAnsi="Times New Roman" w:cs="Times New Roman"/>
          <w:sz w:val="28"/>
          <w:szCs w:val="28"/>
        </w:rPr>
        <w:t>Найденный на месте происшествия осколок передней фары скрывшегося автомобиля он передал сотрудникам ГИБДД.</w:t>
      </w:r>
    </w:p>
    <w:p w:rsidR="00C95673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5C69F4">
        <w:rPr>
          <w:sz w:val="28"/>
          <w:szCs w:val="28"/>
          <w:lang w:val="ru-RU"/>
        </w:rPr>
        <w:t xml:space="preserve">Выслушав </w:t>
      </w:r>
      <w:r w:rsidRPr="005C69F4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5C69F4">
        <w:rPr>
          <w:sz w:val="28"/>
          <w:szCs w:val="28"/>
          <w:lang w:val="ru-RU"/>
        </w:rPr>
        <w:t>, потерпевшего, исследовав материалы дела, прихожу к следующему.</w:t>
      </w:r>
    </w:p>
    <w:p w:rsidR="00C95673" w:rsidRPr="00D2364C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Согласно ч. 2 ст. 12.27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C95673" w:rsidRPr="00D2364C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5C69F4">
        <w:rPr>
          <w:sz w:val="28"/>
          <w:szCs w:val="2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</w:t>
      </w:r>
      <w:r w:rsidRPr="00D2364C">
        <w:rPr>
          <w:sz w:val="28"/>
          <w:szCs w:val="28"/>
          <w:lang w:val="ru-RU"/>
        </w:rPr>
        <w:t xml:space="preserve"> движения, утверждаемыми Правительством РФ.</w:t>
      </w:r>
    </w:p>
    <w:p w:rsidR="00C95673" w:rsidRPr="00D2364C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C95673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Постановлением Совета Министров - Правительства РФ от 23 октября 1993 года №1090 утверждены Правила дорожного движения Российской Федерации (далее </w:t>
      </w:r>
      <w:r>
        <w:rPr>
          <w:sz w:val="28"/>
          <w:szCs w:val="28"/>
          <w:lang w:val="ru-RU"/>
        </w:rPr>
        <w:t xml:space="preserve">- </w:t>
      </w:r>
      <w:r w:rsidRPr="00D2364C">
        <w:rPr>
          <w:sz w:val="28"/>
          <w:szCs w:val="28"/>
          <w:lang w:val="ru-RU"/>
        </w:rPr>
        <w:t>ПДД РФ), которые устанавливают единый порядок дорожного движения на всей территории Российской Федерации.</w:t>
      </w:r>
    </w:p>
    <w:p w:rsidR="00C95673" w:rsidRPr="008C58A3" w:rsidP="00C9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Понятие «дорожно-транспортное происшествие» представляет собой применительно к </w:t>
      </w:r>
      <w:hyperlink r:id="rId4" w:history="1">
        <w:r w:rsidRPr="008C58A3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ПДД </w:t>
      </w:r>
      <w:r w:rsidRPr="008C58A3">
        <w:rPr>
          <w:rFonts w:ascii="Times New Roman" w:hAnsi="Times New Roman" w:cs="Times New Roman"/>
          <w:sz w:val="28"/>
          <w:szCs w:val="28"/>
        </w:rPr>
        <w:t>РФ,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C95673" w:rsidRPr="008C58A3" w:rsidP="00C9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Аналогичное понятие дорожно-транспортного происшествия содержится в </w:t>
      </w:r>
      <w:hyperlink r:id="rId5" w:history="1">
        <w:r w:rsidRPr="008C58A3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Федерального закона от 10.12.1995 № 196-ФЗ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8A3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8A3">
        <w:rPr>
          <w:rFonts w:ascii="Times New Roman" w:hAnsi="Times New Roman" w:cs="Times New Roman"/>
          <w:sz w:val="28"/>
          <w:szCs w:val="28"/>
        </w:rPr>
        <w:t>.</w:t>
      </w:r>
    </w:p>
    <w:p w:rsidR="00C95673" w:rsidRPr="00D2364C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Являясь участником дорожного движения и дорожно-транспортного происшествия, </w:t>
      </w:r>
      <w:r>
        <w:rPr>
          <w:sz w:val="28"/>
          <w:szCs w:val="28"/>
          <w:lang w:val="ru-RU" w:eastAsia="ru-RU"/>
        </w:rPr>
        <w:t>Хохлова Л.А.</w:t>
      </w:r>
      <w:r w:rsidRPr="00D2364C"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/>
        </w:rPr>
        <w:t>в силу п.1.3 ПДД РФ обязан</w:t>
      </w:r>
      <w:r>
        <w:rPr>
          <w:sz w:val="28"/>
          <w:szCs w:val="28"/>
          <w:lang w:val="ru-RU"/>
        </w:rPr>
        <w:t>а</w:t>
      </w:r>
      <w:r w:rsidRPr="00D2364C">
        <w:rPr>
          <w:sz w:val="28"/>
          <w:szCs w:val="28"/>
          <w:lang w:val="ru-RU"/>
        </w:rPr>
        <w:t xml:space="preserve"> знать и соблюдать относящиеся к не</w:t>
      </w:r>
      <w:r>
        <w:rPr>
          <w:sz w:val="28"/>
          <w:szCs w:val="28"/>
          <w:lang w:val="ru-RU"/>
        </w:rPr>
        <w:t>й</w:t>
      </w:r>
      <w:r w:rsidRPr="00D2364C">
        <w:rPr>
          <w:sz w:val="28"/>
          <w:szCs w:val="28"/>
          <w:lang w:val="ru-RU"/>
        </w:rPr>
        <w:t xml:space="preserve"> требования названных Правил.</w:t>
      </w:r>
    </w:p>
    <w:p w:rsidR="00C95673" w:rsidRPr="008C58A3" w:rsidP="00C9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8C58A3">
          <w:rPr>
            <w:rFonts w:ascii="Times New Roman" w:hAnsi="Times New Roman" w:cs="Times New Roman"/>
            <w:sz w:val="28"/>
            <w:szCs w:val="28"/>
          </w:rPr>
          <w:t>пункту 2.5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(далее - ПДД РФ)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C95673" w:rsidRPr="008C58A3" w:rsidP="00C9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8C58A3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8A3">
        <w:rPr>
          <w:rFonts w:ascii="Times New Roman" w:hAnsi="Times New Roman" w:cs="Times New Roman"/>
          <w:sz w:val="28"/>
          <w:szCs w:val="28"/>
        </w:rPr>
        <w:t xml:space="preserve">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</w:t>
      </w:r>
      <w:r w:rsidRPr="008C58A3">
        <w:rPr>
          <w:rFonts w:ascii="Times New Roman" w:hAnsi="Times New Roman" w:cs="Times New Roman"/>
          <w:sz w:val="28"/>
          <w:szCs w:val="28"/>
        </w:rPr>
        <w:t xml:space="preserve"> повреждения транспортных средств.</w:t>
      </w:r>
    </w:p>
    <w:p w:rsidR="00C95673" w:rsidRPr="008C58A3" w:rsidP="00C9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8C58A3">
        <w:rPr>
          <w:rFonts w:ascii="Times New Roman" w:hAnsi="Times New Roman" w:cs="Times New Roman"/>
          <w:sz w:val="28"/>
          <w:szCs w:val="28"/>
        </w:rPr>
        <w:t>полицию</w:t>
      </w:r>
      <w:r w:rsidRPr="008C58A3">
        <w:rPr>
          <w:rFonts w:ascii="Times New Roman" w:hAnsi="Times New Roman" w:cs="Times New Roman"/>
          <w:sz w:val="28"/>
          <w:szCs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C95673" w:rsidRPr="008C58A3" w:rsidP="00C9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C95673" w:rsidP="00C956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Разъясняя данные законоположения, в </w:t>
      </w:r>
      <w:hyperlink r:id="rId8" w:history="1">
        <w:r w:rsidRPr="008C58A3">
          <w:rPr>
            <w:rFonts w:ascii="Times New Roman" w:hAnsi="Times New Roman" w:cs="Times New Roman"/>
            <w:sz w:val="28"/>
            <w:szCs w:val="28"/>
          </w:rPr>
          <w:t>п. 20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25.06.2019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58A3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8A3">
        <w:rPr>
          <w:rFonts w:ascii="Times New Roman" w:hAnsi="Times New Roman" w:cs="Times New Roman"/>
          <w:sz w:val="28"/>
          <w:szCs w:val="28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8C58A3">
        <w:rPr>
          <w:rFonts w:ascii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8A3">
        <w:rPr>
          <w:rFonts w:ascii="Times New Roman" w:hAnsi="Times New Roman" w:cs="Times New Roman"/>
          <w:sz w:val="28"/>
          <w:szCs w:val="28"/>
        </w:rPr>
        <w:t xml:space="preserve"> отмечено, что 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9" w:history="1">
        <w:r w:rsidRPr="008C58A3">
          <w:rPr>
            <w:rFonts w:ascii="Times New Roman" w:hAnsi="Times New Roman" w:cs="Times New Roman"/>
            <w:sz w:val="28"/>
            <w:szCs w:val="28"/>
          </w:rPr>
          <w:t>частью 1 статьи 12.27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КоАП РФ, относится невыполнение обязанностей, предусмотренных</w:t>
      </w:r>
      <w:r w:rsidRPr="008C58A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C58A3">
          <w:rPr>
            <w:rFonts w:ascii="Times New Roman" w:hAnsi="Times New Roman" w:cs="Times New Roman"/>
            <w:sz w:val="28"/>
            <w:szCs w:val="28"/>
          </w:rPr>
          <w:t>пунктами 2.5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C58A3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C58A3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95673" w:rsidP="00C956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При этом оставление водителем в нарушение требований </w:t>
      </w:r>
      <w:hyperlink r:id="rId11" w:history="1">
        <w:r w:rsidRPr="008C58A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12" w:history="1">
        <w:r w:rsidRPr="008C58A3">
          <w:rPr>
            <w:rFonts w:ascii="Times New Roman" w:hAnsi="Times New Roman" w:cs="Times New Roman"/>
            <w:sz w:val="28"/>
            <w:szCs w:val="28"/>
          </w:rPr>
          <w:t>частью 2 статьи 12.27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8C58A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95673" w:rsidRPr="002A1BB4" w:rsidP="00C9567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1BB4">
        <w:rPr>
          <w:rFonts w:ascii="Times New Roman" w:hAnsi="Times New Roman" w:cs="Times New Roman"/>
          <w:sz w:val="28"/>
          <w:szCs w:val="28"/>
        </w:rPr>
        <w:t>Субъективная сторона состава административного правонарушения, предусмотренного </w:t>
      </w:r>
      <w:hyperlink r:id="rId13" w:anchor="/document/12125267/entry/122702" w:history="1">
        <w:r w:rsidRPr="002A1BB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 12.27</w:t>
        </w:r>
      </w:hyperlink>
      <w:r w:rsidRPr="002A1BB4">
        <w:rPr>
          <w:rFonts w:ascii="Times New Roman" w:hAnsi="Times New Roman" w:cs="Times New Roman"/>
          <w:sz w:val="28"/>
          <w:szCs w:val="28"/>
        </w:rPr>
        <w:t xml:space="preserve"> КоАП РФ, характеризуется умышленной формой вины. </w:t>
      </w:r>
      <w:r w:rsidRPr="002A1BB4">
        <w:rPr>
          <w:rFonts w:ascii="Times New Roman" w:hAnsi="Times New Roman" w:cs="Times New Roman"/>
          <w:sz w:val="28"/>
          <w:szCs w:val="28"/>
        </w:rPr>
        <w:t>При рассмотрении дел об административных 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 наезда или столкновения, размер и локализацию повреждений), которые могут быть подтверждены любыми полученными с соблюдением требований закона доказательствами, в том числе показаниями свидетелей.</w:t>
      </w:r>
    </w:p>
    <w:p w:rsidR="00C95673" w:rsidRPr="00D2364C" w:rsidP="00C956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установлено при рассмотрении дела</w:t>
      </w:r>
      <w:r w:rsidRPr="00D2364C">
        <w:rPr>
          <w:rFonts w:ascii="Times New Roman" w:hAnsi="Times New Roman" w:cs="Times New Roman"/>
          <w:sz w:val="28"/>
          <w:szCs w:val="28"/>
        </w:rPr>
        <w:t xml:space="preserve">,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D236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2364C">
        <w:rPr>
          <w:rFonts w:ascii="Times New Roman" w:hAnsi="Times New Roman" w:cs="Times New Roman"/>
          <w:sz w:val="28"/>
          <w:szCs w:val="28"/>
        </w:rPr>
        <w:t xml:space="preserve"> </w:t>
      </w:r>
      <w:r w:rsidRPr="005C69F4">
        <w:rPr>
          <w:rFonts w:ascii="Times New Roman" w:hAnsi="Times New Roman" w:cs="Times New Roman"/>
          <w:sz w:val="28"/>
          <w:szCs w:val="28"/>
        </w:rPr>
        <w:t xml:space="preserve">часов 00 минут водитель Хохлова Л.А.,  управляя транспортным средством транспортным средством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5C69F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5C69F4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5C69F4">
        <w:rPr>
          <w:rFonts w:ascii="Times New Roman" w:hAnsi="Times New Roman" w:cs="Times New Roman"/>
          <w:sz w:val="28"/>
          <w:szCs w:val="28"/>
        </w:rPr>
        <w:t xml:space="preserve">, двигаясь передним </w:t>
      </w:r>
      <w:r w:rsidRPr="005C69F4">
        <w:rPr>
          <w:rFonts w:ascii="Times New Roman" w:hAnsi="Times New Roman" w:cs="Times New Roman"/>
          <w:sz w:val="28"/>
          <w:szCs w:val="28"/>
        </w:rPr>
        <w:t>ходом</w:t>
      </w:r>
      <w:r w:rsidRPr="005C69F4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9F4">
        <w:rPr>
          <w:rFonts w:ascii="Times New Roman" w:hAnsi="Times New Roman" w:cs="Times New Roman"/>
          <w:sz w:val="28"/>
          <w:szCs w:val="28"/>
        </w:rPr>
        <w:t xml:space="preserve"> наезд на припаркованный автомобиль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2E0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2E0AA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5C69F4">
        <w:rPr>
          <w:rFonts w:ascii="Times New Roman" w:hAnsi="Times New Roman" w:cs="Times New Roman"/>
          <w:sz w:val="28"/>
          <w:szCs w:val="28"/>
        </w:rPr>
        <w:t>, после</w:t>
      </w:r>
      <w:r w:rsidRPr="00637F69">
        <w:rPr>
          <w:rFonts w:ascii="Times New Roman" w:hAnsi="Times New Roman" w:cs="Times New Roman"/>
          <w:sz w:val="28"/>
          <w:szCs w:val="28"/>
        </w:rPr>
        <w:t xml:space="preserve"> чего в </w:t>
      </w:r>
      <w:r w:rsidRPr="00D2364C">
        <w:rPr>
          <w:rFonts w:ascii="Times New Roman" w:hAnsi="Times New Roman" w:cs="Times New Roman"/>
          <w:sz w:val="28"/>
          <w:szCs w:val="28"/>
        </w:rPr>
        <w:t>нарушение п.2.5</w:t>
      </w:r>
      <w:r>
        <w:rPr>
          <w:rFonts w:ascii="Times New Roman" w:hAnsi="Times New Roman" w:cs="Times New Roman"/>
          <w:sz w:val="28"/>
          <w:szCs w:val="28"/>
        </w:rPr>
        <w:t>, 2.6.1</w:t>
      </w:r>
      <w:r w:rsidRPr="00D2364C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64C">
        <w:rPr>
          <w:rFonts w:ascii="Times New Roman" w:hAnsi="Times New Roman" w:cs="Times New Roman"/>
          <w:sz w:val="28"/>
          <w:szCs w:val="28"/>
        </w:rPr>
        <w:t xml:space="preserve"> место дорожно-транспортного происшествия, участником которого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64C">
        <w:rPr>
          <w:rFonts w:ascii="Times New Roman" w:hAnsi="Times New Roman" w:cs="Times New Roman"/>
          <w:sz w:val="28"/>
          <w:szCs w:val="28"/>
        </w:rPr>
        <w:t xml:space="preserve"> являл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2364C">
        <w:rPr>
          <w:rFonts w:ascii="Times New Roman" w:hAnsi="Times New Roman" w:cs="Times New Roman"/>
          <w:sz w:val="28"/>
          <w:szCs w:val="28"/>
        </w:rPr>
        <w:t>.</w:t>
      </w:r>
    </w:p>
    <w:p w:rsidR="00C95673" w:rsidP="00C95673">
      <w:pPr>
        <w:pStyle w:val="NoSpacing"/>
        <w:ind w:firstLine="539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/>
        </w:rPr>
        <w:t xml:space="preserve">Указанные обстоятельства также подтверждаются, протоколом  об административном правонарушении </w:t>
      </w:r>
      <w:r w:rsidRPr="00C95673">
        <w:rPr>
          <w:sz w:val="28"/>
          <w:szCs w:val="28"/>
          <w:lang w:val="ru-RU" w:eastAsia="ru-RU"/>
        </w:rPr>
        <w:t>/данные изъяты/</w:t>
      </w:r>
      <w:r w:rsidRPr="00D2364C">
        <w:rPr>
          <w:sz w:val="28"/>
          <w:szCs w:val="28"/>
          <w:lang w:val="ru-RU"/>
        </w:rPr>
        <w:t>от</w:t>
      </w:r>
      <w:r w:rsidRPr="00D2364C">
        <w:rPr>
          <w:sz w:val="28"/>
          <w:szCs w:val="28"/>
          <w:lang w:val="ru-RU"/>
        </w:rPr>
        <w:t xml:space="preserve"> </w:t>
      </w:r>
      <w:r w:rsidRPr="00C95673">
        <w:rPr>
          <w:sz w:val="28"/>
          <w:szCs w:val="28"/>
          <w:lang w:val="ru-RU" w:eastAsia="ru-RU"/>
        </w:rPr>
        <w:t>/</w:t>
      </w:r>
      <w:r w:rsidRPr="00C95673">
        <w:rPr>
          <w:sz w:val="28"/>
          <w:szCs w:val="28"/>
          <w:lang w:val="ru-RU" w:eastAsia="ru-RU"/>
        </w:rPr>
        <w:t>данные</w:t>
      </w:r>
      <w:r w:rsidRPr="00C95673">
        <w:rPr>
          <w:sz w:val="28"/>
          <w:szCs w:val="28"/>
          <w:lang w:val="ru-RU" w:eastAsia="ru-RU"/>
        </w:rPr>
        <w:t xml:space="preserve"> изъяты/</w:t>
      </w:r>
      <w:r w:rsidRPr="00D2364C">
        <w:rPr>
          <w:sz w:val="28"/>
          <w:szCs w:val="28"/>
          <w:lang w:val="ru-RU"/>
        </w:rPr>
        <w:t>г. (</w:t>
      </w:r>
      <w:r w:rsidRPr="00D2364C">
        <w:rPr>
          <w:sz w:val="28"/>
          <w:szCs w:val="28"/>
          <w:lang w:val="ru-RU"/>
        </w:rPr>
        <w:t>л.д</w:t>
      </w:r>
      <w:r w:rsidRPr="00D2364C">
        <w:rPr>
          <w:sz w:val="28"/>
          <w:szCs w:val="28"/>
          <w:lang w:val="ru-RU"/>
        </w:rPr>
        <w:t>. 1), сведениями из БД «ФИС ГИБДД» (</w:t>
      </w:r>
      <w:r w:rsidRPr="00D2364C">
        <w:rPr>
          <w:sz w:val="28"/>
          <w:szCs w:val="28"/>
          <w:lang w:val="ru-RU"/>
        </w:rPr>
        <w:t>л.д</w:t>
      </w:r>
      <w:r w:rsidRPr="00D2364C">
        <w:rPr>
          <w:sz w:val="28"/>
          <w:szCs w:val="28"/>
          <w:lang w:val="ru-RU"/>
        </w:rPr>
        <w:t xml:space="preserve">. 3), карточкой </w:t>
      </w:r>
      <w:r w:rsidRPr="00D2364C">
        <w:rPr>
          <w:sz w:val="28"/>
          <w:szCs w:val="28"/>
          <w:lang w:val="ru-RU"/>
        </w:rPr>
        <w:t>операции с ВУ  (</w:t>
      </w:r>
      <w:r w:rsidRPr="00D2364C">
        <w:rPr>
          <w:sz w:val="28"/>
          <w:szCs w:val="28"/>
          <w:lang w:val="ru-RU"/>
        </w:rPr>
        <w:t>л.д</w:t>
      </w:r>
      <w:r w:rsidRPr="00D2364C">
        <w:rPr>
          <w:sz w:val="28"/>
          <w:szCs w:val="28"/>
          <w:lang w:val="ru-RU"/>
        </w:rPr>
        <w:t>. 4), карточкой учета транспортного средства (</w:t>
      </w:r>
      <w:r w:rsidRPr="00D2364C">
        <w:rPr>
          <w:sz w:val="28"/>
          <w:szCs w:val="28"/>
          <w:lang w:val="ru-RU"/>
        </w:rPr>
        <w:t>л.д</w:t>
      </w:r>
      <w:r w:rsidRPr="00D2364C">
        <w:rPr>
          <w:sz w:val="28"/>
          <w:szCs w:val="28"/>
          <w:lang w:val="ru-RU"/>
        </w:rPr>
        <w:t xml:space="preserve">. 5), собственноручно </w:t>
      </w:r>
      <w:r>
        <w:rPr>
          <w:sz w:val="28"/>
          <w:szCs w:val="28"/>
          <w:lang w:val="ru-RU"/>
        </w:rPr>
        <w:t>написанными объяснениями Хохловой Л.А.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6); </w:t>
      </w:r>
      <w:r w:rsidRPr="00D2364C">
        <w:rPr>
          <w:sz w:val="28"/>
          <w:szCs w:val="28"/>
          <w:lang w:val="ru-RU"/>
        </w:rPr>
        <w:t xml:space="preserve">определением </w:t>
      </w:r>
      <w:r w:rsidRPr="00C95673"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/>
        </w:rPr>
        <w:t xml:space="preserve">о возбуждении дела об административном правонарушении и проведении административного расследования от </w:t>
      </w:r>
      <w:r w:rsidRPr="00C95673">
        <w:rPr>
          <w:sz w:val="28"/>
          <w:szCs w:val="28"/>
          <w:lang w:val="ru-RU" w:eastAsia="ru-RU"/>
        </w:rPr>
        <w:t>/данные изъяты/</w:t>
      </w:r>
      <w:r w:rsidRPr="00D2364C">
        <w:rPr>
          <w:sz w:val="28"/>
          <w:szCs w:val="28"/>
          <w:lang w:val="ru-RU"/>
        </w:rPr>
        <w:t>г.  и приложением к нему (</w:t>
      </w:r>
      <w:r w:rsidRPr="00D2364C">
        <w:rPr>
          <w:sz w:val="28"/>
          <w:szCs w:val="28"/>
          <w:lang w:val="ru-RU"/>
        </w:rPr>
        <w:t>л.д</w:t>
      </w:r>
      <w:r w:rsidRPr="00D23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7-8</w:t>
      </w:r>
      <w:r w:rsidRPr="00D2364C">
        <w:rPr>
          <w:sz w:val="28"/>
          <w:szCs w:val="28"/>
          <w:lang w:val="ru-RU"/>
        </w:rPr>
        <w:t xml:space="preserve">), схемой места дорожно-транспортного происшествия от </w:t>
      </w:r>
      <w:r w:rsidRPr="00C95673">
        <w:rPr>
          <w:sz w:val="28"/>
          <w:szCs w:val="28"/>
          <w:lang w:val="ru-RU" w:eastAsia="ru-RU"/>
        </w:rPr>
        <w:t>/данные изъяты/</w:t>
      </w:r>
      <w:r w:rsidRPr="00D2364C">
        <w:rPr>
          <w:sz w:val="28"/>
          <w:szCs w:val="28"/>
          <w:lang w:val="ru-RU"/>
        </w:rPr>
        <w:t>г. (</w:t>
      </w:r>
      <w:r w:rsidRPr="00D2364C">
        <w:rPr>
          <w:sz w:val="28"/>
          <w:szCs w:val="28"/>
          <w:lang w:val="ru-RU"/>
        </w:rPr>
        <w:t>л.д</w:t>
      </w:r>
      <w:r w:rsidRPr="00D23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9</w:t>
      </w:r>
      <w:r w:rsidRPr="00D2364C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; </w:t>
      </w:r>
      <w:r w:rsidRPr="00D2364C">
        <w:rPr>
          <w:sz w:val="28"/>
          <w:szCs w:val="28"/>
          <w:lang w:val="ru-RU"/>
        </w:rPr>
        <w:t xml:space="preserve">собственноручно написанными объяснениями </w:t>
      </w:r>
      <w:r w:rsidRPr="00C95673">
        <w:rPr>
          <w:sz w:val="28"/>
          <w:szCs w:val="28"/>
          <w:lang w:val="ru-RU" w:eastAsia="ru-RU"/>
        </w:rPr>
        <w:t>/данные изъяты/</w:t>
      </w:r>
      <w:r w:rsidRPr="00D2364C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lang w:val="ru-RU"/>
        </w:rPr>
        <w:t>(</w:t>
      </w:r>
      <w:r w:rsidRPr="00D2364C">
        <w:rPr>
          <w:sz w:val="28"/>
          <w:szCs w:val="28"/>
          <w:lang w:val="ru-RU"/>
        </w:rPr>
        <w:t>л.д</w:t>
      </w:r>
      <w:r w:rsidRPr="00D23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10</w:t>
      </w:r>
      <w:r w:rsidRPr="00D2364C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>ф</w:t>
      </w:r>
      <w:r w:rsidRPr="00D2364C">
        <w:rPr>
          <w:sz w:val="28"/>
          <w:szCs w:val="28"/>
          <w:lang w:val="ru-RU"/>
        </w:rPr>
        <w:t>отоматериалом (</w:t>
      </w:r>
      <w:r w:rsidRPr="00D2364C">
        <w:rPr>
          <w:sz w:val="28"/>
          <w:szCs w:val="28"/>
          <w:lang w:val="ru-RU"/>
        </w:rPr>
        <w:t>л.д</w:t>
      </w:r>
      <w:r w:rsidRPr="00D2364C">
        <w:rPr>
          <w:sz w:val="28"/>
          <w:szCs w:val="28"/>
          <w:lang w:val="ru-RU"/>
        </w:rPr>
        <w:t>. 11-1</w:t>
      </w:r>
      <w:r>
        <w:rPr>
          <w:sz w:val="28"/>
          <w:szCs w:val="28"/>
          <w:lang w:val="ru-RU"/>
        </w:rPr>
        <w:t xml:space="preserve">3), показаниями потерпевшего </w:t>
      </w:r>
      <w:r w:rsidRPr="00C95673"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 w:eastAsia="ru-RU"/>
        </w:rPr>
        <w:t>.</w:t>
      </w:r>
    </w:p>
    <w:p w:rsidR="00C95673" w:rsidRPr="00A03345" w:rsidP="00C95673">
      <w:pPr>
        <w:pStyle w:val="NoSpacing"/>
        <w:ind w:firstLine="539"/>
        <w:jc w:val="both"/>
        <w:rPr>
          <w:sz w:val="28"/>
          <w:szCs w:val="28"/>
          <w:lang w:eastAsia="ru-RU"/>
        </w:rPr>
      </w:pPr>
      <w:r w:rsidRPr="00B8162B">
        <w:rPr>
          <w:sz w:val="28"/>
          <w:szCs w:val="28"/>
          <w:lang w:eastAsia="ru-RU"/>
        </w:rPr>
        <w:t xml:space="preserve">У </w:t>
      </w:r>
      <w:r w:rsidRPr="00B8162B">
        <w:rPr>
          <w:sz w:val="28"/>
          <w:szCs w:val="28"/>
          <w:lang w:eastAsia="ru-RU"/>
        </w:rPr>
        <w:t>суда</w:t>
      </w:r>
      <w:r w:rsidRPr="00B8162B">
        <w:rPr>
          <w:sz w:val="28"/>
          <w:szCs w:val="28"/>
          <w:lang w:eastAsia="ru-RU"/>
        </w:rPr>
        <w:t xml:space="preserve"> не </w:t>
      </w:r>
      <w:r w:rsidRPr="00B8162B">
        <w:rPr>
          <w:sz w:val="28"/>
          <w:szCs w:val="28"/>
          <w:lang w:eastAsia="ru-RU"/>
        </w:rPr>
        <w:t>имеется</w:t>
      </w:r>
      <w:r w:rsidRPr="00B8162B">
        <w:rPr>
          <w:sz w:val="28"/>
          <w:szCs w:val="28"/>
          <w:lang w:eastAsia="ru-RU"/>
        </w:rPr>
        <w:t xml:space="preserve"> оснований не доверять показаниям </w:t>
      </w:r>
      <w:r>
        <w:rPr>
          <w:sz w:val="28"/>
          <w:szCs w:val="28"/>
          <w:lang w:eastAsia="ru-RU"/>
        </w:rPr>
        <w:t>потерпевшего</w:t>
      </w:r>
      <w:r w:rsidRPr="00A03345">
        <w:rPr>
          <w:sz w:val="28"/>
          <w:szCs w:val="28"/>
        </w:rPr>
        <w:t xml:space="preserve">, </w:t>
      </w:r>
      <w:r w:rsidRPr="00A03345">
        <w:rPr>
          <w:sz w:val="28"/>
          <w:szCs w:val="28"/>
          <w:lang w:eastAsia="ru-RU"/>
        </w:rPr>
        <w:t xml:space="preserve">поскольку они являются последовательными и полностью согласуются с письменными материалами дела, оснований для оговора </w:t>
      </w:r>
      <w:r>
        <w:rPr>
          <w:sz w:val="28"/>
          <w:szCs w:val="28"/>
        </w:rPr>
        <w:t>Хохловой Л.А.</w:t>
      </w:r>
      <w:r w:rsidRPr="00A03345">
        <w:rPr>
          <w:sz w:val="28"/>
          <w:szCs w:val="28"/>
        </w:rPr>
        <w:t xml:space="preserve"> </w:t>
      </w:r>
      <w:r w:rsidRPr="00A03345">
        <w:rPr>
          <w:sz w:val="28"/>
          <w:szCs w:val="28"/>
          <w:lang w:eastAsia="ru-RU"/>
        </w:rPr>
        <w:t xml:space="preserve">у </w:t>
      </w:r>
      <w:r w:rsidRPr="00A03345">
        <w:rPr>
          <w:sz w:val="28"/>
          <w:szCs w:val="28"/>
        </w:rPr>
        <w:t>потерпевше</w:t>
      </w:r>
      <w:r>
        <w:rPr>
          <w:sz w:val="28"/>
          <w:szCs w:val="28"/>
        </w:rPr>
        <w:t>го</w:t>
      </w:r>
      <w:r w:rsidRPr="00A03345">
        <w:rPr>
          <w:sz w:val="28"/>
          <w:szCs w:val="28"/>
        </w:rPr>
        <w:t xml:space="preserve"> </w:t>
      </w:r>
      <w:r w:rsidRPr="00A03345">
        <w:rPr>
          <w:sz w:val="28"/>
          <w:szCs w:val="28"/>
          <w:lang w:eastAsia="ru-RU"/>
        </w:rPr>
        <w:t>не установлено.</w:t>
      </w:r>
    </w:p>
    <w:p w:rsidR="00C95673" w:rsidRPr="00572611" w:rsidP="00C95673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Вышеуказанные доказательства являются надлежащими и допустимыми доказательствами, согласуются между собой и в совокупности подтверждают вину </w:t>
      </w:r>
      <w:r>
        <w:rPr>
          <w:sz w:val="28"/>
          <w:szCs w:val="28"/>
          <w:lang w:val="ru-RU"/>
        </w:rPr>
        <w:t>Хохловой Л.А</w:t>
      </w:r>
      <w:r w:rsidRPr="00D2364C">
        <w:rPr>
          <w:sz w:val="28"/>
          <w:szCs w:val="28"/>
        </w:rPr>
        <w:t>.</w:t>
      </w:r>
      <w:r w:rsidRPr="00D2364C">
        <w:rPr>
          <w:sz w:val="28"/>
          <w:szCs w:val="28"/>
          <w:lang w:val="ru-RU"/>
        </w:rPr>
        <w:t xml:space="preserve"> в инкриминируемом ему административном правонарушении.</w:t>
      </w:r>
      <w:r w:rsidRPr="00D2364C">
        <w:rPr>
          <w:sz w:val="28"/>
          <w:szCs w:val="28"/>
        </w:rPr>
        <w:t xml:space="preserve"> </w:t>
      </w:r>
    </w:p>
    <w:p w:rsidR="00C95673" w:rsidP="00C956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доводам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Хохловой Л.А.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умысла в совершении вменяемого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не было, поскольку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управляя транспортным средством в указанное время и в указанном месте, не заметил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почувствовал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наезда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припаркованное транспортное средство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вследствие чего продолжил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движение, суд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относится критически</w:t>
      </w:r>
      <w:r w:rsidRPr="008C3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расценивает их как способ избежать ответственност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за совершенное правонарушение.</w:t>
      </w:r>
    </w:p>
    <w:p w:rsidR="00C95673" w:rsidRPr="00572611" w:rsidP="00C956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повреждений участвующих в рассматриваемом ДТП транспортных средств, а также их характер, </w:t>
      </w:r>
      <w:r w:rsidRPr="00572611">
        <w:rPr>
          <w:rFonts w:ascii="Times New Roman" w:hAnsi="Times New Roman" w:cs="Times New Roman"/>
          <w:sz w:val="28"/>
          <w:szCs w:val="28"/>
        </w:rPr>
        <w:t xml:space="preserve">механизм, конфигурация и месторасположение позволяют сделать вывод о том, что взаимодействие транспортных средств было значительным, и при соблюдении </w:t>
      </w:r>
      <w:hyperlink r:id="rId14" w:history="1">
        <w:r w:rsidRPr="0057261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572611">
        <w:rPr>
          <w:rFonts w:ascii="Times New Roman" w:hAnsi="Times New Roman" w:cs="Times New Roman"/>
          <w:sz w:val="28"/>
          <w:szCs w:val="28"/>
        </w:rPr>
        <w:t xml:space="preserve"> дорожного движения и должном внимании водитель Хохлова Л.А., как участник дорожного движения, не могла не заметить и не почувствовать столкновения с другим автомобилем.</w:t>
      </w:r>
    </w:p>
    <w:p w:rsidR="00C95673" w:rsidP="00C95673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572611">
        <w:rPr>
          <w:sz w:val="28"/>
          <w:szCs w:val="28"/>
          <w:lang w:val="ru-RU"/>
        </w:rPr>
        <w:t xml:space="preserve">Учитывая исследованные в судебном заседании </w:t>
      </w:r>
      <w:r w:rsidRPr="00D2364C">
        <w:rPr>
          <w:sz w:val="28"/>
          <w:szCs w:val="28"/>
          <w:lang w:val="ru-RU"/>
        </w:rPr>
        <w:t xml:space="preserve">доказательства, оценив их в совокупности на предмет допустимости, достоверности и достаточности, действия </w:t>
      </w:r>
      <w:r>
        <w:rPr>
          <w:sz w:val="28"/>
          <w:szCs w:val="28"/>
          <w:lang w:val="ru-RU"/>
        </w:rPr>
        <w:t>Хохловой Л.А</w:t>
      </w:r>
      <w:r w:rsidRPr="00D2364C">
        <w:rPr>
          <w:sz w:val="28"/>
          <w:szCs w:val="28"/>
        </w:rPr>
        <w:t>.</w:t>
      </w:r>
      <w:r w:rsidRPr="00D2364C">
        <w:rPr>
          <w:sz w:val="28"/>
          <w:szCs w:val="28"/>
          <w:lang w:val="ru-RU"/>
        </w:rPr>
        <w:t xml:space="preserve"> суд квалифицирует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C95673" w:rsidRPr="00D2364C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>
        <w:rPr>
          <w:sz w:val="28"/>
          <w:szCs w:val="28"/>
          <w:lang w:val="ru-RU"/>
        </w:rPr>
        <w:t>Хохловой Л.А</w:t>
      </w:r>
      <w:r w:rsidRPr="00D2364C">
        <w:rPr>
          <w:sz w:val="28"/>
          <w:szCs w:val="28"/>
        </w:rPr>
        <w:t>.</w:t>
      </w:r>
      <w:r w:rsidRPr="00D2364C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C95673" w:rsidRPr="00D2364C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15" w:tgtFrame="_blank" w:history="1">
        <w:r w:rsidRPr="00D2364C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Кодексе</w:t>
        </w:r>
      </w:hyperlink>
      <w:r w:rsidRPr="00D2364C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shd w:val="clear" w:color="auto" w:fill="FFFFFF"/>
          <w:lang w:val="ru-RU"/>
        </w:rPr>
        <w:t>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95673" w:rsidP="00C9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>
        <w:rPr>
          <w:rFonts w:ascii="Times New Roman" w:hAnsi="Times New Roman" w:cs="Times New Roman"/>
          <w:sz w:val="28"/>
          <w:szCs w:val="28"/>
        </w:rPr>
        <w:t>Хохловой Л.А.</w:t>
      </w:r>
      <w:r w:rsidRPr="00D2364C">
        <w:rPr>
          <w:rFonts w:ascii="Times New Roman" w:hAnsi="Times New Roman" w:cs="Times New Roman"/>
          <w:sz w:val="28"/>
          <w:szCs w:val="28"/>
        </w:rPr>
        <w:t xml:space="preserve">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принимается во внимание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личность, характер совершенного правонарушения и его общественную опасность, отношение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D2364C">
        <w:rPr>
          <w:rFonts w:ascii="Times New Roman" w:hAnsi="Times New Roman" w:cs="Times New Roman"/>
          <w:sz w:val="28"/>
          <w:szCs w:val="28"/>
        </w:rPr>
        <w:t>раскаяния лица, совершившего административное правонарушение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связи с чем, </w:t>
      </w:r>
      <w:r w:rsidRPr="00D2364C">
        <w:rPr>
          <w:rFonts w:ascii="Times New Roman" w:hAnsi="Times New Roman" w:cs="Times New Roman"/>
          <w:sz w:val="28"/>
          <w:szCs w:val="28"/>
        </w:rPr>
        <w:t xml:space="preserve">суд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2364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 в пределах</w:t>
      </w:r>
      <w:r w:rsidRPr="00D2364C">
        <w:rPr>
          <w:rFonts w:ascii="Times New Roman" w:hAnsi="Times New Roman" w:cs="Times New Roman"/>
          <w:sz w:val="28"/>
          <w:szCs w:val="28"/>
        </w:rPr>
        <w:t xml:space="preserve"> санкции статьи за содеянное правонарушение.   </w:t>
      </w:r>
    </w:p>
    <w:p w:rsidR="00C95673" w:rsidRPr="00D2364C" w:rsidP="00C956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C95673" w:rsidRPr="00D2364C" w:rsidP="00C95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Хохлова Л.А.</w:t>
      </w:r>
      <w:r w:rsidRPr="00D2364C">
        <w:rPr>
          <w:rFonts w:ascii="Times New Roman" w:hAnsi="Times New Roman" w:cs="Times New Roman"/>
          <w:sz w:val="28"/>
          <w:szCs w:val="28"/>
        </w:rPr>
        <w:t xml:space="preserve"> 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административного ареста не усматривается.</w:t>
      </w:r>
    </w:p>
    <w:p w:rsidR="00C95673" w:rsidRPr="00D2364C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На основании вышеизложенного и руководствуясь ч. 2 ст. 12.27, ст. ст. 29.9-29.10, 30.1 Кодекса Российской Федерации об административных правонарушениях, мировой судья –</w:t>
      </w:r>
    </w:p>
    <w:p w:rsidR="00C95673" w:rsidRPr="00D2364C" w:rsidP="00C95673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C95673" w:rsidRPr="00D2364C" w:rsidP="00C95673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ПОСТАНОВИЛ:</w:t>
      </w:r>
    </w:p>
    <w:p w:rsidR="00C95673" w:rsidRPr="00D2364C" w:rsidP="00C9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Хохлову </w:t>
      </w:r>
      <w:r>
        <w:rPr>
          <w:rFonts w:ascii="Times New Roman" w:hAnsi="Times New Roman" w:cs="Times New Roman"/>
          <w:sz w:val="28"/>
          <w:szCs w:val="28"/>
          <w:lang w:eastAsia="ru-RU"/>
        </w:rPr>
        <w:t>Л.А.</w:t>
      </w:r>
      <w:r w:rsidRPr="00D2364C">
        <w:rPr>
          <w:rFonts w:ascii="Times New Roman" w:hAnsi="Times New Roman" w:cs="Times New Roman"/>
          <w:sz w:val="28"/>
          <w:szCs w:val="28"/>
        </w:rPr>
        <w:t xml:space="preserve"> 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364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2364C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36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одни</w:t>
      </w:r>
      <w:r w:rsidRPr="00D236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сутки</w:t>
      </w:r>
      <w:r w:rsidRPr="00D2364C">
        <w:rPr>
          <w:rFonts w:ascii="Times New Roman" w:hAnsi="Times New Roman" w:cs="Times New Roman"/>
          <w:sz w:val="28"/>
          <w:szCs w:val="28"/>
        </w:rPr>
        <w:t>.</w:t>
      </w:r>
    </w:p>
    <w:p w:rsidR="00C95673" w:rsidRPr="00D2364C" w:rsidP="00C956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64C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Хохловой Л.А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2364C">
        <w:rPr>
          <w:rFonts w:ascii="Times New Roman" w:hAnsi="Times New Roman" w:cs="Times New Roman"/>
          <w:sz w:val="28"/>
          <w:szCs w:val="28"/>
        </w:rPr>
        <w:t>:</w:t>
      </w:r>
      <w:r w:rsidRPr="00D2364C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</w:t>
      </w:r>
      <w:r w:rsidRPr="00C95673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D2364C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673" w:rsidRPr="00D2364C" w:rsidP="00C956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D236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Хохловой Л.А.</w:t>
      </w:r>
    </w:p>
    <w:p w:rsidR="00C95673" w:rsidRPr="00D2364C" w:rsidP="00C956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C95673" w:rsidRPr="00D2364C" w:rsidP="00C95673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16 Центрального судебного района города Симферополя в течение 10 суток со дня вручения или получения копии постановления.</w:t>
      </w:r>
    </w:p>
    <w:p w:rsidR="00C95673" w:rsidRPr="00D2364C" w:rsidP="00C95673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C95673" w:rsidRPr="00D2364C" w:rsidP="00C956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О.А. 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>Чепиль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6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5673" w:rsidP="00C95673">
      <w:pPr>
        <w:ind w:firstLine="567"/>
      </w:pPr>
    </w:p>
    <w:p w:rsidR="009A70E0"/>
    <w:sectPr w:rsidSect="00C06766">
      <w:headerReference w:type="default" r:id="rId16"/>
      <w:pgSz w:w="11905" w:h="16838"/>
      <w:pgMar w:top="993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F8"/>
    <w:rsid w:val="001E62F8"/>
    <w:rsid w:val="002A1BB4"/>
    <w:rsid w:val="002E0AA1"/>
    <w:rsid w:val="00475951"/>
    <w:rsid w:val="00572611"/>
    <w:rsid w:val="005C69F4"/>
    <w:rsid w:val="00637F69"/>
    <w:rsid w:val="00654003"/>
    <w:rsid w:val="007920B9"/>
    <w:rsid w:val="008C34CA"/>
    <w:rsid w:val="008C58A3"/>
    <w:rsid w:val="009A70E0"/>
    <w:rsid w:val="00A03345"/>
    <w:rsid w:val="00A336F5"/>
    <w:rsid w:val="00B8162B"/>
    <w:rsid w:val="00C95673"/>
    <w:rsid w:val="00D2364C"/>
    <w:rsid w:val="00D54D7E"/>
    <w:rsid w:val="00E81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C9567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9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9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378E1B01F082F8937598AA4BC49F16E106C6F946E92A773031E04B2A64DEB1602D3758DDF509DA7E3EBD86186487D41A72E6D0BE5F0KCN" TargetMode="External" /><Relationship Id="rId11" Type="http://schemas.openxmlformats.org/officeDocument/2006/relationships/hyperlink" Target="consultantplus://offline/ref=8378E1B01F082F8937598AA4BC49F16E106C6F946E92A773031E04B2A64DEB1602D3758FDB5096F2B7A4D93DC3146E40AD2E6F08F90E3C7EFCKAN" TargetMode="External" /><Relationship Id="rId12" Type="http://schemas.openxmlformats.org/officeDocument/2006/relationships/hyperlink" Target="consultantplus://offline/ref=8378E1B01F082F8937598AA4BC49F16E106C6B996F9AA773031E04B2A64DEB1602D37586DE5292F8E6FEC9398A406A5FA4337109E70EF3KCN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hyperlink" Target="consultantplus://offline/ref=6EDFD99B81FDD6FA29DB45473396BE5BA9ADC13D7E4B2A49D5639460ECC470164BF7920A6E81089B71E76366B3D8E235469AF09136D9A4F7k3v0M" TargetMode="External" /><Relationship Id="rId15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549E04690E6109FE62B8A1264AFC27793F0F940FE1AF844145388807BFDB394401C646BA7B5854A758BE82324C0823196D94FAFE82126Ee6LEN" TargetMode="External" /><Relationship Id="rId5" Type="http://schemas.openxmlformats.org/officeDocument/2006/relationships/hyperlink" Target="consultantplus://offline/ref=8F549E04690E6109FE62B8A1264AFC27793E0D9503E8AF844145388807BFDB394401C646BA7B5857A558BE82324C0823196D94FAFE82126Ee6LEN" TargetMode="External" /><Relationship Id="rId6" Type="http://schemas.openxmlformats.org/officeDocument/2006/relationships/hyperlink" Target="consultantplus://offline/ref=8378E1B01F082F8937598AA4BC49F16E106C6F946E92A773031E04B2A64DEB1602D3758ADC529DA7E3EBD86186487D41A72E6D0BE5F0KCN" TargetMode="External" /><Relationship Id="rId7" Type="http://schemas.openxmlformats.org/officeDocument/2006/relationships/hyperlink" Target="consultantplus://offline/ref=8378E1B01F082F8937598AA4BC49F16E106C6F946E92A773031E04B2A64DEB1602D3758ADC539DA7E3EBD86186487D41A72E6D0BE5F0KCN" TargetMode="External" /><Relationship Id="rId8" Type="http://schemas.openxmlformats.org/officeDocument/2006/relationships/hyperlink" Target="consultantplus://offline/ref=8378E1B01F082F8937598AA4BC49F16E106F6A9B6B93A773031E04B2A64DEB1602D3758FDB5097F2BBA4D93DC3146E40AD2E6F08F90E3C7EFCKAN" TargetMode="External" /><Relationship Id="rId9" Type="http://schemas.openxmlformats.org/officeDocument/2006/relationships/hyperlink" Target="consultantplus://offline/ref=8378E1B01F082F8937598AA4BC49F16E106C6B996F9AA773031E04B2A64DEB1602D3758FDB5196F6B1A4D93DC3146E40AD2E6F08F90E3C7EFCK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