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3C5EC9" w:rsidP="00C05C8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Дело № 05-</w:t>
      </w:r>
      <w:r w:rsidRPr="003C5EC9" w:rsidR="00610B2A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0E1104">
        <w:rPr>
          <w:rFonts w:ascii="Times New Roman" w:hAnsi="Times New Roman" w:cs="Times New Roman"/>
          <w:sz w:val="24"/>
          <w:szCs w:val="24"/>
          <w:lang w:val="ru-RU" w:eastAsia="ru-RU"/>
        </w:rPr>
        <w:t>253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3C5EC9" w:rsidR="00AA26E3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3C5EC9" w:rsidR="00610B2A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BE4BAA" w:rsidRPr="003C5EC9" w:rsidP="00C05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ПОСТАНОВЛЕНИЕ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3C5EC9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 июля</w:t>
            </w:r>
            <w:r w:rsidRPr="003C5EC9" w:rsidR="00FE2B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2025</w:t>
            </w:r>
            <w:r w:rsidRPr="003C5EC9" w:rsidR="00FE2B3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3C5EC9" w:rsidR="006A2D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  <w:p w:rsidR="00BE4BAA" w:rsidRPr="003C5EC9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3C5EC9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C5E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3C5EC9" w:rsidR="00BC489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="000E11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C5EC9" w:rsidR="00BC489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3C5E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город Симферополь</w:t>
            </w:r>
          </w:p>
        </w:tc>
      </w:tr>
    </w:tbl>
    <w:p w:rsidR="00926747" w:rsidRPr="003C5EC9" w:rsidP="0092674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sz w:val="24"/>
          <w:szCs w:val="24"/>
        </w:rPr>
        <w:t>Исполняющий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обязанности</w:t>
      </w:r>
      <w:r w:rsidRPr="00D56526">
        <w:rPr>
          <w:rFonts w:ascii="Times New Roman" w:hAnsi="Times New Roman" w:cs="Times New Roman"/>
          <w:sz w:val="24"/>
          <w:szCs w:val="24"/>
        </w:rPr>
        <w:t xml:space="preserve"> мирового </w:t>
      </w:r>
      <w:r w:rsidRPr="00D56526">
        <w:rPr>
          <w:rFonts w:ascii="Times New Roman" w:hAnsi="Times New Roman" w:cs="Times New Roman"/>
          <w:sz w:val="24"/>
          <w:szCs w:val="24"/>
        </w:rPr>
        <w:t>судьи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судебного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участка</w:t>
      </w:r>
      <w:r w:rsidRPr="00D5652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D56526">
        <w:rPr>
          <w:rFonts w:ascii="Times New Roman" w:hAnsi="Times New Roman" w:cs="Times New Roman"/>
          <w:sz w:val="24"/>
          <w:szCs w:val="24"/>
        </w:rPr>
        <w:t xml:space="preserve"> Центрального </w:t>
      </w:r>
      <w:r w:rsidRPr="00D56526">
        <w:rPr>
          <w:rFonts w:ascii="Times New Roman" w:hAnsi="Times New Roman" w:cs="Times New Roman"/>
          <w:sz w:val="24"/>
          <w:szCs w:val="24"/>
        </w:rPr>
        <w:t>судебного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района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города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Симферополь</w:t>
      </w:r>
      <w:r w:rsidRPr="00D56526">
        <w:rPr>
          <w:rFonts w:ascii="Times New Roman" w:hAnsi="Times New Roman" w:cs="Times New Roman"/>
          <w:sz w:val="24"/>
          <w:szCs w:val="24"/>
        </w:rPr>
        <w:t xml:space="preserve"> (Центрального районного </w:t>
      </w:r>
      <w:r w:rsidRPr="00D56526">
        <w:rPr>
          <w:rFonts w:ascii="Times New Roman" w:hAnsi="Times New Roman" w:cs="Times New Roman"/>
          <w:sz w:val="24"/>
          <w:szCs w:val="24"/>
        </w:rPr>
        <w:t>городского</w:t>
      </w:r>
      <w:r w:rsidRPr="00D56526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D56526">
        <w:rPr>
          <w:rFonts w:ascii="Times New Roman" w:hAnsi="Times New Roman" w:cs="Times New Roman"/>
          <w:sz w:val="24"/>
          <w:szCs w:val="24"/>
        </w:rPr>
        <w:t>Симферополь</w:t>
      </w:r>
      <w:r w:rsidRPr="00D56526">
        <w:rPr>
          <w:rFonts w:ascii="Times New Roman" w:hAnsi="Times New Roman" w:cs="Times New Roman"/>
          <w:sz w:val="24"/>
          <w:szCs w:val="24"/>
        </w:rPr>
        <w:t xml:space="preserve">) </w:t>
      </w:r>
      <w:r w:rsidRPr="00D56526">
        <w:rPr>
          <w:rFonts w:ascii="Times New Roman" w:hAnsi="Times New Roman" w:cs="Times New Roman"/>
          <w:sz w:val="24"/>
          <w:szCs w:val="24"/>
        </w:rPr>
        <w:t>Республики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Крым</w:t>
      </w:r>
      <w:r w:rsidRPr="00D56526">
        <w:rPr>
          <w:rFonts w:ascii="Times New Roman" w:hAnsi="Times New Roman" w:cs="Times New Roman"/>
          <w:sz w:val="24"/>
          <w:szCs w:val="24"/>
        </w:rPr>
        <w:t xml:space="preserve"> - </w:t>
      </w:r>
      <w:r w:rsidRPr="00D56526">
        <w:rPr>
          <w:rFonts w:ascii="Times New Roman" w:hAnsi="Times New Roman" w:cs="Times New Roman"/>
          <w:sz w:val="24"/>
          <w:szCs w:val="24"/>
        </w:rPr>
        <w:t>мировой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судья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судебного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участка</w:t>
      </w:r>
      <w:r w:rsidRPr="00D56526">
        <w:rPr>
          <w:rFonts w:ascii="Times New Roman" w:hAnsi="Times New Roman" w:cs="Times New Roman"/>
          <w:sz w:val="24"/>
          <w:szCs w:val="24"/>
        </w:rPr>
        <w:t xml:space="preserve"> № 18 Центрального </w:t>
      </w:r>
      <w:r w:rsidRPr="00D56526">
        <w:rPr>
          <w:rFonts w:ascii="Times New Roman" w:hAnsi="Times New Roman" w:cs="Times New Roman"/>
          <w:sz w:val="24"/>
          <w:szCs w:val="24"/>
        </w:rPr>
        <w:t>судебного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района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города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Симферополь</w:t>
      </w:r>
      <w:r w:rsidRPr="00D56526">
        <w:rPr>
          <w:rFonts w:ascii="Times New Roman" w:hAnsi="Times New Roman" w:cs="Times New Roman"/>
          <w:sz w:val="24"/>
          <w:szCs w:val="24"/>
        </w:rPr>
        <w:t xml:space="preserve"> (</w:t>
      </w:r>
      <w:r w:rsidRPr="00D56526">
        <w:rPr>
          <w:rFonts w:ascii="Times New Roman" w:hAnsi="Times New Roman" w:cs="Times New Roman"/>
          <w:sz w:val="24"/>
          <w:szCs w:val="24"/>
        </w:rPr>
        <w:t>Центральный</w:t>
      </w:r>
      <w:r w:rsidRPr="00D56526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D56526">
        <w:rPr>
          <w:rFonts w:ascii="Times New Roman" w:hAnsi="Times New Roman" w:cs="Times New Roman"/>
          <w:sz w:val="24"/>
          <w:szCs w:val="24"/>
        </w:rPr>
        <w:t>городского</w:t>
      </w:r>
      <w:r w:rsidRPr="00D56526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D56526">
        <w:rPr>
          <w:rFonts w:ascii="Times New Roman" w:hAnsi="Times New Roman" w:cs="Times New Roman"/>
          <w:sz w:val="24"/>
          <w:szCs w:val="24"/>
        </w:rPr>
        <w:t>Симферопол</w:t>
      </w:r>
      <w:r w:rsidRPr="00D56526">
        <w:rPr>
          <w:rFonts w:ascii="Times New Roman" w:hAnsi="Times New Roman" w:cs="Times New Roman"/>
          <w:sz w:val="24"/>
          <w:szCs w:val="24"/>
        </w:rPr>
        <w:t>ь</w:t>
      </w:r>
      <w:r w:rsidRPr="00D56526">
        <w:rPr>
          <w:rFonts w:ascii="Times New Roman" w:hAnsi="Times New Roman" w:cs="Times New Roman"/>
          <w:sz w:val="24"/>
          <w:szCs w:val="24"/>
        </w:rPr>
        <w:t xml:space="preserve">) </w:t>
      </w:r>
      <w:r w:rsidRPr="00D56526">
        <w:rPr>
          <w:rFonts w:ascii="Times New Roman" w:hAnsi="Times New Roman" w:cs="Times New Roman"/>
          <w:sz w:val="24"/>
          <w:szCs w:val="24"/>
        </w:rPr>
        <w:t>Республики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Крым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</w:rPr>
        <w:t>Прянишникова</w:t>
      </w:r>
      <w:r w:rsidRPr="00D56526">
        <w:rPr>
          <w:rFonts w:ascii="Times New Roman" w:hAnsi="Times New Roman" w:cs="Times New Roman"/>
          <w:sz w:val="24"/>
          <w:szCs w:val="24"/>
        </w:rPr>
        <w:t xml:space="preserve"> В.В.,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52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 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D5652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расположенного по адресу:                              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Pr="00D5652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2 статьи 15.33 </w:t>
      </w:r>
      <w:r w:rsidRPr="00D5652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Pr="003C5EC9" w:rsidR="00283E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BE4BAA" w:rsidRPr="003C5EC9" w:rsidP="009267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 w:eastAsia="ru-RU"/>
        </w:rPr>
        <w:t>УСТАНОВИЛ:</w:t>
      </w:r>
    </w:p>
    <w:p w:rsidR="00F048CE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298F" w:rsidRPr="003C5EC9" w:rsidP="0092674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</w:t>
      </w:r>
      <w:r w:rsidR="008453E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является</w:t>
      </w:r>
      <w:r w:rsidRPr="003C5EC9" w:rsidR="008453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</w:t>
      </w:r>
      <w:r w:rsidRPr="003C5EC9" w:rsidR="0028190C">
        <w:rPr>
          <w:rFonts w:ascii="Times New Roman" w:hAnsi="Times New Roman" w:cs="Times New Roman"/>
          <w:sz w:val="24"/>
          <w:szCs w:val="24"/>
          <w:lang w:val="ru-RU" w:eastAsia="ru-RU"/>
        </w:rPr>
        <w:t>, адрес юридического лица: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="008453E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C5EC9" w:rsidR="009A22B2">
        <w:rPr>
          <w:rFonts w:ascii="Times New Roman" w:hAnsi="Times New Roman" w:cs="Times New Roman"/>
          <w:sz w:val="24"/>
          <w:szCs w:val="24"/>
          <w:lang w:val="ru-RU" w:eastAsia="ru-RU"/>
        </w:rPr>
        <w:t>не</w:t>
      </w:r>
      <w:r w:rsidRPr="003C5EC9" w:rsidR="002819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 w:rsidR="00144F90">
        <w:rPr>
          <w:rFonts w:ascii="Times New Roman" w:hAnsi="Times New Roman" w:cs="Times New Roman"/>
          <w:sz w:val="24"/>
          <w:szCs w:val="24"/>
          <w:lang w:val="ru-RU" w:eastAsia="ru-RU"/>
        </w:rPr>
        <w:t>представ</w:t>
      </w:r>
      <w:r w:rsidRPr="003C5EC9" w:rsidR="009267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ил 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установленный срок </w:t>
      </w:r>
      <w:r w:rsidRPr="003C5EC9" w:rsidR="00144F90">
        <w:rPr>
          <w:rFonts w:ascii="Times New Roman" w:hAnsi="Times New Roman" w:cs="Times New Roman"/>
          <w:sz w:val="24"/>
          <w:szCs w:val="24"/>
          <w:lang w:val="ru-RU" w:eastAsia="ru-RU"/>
        </w:rPr>
        <w:t>сведений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 начисленных страховых взносах на обязательное социальное страхование от </w:t>
      </w:r>
      <w:r w:rsidRPr="003C5EC9" w:rsidR="00144F90">
        <w:rPr>
          <w:rFonts w:ascii="Times New Roman" w:hAnsi="Times New Roman" w:cs="Times New Roman"/>
          <w:sz w:val="24"/>
          <w:szCs w:val="24"/>
          <w:lang w:val="ru-RU" w:eastAsia="ru-RU"/>
        </w:rPr>
        <w:t>несчастных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случаев на производстве и </w:t>
      </w:r>
      <w:r w:rsidRPr="003C5EC9" w:rsidR="00144F90">
        <w:rPr>
          <w:rFonts w:ascii="Times New Roman" w:hAnsi="Times New Roman" w:cs="Times New Roman"/>
          <w:sz w:val="24"/>
          <w:szCs w:val="24"/>
          <w:lang w:val="ru-RU" w:eastAsia="ru-RU"/>
        </w:rPr>
        <w:t>профессиональных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заболеваний (Раздел 2 единой формы «Сведения для ведения индивидуального (</w:t>
      </w:r>
      <w:r w:rsidRPr="003C5EC9" w:rsidR="005F7EB6">
        <w:rPr>
          <w:rFonts w:ascii="Times New Roman" w:hAnsi="Times New Roman" w:cs="Times New Roman"/>
          <w:sz w:val="24"/>
          <w:szCs w:val="24"/>
          <w:lang w:val="ru-RU" w:eastAsia="ru-RU"/>
        </w:rPr>
        <w:t>персонифицированного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учета и сведения о </w:t>
      </w:r>
      <w:r w:rsidRPr="003C5EC9" w:rsidR="005F7EB6">
        <w:rPr>
          <w:rFonts w:ascii="Times New Roman" w:hAnsi="Times New Roman" w:cs="Times New Roman"/>
          <w:sz w:val="24"/>
          <w:szCs w:val="24"/>
          <w:lang w:val="ru-RU" w:eastAsia="ru-RU"/>
        </w:rPr>
        <w:t>начисленных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страховых взносах на </w:t>
      </w:r>
      <w:r w:rsidRPr="003C5EC9" w:rsidR="005F7EB6">
        <w:rPr>
          <w:rFonts w:ascii="Times New Roman" w:hAnsi="Times New Roman" w:cs="Times New Roman"/>
          <w:sz w:val="24"/>
          <w:szCs w:val="24"/>
          <w:lang w:val="ru-RU" w:eastAsia="ru-RU"/>
        </w:rPr>
        <w:t>обязательное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 w:rsidR="005F7EB6">
        <w:rPr>
          <w:rFonts w:ascii="Times New Roman" w:hAnsi="Times New Roman" w:cs="Times New Roman"/>
          <w:sz w:val="24"/>
          <w:szCs w:val="24"/>
          <w:lang w:val="ru-RU" w:eastAsia="ru-RU"/>
        </w:rPr>
        <w:t>социальное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страхование от </w:t>
      </w:r>
      <w:r w:rsidRPr="003C5EC9" w:rsidR="005F7EB6">
        <w:rPr>
          <w:rFonts w:ascii="Times New Roman" w:hAnsi="Times New Roman" w:cs="Times New Roman"/>
          <w:sz w:val="24"/>
          <w:szCs w:val="24"/>
          <w:lang w:val="ru-RU" w:eastAsia="ru-RU"/>
        </w:rPr>
        <w:t>несчастных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 w:rsidR="005F7EB6">
        <w:rPr>
          <w:rFonts w:ascii="Times New Roman" w:hAnsi="Times New Roman" w:cs="Times New Roman"/>
          <w:sz w:val="24"/>
          <w:szCs w:val="24"/>
          <w:lang w:val="ru-RU" w:eastAsia="ru-RU"/>
        </w:rPr>
        <w:t>случаев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производстве и профессиональных заболеваний (ЕФС</w:t>
      </w:r>
      <w:r w:rsidRPr="003C5EC9" w:rsidR="005F7EB6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1)» за </w:t>
      </w:r>
      <w:r w:rsidR="008453E8">
        <w:rPr>
          <w:rFonts w:ascii="Times New Roman" w:hAnsi="Times New Roman" w:cs="Times New Roman"/>
          <w:sz w:val="24"/>
          <w:szCs w:val="24"/>
          <w:lang w:val="ru-RU" w:eastAsia="ru-RU"/>
        </w:rPr>
        <w:t>полугодие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2024 года</w:t>
      </w:r>
      <w:r w:rsidRPr="003C5EC9" w:rsidR="002819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при сроке представления сведений </w:t>
      </w:r>
      <w:r w:rsidRPr="003C5EC9" w:rsid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не позднее </w:t>
      </w:r>
      <w:r w:rsidRPr="003C5EC9" w:rsidR="00E32911"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="008453E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июля</w:t>
      </w:r>
      <w:r w:rsidRPr="003C5EC9" w:rsidR="002819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</w:t>
      </w:r>
      <w:r w:rsidRPr="003C5EC9" w:rsidR="003C5EC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3C5EC9" w:rsidR="002819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год, фактически представив сведения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="00130B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января 2025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года, </w:t>
      </w:r>
      <w:r w:rsidRPr="003C5EC9" w:rsidR="002819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согласно </w:t>
      </w:r>
      <w:r w:rsidRPr="003C5EC9" w:rsidR="003515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результатам </w:t>
      </w:r>
      <w:r w:rsidRPr="003C5EC9" w:rsidR="00144F90">
        <w:rPr>
          <w:rFonts w:ascii="Times New Roman" w:hAnsi="Times New Roman" w:cs="Times New Roman"/>
          <w:sz w:val="24"/>
          <w:szCs w:val="24"/>
          <w:lang w:val="ru-RU" w:eastAsia="ru-RU"/>
        </w:rPr>
        <w:t>камеральной</w:t>
      </w:r>
      <w:r w:rsidRPr="003C5EC9" w:rsidR="00C05C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проверки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то есть соверши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</w:t>
      </w:r>
      <w:r w:rsidRPr="003C5EC9" w:rsidR="00E32911">
        <w:rPr>
          <w:rFonts w:ascii="Times New Roman" w:hAnsi="Times New Roman" w:cs="Times New Roman"/>
          <w:sz w:val="24"/>
          <w:szCs w:val="24"/>
          <w:lang w:val="ru-RU"/>
        </w:rPr>
        <w:t>предусмотренной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ч.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2 ст.15.33 КоАП РФ.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 июля 2025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</w:t>
      </w:r>
      <w:r w:rsidR="00130B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не явил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, о времени и месте судебного заседания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извещен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надлежащим образом – судебн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повестк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направленн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заказным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письм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 xml:space="preserve"> с уведом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лениями по адресу 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Светлицк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Александрович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по адресу регистрации юридического лица.</w:t>
      </w:r>
      <w:r w:rsidR="004D79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4D79EE">
        <w:rPr>
          <w:rFonts w:ascii="Times New Roman" w:hAnsi="Times New Roman" w:cs="Times New Roman"/>
          <w:sz w:val="24"/>
          <w:szCs w:val="24"/>
          <w:lang w:val="ru-RU"/>
        </w:rPr>
        <w:t xml:space="preserve">В адрес суда </w:t>
      </w:r>
      <w:r w:rsidR="004D79EE">
        <w:rPr>
          <w:rFonts w:ascii="Times New Roman" w:hAnsi="Times New Roman" w:cs="Times New Roman"/>
          <w:sz w:val="24"/>
          <w:szCs w:val="24"/>
          <w:lang w:val="ru-RU"/>
        </w:rPr>
        <w:t xml:space="preserve">вернулся почтовый конверт с судебной корреспонденцией направленной по адресу регистрации и проживания Светлицкого С.А. с отметкой: «истек срок хранения» (л.д. 18-19).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О причинах неявки в судебное заседание 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C5EC9" w:rsidR="004D79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суд не уведомил. Ходатайств об отложении рассмотрения дела или о рассмотрении дела в 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</w:t>
      </w:r>
      <w:r w:rsidRPr="003C5EC9" w:rsidR="002B46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C5EC9" w:rsidR="004D79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суду не представил. В соответствии с ч.3 ст.25.1 КоАП РФ,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присутствие 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А.</w:t>
      </w:r>
      <w:r w:rsidRPr="003C5EC9" w:rsidR="004D79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рассмотрении дела обязательным не признавалось,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 xml:space="preserve">будучи надлежаще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 xml:space="preserve"> извещенн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сте рассмотрения дела, не явил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, о причинах неявки суду не сообщил.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Так, в соответствии с положениями ч.1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иных сре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дств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язи и доставки, обеспечивающих фиксирование извещения или вызова и его вручение адресату.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разъяснениям, содержащимся в п. 6 Постановления Пленума Верховного Суда Российской Федерации от 24 марта 2005 года №5 «О некоторых вопросах, возникающих у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судов при применении Кодекса Российской Федерации об административных правонарушениях»,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ствующих в деле лиц о времени 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рассмотрения дела. Поскольку КоАП РФ не содержит каких-либо ограничений, связанных с таким извещением, оно в зависимости от конкретных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обстоятельств дела может быть произведено с использованием любых доступных сре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дств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язи, позволяющих контролировать получение информации лицом, которому оно направлено судебной повесткой, телеграммой, телефонограммой, факсимильной связью и т.п.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того, что 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C5EC9" w:rsidR="004D79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силу вышеуказанных правовых норм и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разъяснений Верховного Суда Российской Федерации, является надлеж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 xml:space="preserve">ащим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 xml:space="preserve"> извещенн</w:t>
      </w:r>
      <w:r w:rsidRPr="003C5EC9" w:rsidR="00BB3274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рассмотрении дела, а </w:t>
      </w:r>
      <w:r w:rsidRPr="003C5EC9" w:rsidR="00BB3274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неявка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не препятствует всестороннему, полному, объективному и своевременному выяснению обстоятельств дела и разрешению в соответствие с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Изучив протокол по делу об административном правонарушении,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оценив добытые доказательства с точки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C5EC9" w:rsidR="004D79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ч.2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15.33 КоАП РФ,  исх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одя из следующего.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соответствии со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ст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3C5E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24.1</w:t>
        </w:r>
      </w:hyperlink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КоАП РФ, задачами производс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ричин и условий, способствовавших совершению административных правонарушений.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Согласно ст. 26.1 КоАП РФ, 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ршившее противоправные действия (бездействие), за которые названным </w:t>
      </w:r>
      <w:hyperlink r:id="rId6" w:history="1">
        <w:r w:rsidRPr="003C5EC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Кодексом</w:t>
        </w:r>
      </w:hyperlink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законом субъекта Российской Федера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>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2B463D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Ч. 2 ст. 15.33 КоАП РФ предусмотрена административная ответственность за нарушение установленных законодательством Российской Федераци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ации.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содержания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силу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должностные лица.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Доказательств того, что 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>Светлицким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D79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50C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должностным лицом Общества были предприняты все зависящие от н</w:t>
      </w:r>
      <w:r w:rsidRPr="003C5EC9" w:rsidR="004E15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меры для сдачи отчетности в установленный законом срок, материалы дела не содержат.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Согласно, положениям ч.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1 ст.</w:t>
      </w:r>
      <w:r w:rsidRPr="003C5EC9" w:rsidR="008329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24 </w:t>
      </w:r>
      <w:r w:rsidRPr="003C5EC9" w:rsidR="009B30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Закон о социальном страховании)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страхователи в установленном порядке осуществля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ют учет случаев производственного травматизма и профессиональных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Страхователи ежеквартально не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1 апреля 1996 года N 27-ФЗ "Об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9B30FD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 признаются первый квартал, полугодие, девять месяцев календарного года, календарный год. </w:t>
      </w:r>
    </w:p>
    <w:p w:rsidR="00DA7C29" w:rsidRPr="003C5EC9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ходе рассмотрения дела об административном правонарушении мировым судьей достоверно установлено, что 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Светлицкий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является</w:t>
      </w:r>
      <w:r w:rsidRPr="003C5EC9" w:rsidR="00E50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</w:t>
      </w:r>
      <w:r w:rsidRPr="003C5EC9"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адрес юридического лица: 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 w:rsidRPr="003C5EC9"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представил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полугодие</w:t>
      </w:r>
      <w:r w:rsidRPr="003C5EC9"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2024 года, при сроке представления сведений – не позднее 25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июля</w:t>
      </w:r>
      <w:r w:rsidRPr="003C5EC9"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2024 год, фактически представив сведения 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22 января 2025</w:t>
      </w:r>
      <w:r w:rsidRPr="003C5EC9"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года, согласно результатам камеральной проверки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43C5C" w:rsidRPr="003C5EC9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Вина 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совершении административного правонарушения подтверждается следующими доказательствами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E50CD5">
        <w:rPr>
          <w:rFonts w:ascii="Times New Roman" w:hAnsi="Times New Roman" w:cs="Times New Roman"/>
          <w:sz w:val="24"/>
          <w:szCs w:val="24"/>
          <w:lang w:val="ru-RU"/>
        </w:rPr>
        <w:t>27 мая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2025 года 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>. 1)</w:t>
      </w:r>
      <w:r w:rsidR="008D71D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1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5EC9" w:rsidR="00257ACA">
        <w:rPr>
          <w:rFonts w:ascii="Times New Roman" w:hAnsi="Times New Roman" w:cs="Times New Roman"/>
          <w:sz w:val="24"/>
          <w:szCs w:val="24"/>
          <w:lang w:val="ru-RU"/>
        </w:rPr>
        <w:t>звещением о вызове должностного лица для составления протокола об административном правонарушении  (л.д</w:t>
      </w:r>
      <w:r w:rsidR="00C75282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3C5EC9" w:rsidR="00257AC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D71D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C5EC9" w:rsidR="00257A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A910B1">
        <w:rPr>
          <w:rFonts w:ascii="Times New Roman" w:hAnsi="Times New Roman" w:cs="Times New Roman"/>
          <w:sz w:val="24"/>
          <w:szCs w:val="24"/>
          <w:lang w:val="ru-RU"/>
        </w:rPr>
        <w:t xml:space="preserve">копией выписки из ЕГРЮЛ 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(л.д.</w:t>
      </w:r>
      <w:r w:rsidR="00C7528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C5EC9" w:rsidR="00D419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сследованные мировым судьей доказательства согласуются между собой и отвечают требованиям допустимости, достоверности и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достаточности для разрешения данного дела в соответствии с законом.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Оснований полагать, что данные доказательства получены с нарушением закона, не имеется. 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C5EC9" w:rsidR="004647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арушений порядка привлечения 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А.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административной ответственности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мировым судьей не установлено.</w:t>
      </w:r>
    </w:p>
    <w:p w:rsidR="00D4196B" w:rsidRPr="003C5EC9" w:rsidP="00E6181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 Сергея Александровича</w:t>
      </w:r>
      <w:r w:rsidRPr="003C5EC9" w:rsidR="007622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в совершении вменяемого е</w:t>
      </w:r>
      <w:r w:rsidR="00FF657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правонарушения,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предусмотренного ч.2 ст. 15.33 КоАП РФ, а именно: </w:t>
      </w:r>
      <w:r w:rsidRPr="003C5EC9" w:rsidR="00C05C83">
        <w:rPr>
          <w:rFonts w:ascii="Times New Roman" w:hAnsi="Times New Roman" w:cs="Times New Roman"/>
          <w:sz w:val="24"/>
          <w:szCs w:val="24"/>
          <w:lang w:val="ru-RU" w:eastAsia="ru-RU"/>
        </w:rPr>
        <w:t>непредставление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в территориальные органы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Фонда социального страхования Российской Федерации.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50CD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C5EC9" w:rsidR="00257A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мировым судьёй учитываются характер совершенного административного правонарушения, относящегося к адм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инистративным правонарушениям в области финансов, налогов и сборов, личность </w:t>
      </w:r>
      <w:r w:rsidR="00FF6573">
        <w:rPr>
          <w:rFonts w:ascii="Times New Roman" w:hAnsi="Times New Roman" w:cs="Times New Roman"/>
          <w:sz w:val="24"/>
          <w:szCs w:val="24"/>
          <w:lang w:val="ru-RU" w:eastAsia="ru-RU"/>
        </w:rPr>
        <w:t>виновного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>, который ранее не привлекалась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к админис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>тративной ответственности по ч.2 ст. 15.33 КоАП РФ, данные о е</w:t>
      </w:r>
      <w:r w:rsidR="00FF657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личности, наличие постоянного места жительства, его имущественно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е положение, а также отсутствие обстоятельств смягчающих либо отягчающих его административную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ч. 1 ст. 4.1.1 КоАП РФ за впервые совершенное административное правонарушение, выявленное в ходе осуществления государственного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авонарушениях, административное наказание в виде административного штрафа подлежит замене на предупреждение при наличии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19.3, 19.5, 19.5.1, 19.6, 19.7.5-2, 19.8 - 1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9.8.2, 19.23, частями 2 и 3 статьи 19.27, статьями 19.28, 19.29, 19.30, 19.33, 19.34, 20.3, частью 2 статьи 20.28 настоящего Кодекса (часть 2 статьи 4.1.1).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Согласно ч. 2 ст. 3.4 КоАП РФ предупреждение устанавливается за впервые совершенные административн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С учетом требований ч. 1 ст. 4.1.1 КоАП РФ вопрос, о наличии оснований для замены административного наказа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Ч. 2 ст. 15.33 КоАП РФ н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257408" w:rsidRPr="003C5EC9" w:rsidP="002574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5C48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 </w:t>
      </w:r>
      <w:r w:rsidR="005C4883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5C48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 А.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 xml:space="preserve"> по ч.2 ст. 15.33 КоАП РФ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отсутствие вреда жизни, здоровью людей, окружающей среде и безопасности государства, а так же отсутствие имущественного ущерба, мировой суд</w:t>
      </w:r>
      <w:r w:rsidR="004668C1">
        <w:rPr>
          <w:rFonts w:ascii="Times New Roman" w:hAnsi="Times New Roman" w:cs="Times New Roman"/>
          <w:sz w:val="24"/>
          <w:szCs w:val="24"/>
          <w:lang w:val="ru-RU"/>
        </w:rPr>
        <w:t xml:space="preserve">ья считает необходимым заменить 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>руководителю Региональной общественной организации «Федерация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рыболовного спорта Республики Крым» 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>Светлицкому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C5EC9" w:rsidR="004668C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3C5EC9" w:rsidR="007622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наказание в виде административного штрафа, предусмотренного санкцией данной статьи, на предупреждение,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положений ч. 2 ст. 1.7 КоАП РФ, назначить наказание в в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 предупреждения.</w:t>
      </w:r>
    </w:p>
    <w:p w:rsidR="00643C5C" w:rsidRPr="003C5EC9" w:rsidP="002574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FE778E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3C5C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/>
        </w:rPr>
        <w:t>ПОСТАНОВИЛ:</w:t>
      </w: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3C5EC9" w:rsidR="00926BAB">
        <w:rPr>
          <w:rFonts w:ascii="Times New Roman" w:hAnsi="Times New Roman" w:cs="Times New Roman"/>
          <w:sz w:val="24"/>
          <w:szCs w:val="24"/>
          <w:lang w:val="ru-RU"/>
        </w:rPr>
        <w:t>Признать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руководителя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«Федерация рыболовного спорта Республики Крым» 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>Светлицкого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D56526" w:rsidR="004668C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изъяты»</w:t>
      </w:r>
      <w:r w:rsidRPr="003C5EC9" w:rsidR="004668C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4668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</w:t>
      </w:r>
      <w:r w:rsidRPr="003C5EC9" w:rsidR="00FE778E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3C5C" w:rsidRPr="003C5EC9" w:rsidP="0025740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Жалоба на  постановление может быть подана в Централ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ьный районный суд города Симферополя Республики Крым через мирового судью судебного участка </w:t>
      </w:r>
      <w:r w:rsidR="004668C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№ 18 Центрального судебного района города Симферополь (Центральный район городского округа Симферополь) Республики Крым либо непосредственно в Центральный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районный суд города Симферополя Республики Крым  в течение 10 дней со дня вручения или получения копии постановления.</w:t>
      </w: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43C5C" w:rsidRPr="003C5EC9" w:rsidP="00FE77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Мировой судья:                                                            В.В. Прянишникова</w:t>
      </w:r>
    </w:p>
    <w:sectPr w:rsidSect="00F048CE">
      <w:pgSz w:w="11906" w:h="16838"/>
      <w:pgMar w:top="567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7E2F"/>
    <w:rsid w:val="000A35AC"/>
    <w:rsid w:val="000B142D"/>
    <w:rsid w:val="000C5AD5"/>
    <w:rsid w:val="000D7FF2"/>
    <w:rsid w:val="000E0AA8"/>
    <w:rsid w:val="000E1104"/>
    <w:rsid w:val="000E1D28"/>
    <w:rsid w:val="000E4013"/>
    <w:rsid w:val="000F4108"/>
    <w:rsid w:val="00100A4E"/>
    <w:rsid w:val="0010162B"/>
    <w:rsid w:val="001024DA"/>
    <w:rsid w:val="00105894"/>
    <w:rsid w:val="00106352"/>
    <w:rsid w:val="0011198D"/>
    <w:rsid w:val="001157D4"/>
    <w:rsid w:val="00115E2F"/>
    <w:rsid w:val="00126F87"/>
    <w:rsid w:val="00130BAB"/>
    <w:rsid w:val="00131018"/>
    <w:rsid w:val="001313D8"/>
    <w:rsid w:val="00134251"/>
    <w:rsid w:val="00135F4D"/>
    <w:rsid w:val="0014132A"/>
    <w:rsid w:val="00144F90"/>
    <w:rsid w:val="00154A5B"/>
    <w:rsid w:val="001640D2"/>
    <w:rsid w:val="001761C4"/>
    <w:rsid w:val="00176B06"/>
    <w:rsid w:val="00183928"/>
    <w:rsid w:val="001843D3"/>
    <w:rsid w:val="0019068E"/>
    <w:rsid w:val="00195482"/>
    <w:rsid w:val="001A1D28"/>
    <w:rsid w:val="001A25E9"/>
    <w:rsid w:val="001B1002"/>
    <w:rsid w:val="001B2FFA"/>
    <w:rsid w:val="001B5DC4"/>
    <w:rsid w:val="001B75D8"/>
    <w:rsid w:val="001C0F9D"/>
    <w:rsid w:val="001C2E7C"/>
    <w:rsid w:val="001C3867"/>
    <w:rsid w:val="001D3AAC"/>
    <w:rsid w:val="001F3707"/>
    <w:rsid w:val="001F7C85"/>
    <w:rsid w:val="002002A6"/>
    <w:rsid w:val="002039D5"/>
    <w:rsid w:val="00203E1B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57408"/>
    <w:rsid w:val="00257ACA"/>
    <w:rsid w:val="00260817"/>
    <w:rsid w:val="002731D6"/>
    <w:rsid w:val="00274C68"/>
    <w:rsid w:val="00275BFA"/>
    <w:rsid w:val="0028190C"/>
    <w:rsid w:val="00283EC5"/>
    <w:rsid w:val="00285CAF"/>
    <w:rsid w:val="00287E0C"/>
    <w:rsid w:val="002955E0"/>
    <w:rsid w:val="002A1C64"/>
    <w:rsid w:val="002B39D3"/>
    <w:rsid w:val="002B463D"/>
    <w:rsid w:val="002B49C1"/>
    <w:rsid w:val="002B6789"/>
    <w:rsid w:val="002C109F"/>
    <w:rsid w:val="002C1FD2"/>
    <w:rsid w:val="002C2491"/>
    <w:rsid w:val="002C4B0B"/>
    <w:rsid w:val="002C4E45"/>
    <w:rsid w:val="002C7B45"/>
    <w:rsid w:val="002D292E"/>
    <w:rsid w:val="002E260C"/>
    <w:rsid w:val="002E2B6E"/>
    <w:rsid w:val="002E5539"/>
    <w:rsid w:val="002E63F9"/>
    <w:rsid w:val="002F2BD0"/>
    <w:rsid w:val="00301CB2"/>
    <w:rsid w:val="00306F25"/>
    <w:rsid w:val="00313302"/>
    <w:rsid w:val="0031339C"/>
    <w:rsid w:val="00313881"/>
    <w:rsid w:val="00322202"/>
    <w:rsid w:val="00323397"/>
    <w:rsid w:val="0032737D"/>
    <w:rsid w:val="00337382"/>
    <w:rsid w:val="00342F87"/>
    <w:rsid w:val="00343953"/>
    <w:rsid w:val="003515B5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5A8C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5EC9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04B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6474A"/>
    <w:rsid w:val="004668C1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D3A99"/>
    <w:rsid w:val="004D4652"/>
    <w:rsid w:val="004D4C6E"/>
    <w:rsid w:val="004D57BB"/>
    <w:rsid w:val="004D79EE"/>
    <w:rsid w:val="004E15FB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129A"/>
    <w:rsid w:val="00512AAA"/>
    <w:rsid w:val="0051622A"/>
    <w:rsid w:val="005163E5"/>
    <w:rsid w:val="005235D8"/>
    <w:rsid w:val="0053295C"/>
    <w:rsid w:val="00535467"/>
    <w:rsid w:val="00537280"/>
    <w:rsid w:val="005409D4"/>
    <w:rsid w:val="00541506"/>
    <w:rsid w:val="0055425A"/>
    <w:rsid w:val="00557955"/>
    <w:rsid w:val="00573FFC"/>
    <w:rsid w:val="00575ACA"/>
    <w:rsid w:val="00576AC3"/>
    <w:rsid w:val="0058353A"/>
    <w:rsid w:val="0058714E"/>
    <w:rsid w:val="005934F2"/>
    <w:rsid w:val="00593FDA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883"/>
    <w:rsid w:val="005C4EC5"/>
    <w:rsid w:val="005C52B2"/>
    <w:rsid w:val="005C7DC1"/>
    <w:rsid w:val="005D5E46"/>
    <w:rsid w:val="005E2EB2"/>
    <w:rsid w:val="005E3FEC"/>
    <w:rsid w:val="005E4362"/>
    <w:rsid w:val="005F73DB"/>
    <w:rsid w:val="005F7622"/>
    <w:rsid w:val="005F7EB6"/>
    <w:rsid w:val="00601DBF"/>
    <w:rsid w:val="00606F9C"/>
    <w:rsid w:val="00610B2A"/>
    <w:rsid w:val="0061666C"/>
    <w:rsid w:val="0062181C"/>
    <w:rsid w:val="006233F4"/>
    <w:rsid w:val="006239EF"/>
    <w:rsid w:val="00631C2E"/>
    <w:rsid w:val="0064299B"/>
    <w:rsid w:val="00643C5C"/>
    <w:rsid w:val="00643F8D"/>
    <w:rsid w:val="0064424E"/>
    <w:rsid w:val="006508D2"/>
    <w:rsid w:val="00661DDD"/>
    <w:rsid w:val="00673E7C"/>
    <w:rsid w:val="00674BED"/>
    <w:rsid w:val="00676E65"/>
    <w:rsid w:val="00683B2D"/>
    <w:rsid w:val="006860BF"/>
    <w:rsid w:val="006914D8"/>
    <w:rsid w:val="00692EBB"/>
    <w:rsid w:val="0069653F"/>
    <w:rsid w:val="0069655E"/>
    <w:rsid w:val="006A2D89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7B2F"/>
    <w:rsid w:val="00720E4D"/>
    <w:rsid w:val="00722EDE"/>
    <w:rsid w:val="00723FB2"/>
    <w:rsid w:val="00742C93"/>
    <w:rsid w:val="00744173"/>
    <w:rsid w:val="00756D2F"/>
    <w:rsid w:val="00757D5B"/>
    <w:rsid w:val="0076225D"/>
    <w:rsid w:val="00763FDA"/>
    <w:rsid w:val="00771186"/>
    <w:rsid w:val="00773C66"/>
    <w:rsid w:val="00774816"/>
    <w:rsid w:val="00775544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6B80"/>
    <w:rsid w:val="00830177"/>
    <w:rsid w:val="0083298F"/>
    <w:rsid w:val="00833C42"/>
    <w:rsid w:val="008413E1"/>
    <w:rsid w:val="00843972"/>
    <w:rsid w:val="008453E8"/>
    <w:rsid w:val="00845A05"/>
    <w:rsid w:val="0085142B"/>
    <w:rsid w:val="008550D6"/>
    <w:rsid w:val="00856EF7"/>
    <w:rsid w:val="00856FC1"/>
    <w:rsid w:val="0085758D"/>
    <w:rsid w:val="00863E79"/>
    <w:rsid w:val="00873135"/>
    <w:rsid w:val="0088029F"/>
    <w:rsid w:val="00880DB1"/>
    <w:rsid w:val="00890338"/>
    <w:rsid w:val="00892436"/>
    <w:rsid w:val="008941F0"/>
    <w:rsid w:val="00894E22"/>
    <w:rsid w:val="008958A8"/>
    <w:rsid w:val="00895F4D"/>
    <w:rsid w:val="00896DDF"/>
    <w:rsid w:val="008B22E2"/>
    <w:rsid w:val="008B6AAE"/>
    <w:rsid w:val="008C3C53"/>
    <w:rsid w:val="008D21DE"/>
    <w:rsid w:val="008D52B5"/>
    <w:rsid w:val="008D71D8"/>
    <w:rsid w:val="008E3CDE"/>
    <w:rsid w:val="008F2534"/>
    <w:rsid w:val="009012DB"/>
    <w:rsid w:val="00904354"/>
    <w:rsid w:val="00906C7F"/>
    <w:rsid w:val="00906F6C"/>
    <w:rsid w:val="00907F99"/>
    <w:rsid w:val="00913AD7"/>
    <w:rsid w:val="00914DBC"/>
    <w:rsid w:val="009209CE"/>
    <w:rsid w:val="009246D0"/>
    <w:rsid w:val="00926747"/>
    <w:rsid w:val="00926BAB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263B"/>
    <w:rsid w:val="00995566"/>
    <w:rsid w:val="009A22B2"/>
    <w:rsid w:val="009A2D2D"/>
    <w:rsid w:val="009B2888"/>
    <w:rsid w:val="009B30FD"/>
    <w:rsid w:val="009B59DA"/>
    <w:rsid w:val="009B7598"/>
    <w:rsid w:val="009C5942"/>
    <w:rsid w:val="009D2162"/>
    <w:rsid w:val="009D2EEF"/>
    <w:rsid w:val="009D5947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1A9A"/>
    <w:rsid w:val="00A256B3"/>
    <w:rsid w:val="00A32CD4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0B1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D2D09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33474"/>
    <w:rsid w:val="00B461EA"/>
    <w:rsid w:val="00B51535"/>
    <w:rsid w:val="00B53D0C"/>
    <w:rsid w:val="00B547A8"/>
    <w:rsid w:val="00B556E0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91DDD"/>
    <w:rsid w:val="00B9424C"/>
    <w:rsid w:val="00BA56AD"/>
    <w:rsid w:val="00BA6F8A"/>
    <w:rsid w:val="00BB1FE7"/>
    <w:rsid w:val="00BB3274"/>
    <w:rsid w:val="00BB3664"/>
    <w:rsid w:val="00BB6564"/>
    <w:rsid w:val="00BB704C"/>
    <w:rsid w:val="00BC130C"/>
    <w:rsid w:val="00BC4893"/>
    <w:rsid w:val="00BC5877"/>
    <w:rsid w:val="00BC638D"/>
    <w:rsid w:val="00BD4439"/>
    <w:rsid w:val="00BD49BD"/>
    <w:rsid w:val="00BD6168"/>
    <w:rsid w:val="00BE05B2"/>
    <w:rsid w:val="00BE4BAA"/>
    <w:rsid w:val="00BF1D5C"/>
    <w:rsid w:val="00BF4B9A"/>
    <w:rsid w:val="00C01175"/>
    <w:rsid w:val="00C0214C"/>
    <w:rsid w:val="00C05C83"/>
    <w:rsid w:val="00C10270"/>
    <w:rsid w:val="00C10FA9"/>
    <w:rsid w:val="00C14C25"/>
    <w:rsid w:val="00C37BDC"/>
    <w:rsid w:val="00C41BDF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6A0"/>
    <w:rsid w:val="00C70D70"/>
    <w:rsid w:val="00C71C38"/>
    <w:rsid w:val="00C75282"/>
    <w:rsid w:val="00C77508"/>
    <w:rsid w:val="00C903C2"/>
    <w:rsid w:val="00C90D01"/>
    <w:rsid w:val="00C93C67"/>
    <w:rsid w:val="00CA49F3"/>
    <w:rsid w:val="00CA604A"/>
    <w:rsid w:val="00CB3AC4"/>
    <w:rsid w:val="00CB5EAE"/>
    <w:rsid w:val="00CB6C49"/>
    <w:rsid w:val="00CC3B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96B"/>
    <w:rsid w:val="00D41EE6"/>
    <w:rsid w:val="00D45F06"/>
    <w:rsid w:val="00D46B7A"/>
    <w:rsid w:val="00D5650C"/>
    <w:rsid w:val="00D56526"/>
    <w:rsid w:val="00D70A0D"/>
    <w:rsid w:val="00D72D3F"/>
    <w:rsid w:val="00D75201"/>
    <w:rsid w:val="00D77112"/>
    <w:rsid w:val="00D81735"/>
    <w:rsid w:val="00D85194"/>
    <w:rsid w:val="00D87591"/>
    <w:rsid w:val="00D9197C"/>
    <w:rsid w:val="00D9729C"/>
    <w:rsid w:val="00DA6C13"/>
    <w:rsid w:val="00DA7C29"/>
    <w:rsid w:val="00DB3B5D"/>
    <w:rsid w:val="00DB7B1A"/>
    <w:rsid w:val="00DC70AF"/>
    <w:rsid w:val="00DD2E23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156A"/>
    <w:rsid w:val="00E14A1A"/>
    <w:rsid w:val="00E17EFE"/>
    <w:rsid w:val="00E22D76"/>
    <w:rsid w:val="00E30D20"/>
    <w:rsid w:val="00E311DD"/>
    <w:rsid w:val="00E32911"/>
    <w:rsid w:val="00E3347B"/>
    <w:rsid w:val="00E3372C"/>
    <w:rsid w:val="00E342F2"/>
    <w:rsid w:val="00E4445C"/>
    <w:rsid w:val="00E50CD5"/>
    <w:rsid w:val="00E607CB"/>
    <w:rsid w:val="00E6181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C1BBA"/>
    <w:rsid w:val="00ED077D"/>
    <w:rsid w:val="00ED2895"/>
    <w:rsid w:val="00EE5082"/>
    <w:rsid w:val="00EF1333"/>
    <w:rsid w:val="00EF1CBF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7363"/>
    <w:rsid w:val="00F53DF9"/>
    <w:rsid w:val="00F66F80"/>
    <w:rsid w:val="00F67964"/>
    <w:rsid w:val="00F7220B"/>
    <w:rsid w:val="00F72883"/>
    <w:rsid w:val="00F728B7"/>
    <w:rsid w:val="00F7386F"/>
    <w:rsid w:val="00F73E91"/>
    <w:rsid w:val="00F76999"/>
    <w:rsid w:val="00F80FF0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DAF"/>
    <w:rsid w:val="00FB0CE6"/>
    <w:rsid w:val="00FB30CF"/>
    <w:rsid w:val="00FB3333"/>
    <w:rsid w:val="00FB398E"/>
    <w:rsid w:val="00FB6376"/>
    <w:rsid w:val="00FC1143"/>
    <w:rsid w:val="00FC2CAA"/>
    <w:rsid w:val="00FC62A9"/>
    <w:rsid w:val="00FD1ED0"/>
    <w:rsid w:val="00FD547C"/>
    <w:rsid w:val="00FD5762"/>
    <w:rsid w:val="00FE2B34"/>
    <w:rsid w:val="00FE778E"/>
    <w:rsid w:val="00FE78E9"/>
    <w:rsid w:val="00FF0A08"/>
    <w:rsid w:val="00FF122C"/>
    <w:rsid w:val="00FF6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3298F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1CB6-A3BF-4E0A-8DA8-6CB6CC1F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