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D7E" w:rsidRPr="005415A8" w:rsidP="00DF2D7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254</w:t>
      </w: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DF2D7E" w:rsidRPr="005415A8" w:rsidP="00DF2D7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7E" w:rsidRPr="005415A8" w:rsidP="00DF2D7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F2D7E" w:rsidRPr="005415A8" w:rsidP="00DF2D7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2021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г. Симферополь</w:t>
      </w:r>
    </w:p>
    <w:p w:rsidR="00DF2D7E" w:rsidRPr="005415A8" w:rsidP="00DF2D7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5415A8" w:rsidP="00DF2D7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Чепиль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r w:rsidRPr="005415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541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</w:t>
      </w:r>
      <w:r w:rsidRPr="00541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отношении:</w:t>
      </w:r>
    </w:p>
    <w:p w:rsidR="00DF2D7E" w:rsidRPr="005415A8" w:rsidP="00DF2D7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8A1B56" w:rsidP="00DF2D7E">
      <w:pPr>
        <w:spacing w:after="0"/>
        <w:ind w:left="28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Газиянц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рождения, /изъято/, /изъято/, паспорт: серия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изъято/ номер /изъято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/, зарегистрированного по адресу: /изъято/, фактически проживающего по адресу: /изъято/</w:t>
      </w:r>
      <w:r w:rsidRPr="008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DF2D7E" w:rsidRPr="008A1B56" w:rsidP="00DF2D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D7E" w:rsidRPr="008A1B56" w:rsidP="00DF2D7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ч. 3 ст. 14.16 Кодекса Российской  Федерации об  административных правонарушениях,</w:t>
      </w:r>
    </w:p>
    <w:p w:rsidR="00DF2D7E" w:rsidRPr="005415A8" w:rsidP="00DF2D7E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DF2D7E" w:rsidRPr="008A1B56" w:rsidP="00DF2D7E">
      <w:pPr>
        <w:autoSpaceDE w:val="0"/>
        <w:autoSpaceDN w:val="0"/>
        <w:adjustRightInd w:val="0"/>
        <w:spacing w:after="0"/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протокола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Газиянц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барменом в ООО 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/изъято/года в /изъято/по адресу: /изъято/ реализовал алкогольную продукцию – 1 бутылку коньяка «/изъято/объемом 0,7 л. стоимостью 1100 рублей, при этом не вскрыл потребительскую тару, чем нарушил п.4 ст.16 Федерального закона от 22.11.1995 г. ФЗ № 171 </w:t>
      </w:r>
      <w:r w:rsidRPr="008A1B56">
        <w:rPr>
          <w:rStyle w:val="FontStyle12"/>
          <w:sz w:val="28"/>
          <w:szCs w:val="28"/>
          <w:lang w:eastAsia="uk-UA"/>
        </w:rPr>
        <w:t xml:space="preserve">«О государственном </w:t>
      </w:r>
      <w:r w:rsidRPr="008A1B56">
        <w:rPr>
          <w:rStyle w:val="FontStyle12"/>
          <w:sz w:val="28"/>
          <w:szCs w:val="28"/>
          <w:lang w:eastAsia="uk-UA"/>
        </w:rPr>
        <w:t>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Style w:val="FontStyle12"/>
          <w:sz w:val="28"/>
          <w:szCs w:val="28"/>
          <w:lang w:eastAsia="uk-UA"/>
        </w:rPr>
        <w:t>распития) алкогольной продукции».</w:t>
      </w:r>
    </w:p>
    <w:p w:rsidR="00DF2D7E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415A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Газиянц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А.Е. </w:t>
      </w:r>
      <w:r w:rsidRPr="005415A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вменяется совершение правонарушения, предусмотренного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ч. 3 </w:t>
      </w:r>
      <w:r w:rsidRPr="005415A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14.16</w:t>
      </w:r>
      <w:r w:rsidRPr="005415A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8A1B56">
        <w:rPr>
          <w:rFonts w:ascii="Times New Roman" w:hAnsi="Times New Roman" w:cs="Times New Roman"/>
          <w:sz w:val="28"/>
          <w:szCs w:val="28"/>
        </w:rPr>
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D7E" w:rsidRPr="00CF68B0" w:rsidP="00DF2D7E">
      <w:pPr>
        <w:widowControl w:val="0"/>
        <w:autoSpaceDE w:val="0"/>
        <w:autoSpaceDN w:val="0"/>
        <w:adjustRightInd w:val="0"/>
        <w:spacing w:after="0"/>
        <w:ind w:right="-1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Газиянц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</w:t>
      </w:r>
      <w:r w:rsidRPr="00C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</w:t>
      </w:r>
      <w:r w:rsidRPr="00C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вопросах, возникающих у судов при применении КоАП РФ</w:t>
      </w:r>
      <w:r w:rsidRPr="00C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надлежащим</w:t>
      </w:r>
      <w:r w:rsidRPr="00CF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извещением. </w:t>
      </w:r>
    </w:p>
    <w:p w:rsidR="00DF2D7E" w:rsidRPr="00CF68B0" w:rsidP="00DF2D7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F2D7E" w:rsidRPr="005415A8" w:rsidP="00DF2D7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DF2D7E" w:rsidRPr="005415A8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54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24.1</w:t>
        </w:r>
      </w:hyperlink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правонарушениях).</w:t>
      </w:r>
    </w:p>
    <w:p w:rsidR="00DF2D7E" w:rsidRPr="005415A8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54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26.1</w:t>
        </w:r>
      </w:hyperlink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54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обстоятельства, имеющие значение для правильного разрешения дела.</w:t>
      </w:r>
    </w:p>
    <w:p w:rsidR="00DF2D7E" w:rsidRPr="005415A8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hyperlink r:id="rId7" w:history="1">
        <w:r w:rsidRPr="0054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30.7</w:t>
        </w:r>
      </w:hyperlink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F2D7E" w:rsidRPr="005415A8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54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24.5</w:t>
        </w:r>
      </w:hyperlink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hyperlink r:id="rId8" w:history="1">
        <w:r w:rsidRPr="0054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норме</w:t>
        </w:r>
      </w:hyperlink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DF2D7E" w:rsidRPr="005158CA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8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5158CA">
          <w:rPr>
            <w:rFonts w:ascii="Times New Roman" w:hAnsi="Times New Roman" w:cs="Times New Roman"/>
            <w:sz w:val="28"/>
            <w:szCs w:val="28"/>
          </w:rPr>
          <w:t>абзацем 3 пункта 4 статьи 16</w:t>
        </w:r>
      </w:hyperlink>
      <w:r w:rsidRPr="005158CA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8CA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</w:t>
      </w:r>
      <w:r w:rsidRPr="005158CA">
        <w:rPr>
          <w:rFonts w:ascii="Times New Roman" w:hAnsi="Times New Roman" w:cs="Times New Roman"/>
          <w:sz w:val="28"/>
          <w:szCs w:val="28"/>
        </w:rPr>
        <w:t>отпуск алкогольной продукции (продавцом), потребительской тары (упаковки).</w:t>
      </w:r>
    </w:p>
    <w:p w:rsidR="00DF2D7E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при рассмотрении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Газиянц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на основании трудового договора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в должности кассира торгового зала магазина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D7E" w:rsidP="00DF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в /изъято/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Газиянц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выполняя трудовые функции в торговом зале 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/и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зъято/, расположенном по адресу: /изъято/, осуществил розничную продажу алкогольной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продукции – 1 бутылки коньяка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/изъято/, объемом 0,7 л., стоимостью 1100 рублей, </w:t>
      </w:r>
      <w:r>
        <w:rPr>
          <w:rFonts w:ascii="Times New Roman" w:hAnsi="Times New Roman" w:cs="Times New Roman"/>
          <w:sz w:val="28"/>
          <w:szCs w:val="28"/>
        </w:rPr>
        <w:t>без вскрытия лицом, непосредственно осуществляющим отпуск алкогольной продукции, потребительской тары (упаковки).</w:t>
      </w:r>
    </w:p>
    <w:p w:rsidR="00DF2D7E" w:rsidRPr="00326B7E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158CA">
          <w:rPr>
            <w:rFonts w:ascii="Times New Roman" w:hAnsi="Times New Roman" w:cs="Times New Roman"/>
            <w:sz w:val="28"/>
            <w:szCs w:val="28"/>
          </w:rPr>
          <w:t>Частью 3 статьи 14.16</w:t>
        </w:r>
      </w:hyperlink>
      <w:r w:rsidRPr="005158CA">
        <w:rPr>
          <w:rFonts w:ascii="Times New Roman" w:hAnsi="Times New Roman" w:cs="Times New Roman"/>
          <w:sz w:val="28"/>
          <w:szCs w:val="28"/>
        </w:rPr>
        <w:t xml:space="preserve"> КоАП РФ установлена ответственность за </w:t>
      </w:r>
      <w:r w:rsidRPr="00326B7E">
        <w:rPr>
          <w:rFonts w:ascii="Times New Roman" w:hAnsi="Times New Roman" w:cs="Times New Roman"/>
          <w:sz w:val="28"/>
          <w:szCs w:val="28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11" w:history="1">
        <w:r w:rsidRPr="00326B7E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F2D7E" w:rsidRPr="00326B7E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указанного административного правонарушения являются должностные и юридические лица. </w:t>
      </w:r>
    </w:p>
    <w:p w:rsidR="00DF2D7E" w:rsidRPr="00326B7E" w:rsidP="00DF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B7E">
        <w:rPr>
          <w:rFonts w:ascii="Times New Roman" w:hAnsi="Times New Roman" w:cs="Times New Roman"/>
          <w:sz w:val="28"/>
          <w:szCs w:val="28"/>
        </w:rPr>
        <w:t xml:space="preserve">Из </w:t>
      </w:r>
      <w:hyperlink r:id="rId12" w:history="1">
        <w:r w:rsidRPr="00326B7E">
          <w:rPr>
            <w:rFonts w:ascii="Times New Roman" w:hAnsi="Times New Roman" w:cs="Times New Roman"/>
            <w:sz w:val="28"/>
            <w:szCs w:val="28"/>
          </w:rPr>
          <w:t>пункта 14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24.10.2006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26B7E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26B7E">
        <w:rPr>
          <w:rFonts w:ascii="Times New Roman" w:hAnsi="Times New Roman" w:cs="Times New Roman"/>
          <w:sz w:val="28"/>
          <w:szCs w:val="28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26B7E">
        <w:rPr>
          <w:rFonts w:ascii="Times New Roman" w:hAnsi="Times New Roman" w:cs="Times New Roman"/>
          <w:sz w:val="28"/>
          <w:szCs w:val="28"/>
        </w:rPr>
        <w:t xml:space="preserve"> следует, что 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13" w:history="1">
        <w:r w:rsidRPr="00326B7E">
          <w:rPr>
            <w:rFonts w:ascii="Times New Roman" w:hAnsi="Times New Roman" w:cs="Times New Roman"/>
            <w:sz w:val="28"/>
            <w:szCs w:val="28"/>
          </w:rPr>
          <w:t>статье 2.4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 указанного Кодекса, являются совершившие такие</w:t>
      </w:r>
      <w:r w:rsidRPr="00326B7E">
        <w:rPr>
          <w:rFonts w:ascii="Times New Roman" w:hAnsi="Times New Roman" w:cs="Times New Roman"/>
          <w:sz w:val="28"/>
          <w:szCs w:val="28"/>
        </w:rPr>
        <w:t xml:space="preserve">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14" w:history="1">
        <w:r w:rsidRPr="00326B7E">
          <w:rPr>
            <w:rFonts w:ascii="Times New Roman" w:hAnsi="Times New Roman" w:cs="Times New Roman"/>
            <w:sz w:val="28"/>
            <w:szCs w:val="28"/>
          </w:rPr>
          <w:t>главой 14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 Кодекса не предусмотрено иное (</w:t>
      </w:r>
      <w:hyperlink r:id="rId15" w:history="1">
        <w:r w:rsidRPr="00326B7E">
          <w:rPr>
            <w:rFonts w:ascii="Times New Roman" w:hAnsi="Times New Roman" w:cs="Times New Roman"/>
            <w:sz w:val="28"/>
            <w:szCs w:val="28"/>
          </w:rPr>
          <w:t>часть 4 статьи 14.1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26B7E">
          <w:rPr>
            <w:rFonts w:ascii="Times New Roman" w:hAnsi="Times New Roman" w:cs="Times New Roman"/>
            <w:sz w:val="28"/>
            <w:szCs w:val="28"/>
          </w:rPr>
          <w:t>часть 2 статьи 14.4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26B7E">
          <w:rPr>
            <w:rFonts w:ascii="Times New Roman" w:hAnsi="Times New Roman" w:cs="Times New Roman"/>
            <w:sz w:val="28"/>
            <w:szCs w:val="28"/>
          </w:rPr>
          <w:t>часть 1 статьи 14.25</w:t>
        </w:r>
      </w:hyperlink>
      <w:r w:rsidRPr="00326B7E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DF2D7E" w:rsidRPr="000814D7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должностным лицам относятся и лица, находящиеся в трудовых отношениях с индивидуальными предпринимателями, осуществляющие указанные выше функции. Исходя из указанных правовых норм и разъяснений постановления Пленума Верховного Суда РФ, организационно-распорядительные функции включают в себя, в частности, руководство коллективом, расстановку и подбор кадров, организацию труда или службы подчиненных, поддержание дисциплины, применение мер поощрения и наложение дисциплинарных взысканий. 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административно-хозяйственным функциям могут быть, в частности, отнесены полномочия по управлению и распоряжению имуществом и денежными средствами, находящимися на балансе и банковских счетах организаций и 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а также совершение иных действий: принятие решений о начислении заработной платы, премии, осуществление контроля за движением материальных ценностей, определение порядка их хранения и т.п.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организационно-распорядительными являются полномочия по управлению работниками, организацией или ее подразделением, а административно-хозяйственными - полномочия по управлению имуществом в связи с осуществлением деятельности организации (подразделения). </w:t>
      </w:r>
    </w:p>
    <w:p w:rsidR="00DF2D7E" w:rsidRPr="000814D7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в материалы дела трудовой договор, заключенный с 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Газиянц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обязанностей, которые носят признаки организационно-распорядительных или административно-хозяйственных функций.</w:t>
      </w:r>
    </w:p>
    <w:p w:rsidR="00DF2D7E" w:rsidRPr="000814D7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Должностная инструкция 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бармена (кассира)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должностным лицом, составившим протокол об административном правонарушении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материалы дела не представлена.</w:t>
      </w:r>
    </w:p>
    <w:p w:rsidR="00DF2D7E" w:rsidRPr="000814D7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предприняты меры для устранения данного 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должностная инструкция была истребован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/изъято/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в установленный судом срок 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не была. М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рассмотрел дело по имеющимся материалам. </w:t>
      </w:r>
    </w:p>
    <w:p w:rsidR="00DF2D7E" w:rsidRPr="00326B7E" w:rsidP="00DF2D7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Газиянц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</w:t>
      </w:r>
      <w:r w:rsidRPr="00081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должностным лицом, наделенным организационно-распорядительными или административно-хозяйственными, не является субъектом ответственности по ч. 3 ст. 14.16 КоАП РФ. 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(п. 2 ч. 1 ст. 24.5 КоАП РФ).</w:t>
      </w:r>
    </w:p>
    <w:p w:rsidR="00DF2D7E" w:rsidRPr="00326B7E" w:rsidP="00DF2D7E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26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настоящее дело об административном правонарушении подлежит прекращению в соответствии с п. 2 ч. 1 ст. 24.5 КоАП РФ - за отсутствием состава административного правонарушении.</w:t>
      </w:r>
    </w:p>
    <w:p w:rsidR="00DF2D7E" w:rsidRPr="005415A8" w:rsidP="00DF2D7E">
      <w:pPr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14.16,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>.  24.5, 29.9 Кодекса Российской Федерации об административных правонарушениях,  мировой судья, -</w:t>
      </w:r>
    </w:p>
    <w:p w:rsidR="00DF2D7E" w:rsidRPr="005415A8" w:rsidP="00DF2D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5415A8" w:rsidP="00DF2D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F2D7E" w:rsidRPr="005415A8" w:rsidP="00DF2D7E">
      <w:pPr>
        <w:autoSpaceDE w:val="0"/>
        <w:autoSpaceDN w:val="0"/>
        <w:adjustRightInd w:val="0"/>
        <w:spacing w:after="0" w:line="240" w:lineRule="auto"/>
        <w:ind w:right="-1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14.16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Газиянц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А.Е.</w:t>
      </w:r>
      <w:r w:rsidRPr="005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прекратить, за отсутствием в его действиях состава административного правонарушения.</w:t>
      </w:r>
    </w:p>
    <w:p w:rsidR="00DF2D7E" w:rsidRPr="005415A8" w:rsidP="00DF2D7E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5A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F2D7E" w:rsidRPr="005415A8" w:rsidP="00DF2D7E">
      <w:pPr>
        <w:spacing w:after="0" w:line="240" w:lineRule="auto"/>
        <w:ind w:right="-144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7E" w:rsidRPr="005415A8" w:rsidP="00DF2D7E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F2D7E" w:rsidRPr="003B12D3" w:rsidP="00DF2D7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F2D7E" w:rsidRPr="003B12D3" w:rsidP="00DF2D7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F2D7E" w:rsidP="00DF2D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0E0"/>
    <w:sectPr w:rsidSect="00467FE7">
      <w:headerReference w:type="default" r:id="rId18"/>
      <w:footerReference w:type="default" r:id="rId19"/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FE7">
    <w:pPr>
      <w:pStyle w:val="Footer"/>
      <w:jc w:val="right"/>
    </w:pPr>
  </w:p>
  <w:p w:rsidR="00467FE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8732233"/>
      <w:docPartObj>
        <w:docPartGallery w:val="Page Numbers (Top of Page)"/>
        <w:docPartUnique/>
      </w:docPartObj>
    </w:sdtPr>
    <w:sdtContent>
      <w:p w:rsidR="00467FE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7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70"/>
    <w:rsid w:val="000814D7"/>
    <w:rsid w:val="00326B7E"/>
    <w:rsid w:val="003B12D3"/>
    <w:rsid w:val="00467FE7"/>
    <w:rsid w:val="005158CA"/>
    <w:rsid w:val="005415A8"/>
    <w:rsid w:val="008A1B56"/>
    <w:rsid w:val="009A70E0"/>
    <w:rsid w:val="00A336F5"/>
    <w:rsid w:val="00CF4870"/>
    <w:rsid w:val="00CF68B0"/>
    <w:rsid w:val="00DF2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F2D7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DF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F2D7E"/>
  </w:style>
  <w:style w:type="paragraph" w:styleId="Footer">
    <w:name w:val="footer"/>
    <w:basedOn w:val="Normal"/>
    <w:link w:val="a0"/>
    <w:uiPriority w:val="99"/>
    <w:unhideWhenUsed/>
    <w:rsid w:val="00DF2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F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8D21CB90679530FC763D14402F200A003A39605A9F81DB3D31F161D753073F1C95DE17E28406783146E6CE5809C02521E3DF10526FALBECQ" TargetMode="External" /><Relationship Id="rId11" Type="http://schemas.openxmlformats.org/officeDocument/2006/relationships/hyperlink" Target="consultantplus://offline/ref=08D21CB90679530FC763D14402F200A003A39605A9F81DB3D31F161D753073F1C95DE17E28406083146E6CE5809C02521E3DF10526FALBECQ" TargetMode="External" /><Relationship Id="rId12" Type="http://schemas.openxmlformats.org/officeDocument/2006/relationships/hyperlink" Target="consultantplus://offline/ref=0B01687AF013657EBB69D87942731FF2FCE12574D065DB2C2F2D8BFE4024ABEDFAAECC31913A92923405A93224A06F4D646A7EE71FCB8045v4SBQ" TargetMode="External" /><Relationship Id="rId13" Type="http://schemas.openxmlformats.org/officeDocument/2006/relationships/hyperlink" Target="consultantplus://offline/ref=0B01687AF013657EBB69D87942731FF2FCE62B72D860DB2C2F2D8BFE4024ABEDFAAECC31913A92943205A93224A06F4D646A7EE71FCB8045v4SBQ" TargetMode="External" /><Relationship Id="rId14" Type="http://schemas.openxmlformats.org/officeDocument/2006/relationships/hyperlink" Target="consultantplus://offline/ref=0B01687AF013657EBB69D87942731FF2FCE62B72D860DB2C2F2D8BFE4024ABEDFAAECC3593339B9A675FB9366DF66250647260E301CBv8S1Q" TargetMode="External" /><Relationship Id="rId15" Type="http://schemas.openxmlformats.org/officeDocument/2006/relationships/hyperlink" Target="consultantplus://offline/ref=0B01687AF013657EBB69D87942731FF2FCE62B72D860DB2C2F2D8BFE4024ABEDFAAECC36993F9A9A675FB9366DF66250647260E301CBv8S1Q" TargetMode="External" /><Relationship Id="rId16" Type="http://schemas.openxmlformats.org/officeDocument/2006/relationships/hyperlink" Target="consultantplus://offline/ref=0B01687AF013657EBB69D87942731FF2FCE62B72D860DB2C2F2D8BFE4024ABEDFAAECC349239959A675FB9366DF66250647260E301CBv8S1Q" TargetMode="External" /><Relationship Id="rId17" Type="http://schemas.openxmlformats.org/officeDocument/2006/relationships/hyperlink" Target="consultantplus://offline/ref=0B01687AF013657EBB69D87942731FF2FCE62B72D860DB2C2F2D8BFE4024ABEDFAAECC32923E99C5624AA86E63F57C4E626A7CE103vCS8Q" TargetMode="External" /><Relationship Id="rId18" Type="http://schemas.openxmlformats.org/officeDocument/2006/relationships/header" Target="header1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A536F8AD5D581163D2496BF543D1A80C7A047B2B021B2E06C62EBB01FA48F6F575A6097DF7887Ef9l2L" TargetMode="External" /><Relationship Id="rId5" Type="http://schemas.openxmlformats.org/officeDocument/2006/relationships/hyperlink" Target="consultantplus://offline/ref=86A536F8AD5D581163D2496BF543D1A80C7A047B2B021B2E06C62EBB01FA48F6F575A6097DF78971f9lEL" TargetMode="External" /><Relationship Id="rId6" Type="http://schemas.openxmlformats.org/officeDocument/2006/relationships/hyperlink" Target="consultantplus://offline/ref=86A536F8AD5D581163D2496BF543D1A80C7A047B2B021B2E06C62EBB01fFlAL" TargetMode="External" /><Relationship Id="rId7" Type="http://schemas.openxmlformats.org/officeDocument/2006/relationships/hyperlink" Target="consultantplus://offline/ref=86A536F8AD5D581163D2496BF543D1A80F7309732D021B2E06C62EBB01FA48F6F575A6097DF7827Ef9lAL" TargetMode="External" /><Relationship Id="rId8" Type="http://schemas.openxmlformats.org/officeDocument/2006/relationships/hyperlink" Target="consultantplus://offline/ref=86A536F8AD5D581163D2496BF543D1A80C7A047B2B021B2E06C62EBB01FA48F6F575A6097DF78870f9lBL" TargetMode="External" /><Relationship Id="rId9" Type="http://schemas.openxmlformats.org/officeDocument/2006/relationships/hyperlink" Target="consultantplus://offline/ref=08D21CB90679530FC763D14402F200A003A39703A0FE1DB3D31F161D753073F1C95DE17821446E8C49347CE1C9CA0F4F1E25EF0138FABD9EL3E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