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0CD0" w:rsidRPr="00300CD0" w:rsidP="00300C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D0">
        <w:rPr>
          <w:rFonts w:ascii="Times New Roman" w:eastAsia="Times New Roman" w:hAnsi="Times New Roman" w:cs="Times New Roman"/>
          <w:b/>
          <w:sz w:val="28"/>
          <w:szCs w:val="28"/>
        </w:rPr>
        <w:t>Дело №05-0260/16/2018</w:t>
      </w:r>
    </w:p>
    <w:p w:rsidR="00300CD0" w:rsidRPr="00300CD0" w:rsidP="00300C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0CD0" w:rsidRPr="00300CD0" w:rsidP="00300C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CD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00CD0" w:rsidRPr="00300CD0" w:rsidP="00300C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D0">
        <w:rPr>
          <w:rFonts w:ascii="Times New Roman" w:eastAsia="Times New Roman" w:hAnsi="Times New Roman" w:cs="Times New Roman"/>
          <w:sz w:val="28"/>
          <w:szCs w:val="28"/>
        </w:rPr>
        <w:t xml:space="preserve">03 апреля 2018 года    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ab/>
      </w:r>
      <w:r w:rsidRPr="00300CD0">
        <w:rPr>
          <w:rFonts w:ascii="Times New Roman" w:eastAsia="Times New Roman" w:hAnsi="Times New Roman" w:cs="Times New Roman"/>
          <w:sz w:val="28"/>
          <w:szCs w:val="28"/>
        </w:rPr>
        <w:tab/>
      </w:r>
      <w:r w:rsidRPr="00300CD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г. Симферополь</w:t>
      </w:r>
    </w:p>
    <w:p w:rsidR="00300CD0" w:rsidRPr="00300CD0" w:rsidP="00300C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D0" w:rsidRPr="00300CD0" w:rsidP="00300C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D0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300CD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00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300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 в отношении:</w:t>
      </w:r>
    </w:p>
    <w:p w:rsidR="00300CD0" w:rsidRPr="00300CD0" w:rsidP="00300C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0CD0" w:rsidRPr="00300CD0" w:rsidP="00300C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CD0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«Гран-Фарма» - Кудрявцевой Ирины Вениаминовны,</w:t>
      </w:r>
      <w:r w:rsidRPr="00300C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373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300C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2164A" w:rsidRPr="00B5586A" w:rsidP="0007314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164A" w:rsidRPr="00B5586A" w:rsidP="0007314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F01BB" w:rsidRPr="00B5586A" w:rsidP="0007314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>Кудрявцева И.В.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58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B5586A">
        <w:rPr>
          <w:rFonts w:ascii="Times New Roman" w:hAnsi="Times New Roman" w:cs="Times New Roman"/>
          <w:sz w:val="28"/>
          <w:szCs w:val="28"/>
        </w:rPr>
        <w:t>директором ООО «Гран-Фарма»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13735D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, нарушив требования п.2 ст.230 Налогового Кодекса РФ, не представила в налоговый орган в установленный законодательством о налогах и сборах срок сведения о доходах физических лиц за 2016 год.</w:t>
      </w:r>
    </w:p>
    <w:p w:rsidR="00054EE8" w:rsidRPr="00B5586A" w:rsidP="00054EE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>Кудрявцева И.В.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явилась, извещалась надлежащим образом посредством заказной корреспонденции, </w:t>
      </w:r>
      <w:r w:rsidRPr="00B5586A">
        <w:rPr>
          <w:rFonts w:ascii="Times New Roman" w:hAnsi="Times New Roman" w:cs="Times New Roman"/>
          <w:sz w:val="28"/>
          <w:szCs w:val="28"/>
        </w:rPr>
        <w:t>подала заявление, в котором просит рассмотреть дело в ее отсутствие, а также назначить минимальное административное наказание.</w:t>
      </w:r>
    </w:p>
    <w:p w:rsidR="000F01BB" w:rsidRPr="00B5586A" w:rsidP="0007314E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В соответствии с п.2 ст.230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контролю и надзору в области налогов и сборов. </w:t>
      </w:r>
    </w:p>
    <w:p w:rsidR="000F01BB" w:rsidRPr="00B5586A" w:rsidP="00073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бочим праздничным днем, днем окончания срока считается ближайший следующий за ним рабочий день.</w:t>
      </w:r>
    </w:p>
    <w:p w:rsidR="000F01BB" w:rsidRPr="00B5586A" w:rsidP="0007314E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сведения о доходах физических лиц за 2016г.  в отношении обособленного подразделения  (КПП 91104501) поданы  в электронном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виде по телекоммуникационным каналам связи директором ООО «Гран-Фарма» </w:t>
      </w:r>
      <w:r w:rsidRPr="00B5586A">
        <w:rPr>
          <w:rFonts w:ascii="Times New Roman" w:hAnsi="Times New Roman" w:cs="Times New Roman"/>
          <w:sz w:val="28"/>
          <w:szCs w:val="28"/>
        </w:rPr>
        <w:t>-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10.11.2017 года, предельный срок предоставления налогового расчета – 01.04.2017 г., т.е. сведения были предоставлены после предельного срока предоставления.</w:t>
      </w:r>
    </w:p>
    <w:p w:rsidR="000F01BB" w:rsidRPr="00B5586A" w:rsidP="0007314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Ответственность по ч. 1 с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т. 15.6 Кодекса Российской Федерации об административных правонарушениях наступает за </w:t>
      </w:r>
      <w:r w:rsidRPr="00B5586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</w:t>
      </w:r>
      <w:r w:rsidRPr="00B5586A">
        <w:rPr>
          <w:rFonts w:ascii="Times New Roman" w:hAnsi="Times New Roman" w:eastAsiaTheme="minorHAnsi" w:cs="Times New Roman"/>
          <w:sz w:val="28"/>
          <w:szCs w:val="28"/>
          <w:lang w:eastAsia="en-US"/>
        </w:rPr>
        <w:t>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B5586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B5586A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 w:rsidRPr="00B5586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Согласно выписке из ЕГРЮЛ</w:t>
      </w:r>
      <w:r w:rsidRPr="00B5586A" w:rsidR="00934456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5586A" w:rsidR="00934456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Гран-Фарма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B5586A" w:rsidR="00054EE8">
        <w:rPr>
          <w:rFonts w:ascii="Times New Roman" w:hAnsi="Times New Roman" w:cs="Times New Roman"/>
          <w:sz w:val="28"/>
          <w:szCs w:val="28"/>
        </w:rPr>
        <w:t>Кудрявцева И.В.</w:t>
      </w:r>
      <w:r w:rsidRPr="00B5586A" w:rsidR="00F40647">
        <w:rPr>
          <w:rFonts w:ascii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абзаца 1 пункта 4 статьи 5 Федерального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в них соответствующих изменений. Для всех третьих лиц руководителем организации является лицо, указанное в реестре. 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является именно </w:t>
      </w:r>
      <w:r w:rsidRPr="00B5586A" w:rsidR="00C02CB5">
        <w:rPr>
          <w:rFonts w:ascii="Times New Roman" w:hAnsi="Times New Roman" w:cs="Times New Roman"/>
          <w:sz w:val="28"/>
          <w:szCs w:val="28"/>
        </w:rPr>
        <w:t>Кудрявцева И.В.</w:t>
      </w:r>
      <w:r w:rsidR="00C02CB5">
        <w:rPr>
          <w:rFonts w:ascii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0F01BB" w:rsidRPr="00B5586A" w:rsidP="0007314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приходит к выводу, что </w:t>
      </w:r>
      <w:r w:rsidRPr="00B5586A" w:rsidR="00F4064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Гран-Фарма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5586A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A" w:rsidR="00054EE8">
        <w:rPr>
          <w:rFonts w:ascii="Times New Roman" w:hAnsi="Times New Roman" w:cs="Times New Roman"/>
          <w:sz w:val="28"/>
          <w:szCs w:val="28"/>
        </w:rPr>
        <w:t>Кудрявцева И.В.</w:t>
      </w:r>
      <w:r w:rsidRPr="00B5586A" w:rsidR="002C6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нных в установленном порядке сведений, необходимых для осуществления налогового контроля.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5586A" w:rsidR="00054EE8">
        <w:rPr>
          <w:rFonts w:ascii="Times New Roman" w:hAnsi="Times New Roman" w:cs="Times New Roman"/>
          <w:sz w:val="28"/>
          <w:szCs w:val="28"/>
        </w:rPr>
        <w:t>Кудрявцевой И.В.</w:t>
      </w:r>
      <w:r w:rsidRPr="00B5586A" w:rsidR="002C6736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2903</w:t>
      </w:r>
      <w:r w:rsidRPr="00B5586A" w:rsidR="009344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5586A" w:rsidR="0011638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(л.д. 5-14), реестром сведений о доходах физических лиц за 2016 год (л.д. 15), подтверждением даты отправки (л.д. 16), извещением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 xml:space="preserve">о получении электронного документа (л.д. 17),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B5586A" w:rsidR="0076741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 xml:space="preserve">210 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Российской Федерации налоговых правонарушениях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B5586A" w:rsidR="002C673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.2017 г. (л.д. 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B5586A" w:rsidR="002C673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5586A" w:rsidR="00F406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1BB" w:rsidRPr="00B5586A" w:rsidP="0007314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о данному делу – не установлено.  </w:t>
      </w:r>
    </w:p>
    <w:p w:rsidR="000F01BB" w:rsidRPr="00B5586A" w:rsidP="00073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интересы </w:t>
      </w:r>
      <w:r w:rsidRPr="00B5586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B5586A" w:rsidR="0007314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 xml:space="preserve">Гран-Фарма» </w:t>
      </w:r>
      <w:r w:rsidRPr="00B5586A" w:rsidR="00054EE8">
        <w:rPr>
          <w:rFonts w:ascii="Times New Roman" w:hAnsi="Times New Roman" w:cs="Times New Roman"/>
          <w:sz w:val="28"/>
          <w:szCs w:val="28"/>
        </w:rPr>
        <w:t>Кудрявцевой И.В.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при составлении протокола об административном правонарушении нарушены не были.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767418" w:rsidRPr="00B5586A" w:rsidP="0007314E">
      <w:pPr>
        <w:spacing w:after="0" w:line="240" w:lineRule="auto"/>
        <w:ind w:right="-9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4.3 КоАП РФ, обс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тоятельств, отягчающих ответственность правонарушителя, при рассмотрении дела не установлено.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5.6 Кодекса Российской Федерации об административных правонарушениях в виде штрафа.</w:t>
      </w:r>
    </w:p>
    <w:p w:rsidR="000F01BB" w:rsidRPr="00B5586A" w:rsidP="00073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 об административных правонарушениях, административное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0F01BB" w:rsidRPr="00B5586A" w:rsidP="00073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тсутствии имущественного ущерба.</w:t>
      </w:r>
    </w:p>
    <w:p w:rsidR="000F01BB" w:rsidRPr="00B5586A" w:rsidP="00073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B5586A" w:rsidR="0007314E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Pr="00B5586A" w:rsidR="00054EE8">
        <w:rPr>
          <w:rFonts w:ascii="Times New Roman" w:eastAsia="Times New Roman" w:hAnsi="Times New Roman" w:cs="Times New Roman"/>
          <w:sz w:val="28"/>
          <w:szCs w:val="28"/>
        </w:rPr>
        <w:t xml:space="preserve">Гран-Фарма» 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>малым предприятием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директора </w:t>
      </w:r>
      <w:r w:rsidRPr="00B5586A" w:rsidR="0007314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 xml:space="preserve">Гран-Фарма» </w:t>
      </w:r>
      <w:r w:rsidRPr="00B5586A" w:rsidR="00B5586A">
        <w:rPr>
          <w:rFonts w:ascii="Times New Roman" w:hAnsi="Times New Roman" w:cs="Times New Roman"/>
          <w:sz w:val="28"/>
          <w:szCs w:val="28"/>
        </w:rPr>
        <w:t>Кудрявцевой  И.В.</w:t>
      </w: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вой судья считает необходимым заменить директору </w:t>
      </w:r>
      <w:r w:rsidRPr="00B5586A" w:rsidR="0007314E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 xml:space="preserve">Гран-Фарма» </w:t>
      </w:r>
      <w:r w:rsidRPr="00B5586A" w:rsidR="00B5586A">
        <w:rPr>
          <w:rFonts w:ascii="Times New Roman" w:hAnsi="Times New Roman" w:cs="Times New Roman"/>
          <w:sz w:val="28"/>
          <w:szCs w:val="28"/>
        </w:rPr>
        <w:t>Кудрявцевой И.В.</w:t>
      </w:r>
      <w:r w:rsidRPr="00B558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наказание, в виде административного штрафа, предусмотренного санкцией данной статьи, на предупреждение.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 1 ст. 15.</w:t>
      </w:r>
      <w:r w:rsidRPr="00B5586A">
        <w:rPr>
          <w:rFonts w:ascii="Times New Roman" w:hAnsi="Times New Roman" w:cs="Times New Roman"/>
          <w:sz w:val="28"/>
          <w:szCs w:val="28"/>
        </w:rPr>
        <w:t>6, ст.ст. 4.1.1, 29.9-29.11 Кодекса Российской Федерации об административных правонарушениях, мировой судья,-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B5586A" w:rsidP="0007314E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86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300CD0" w:rsidR="00B5586A">
        <w:rPr>
          <w:rFonts w:ascii="Times New Roman" w:eastAsia="Times New Roman" w:hAnsi="Times New Roman" w:cs="Times New Roman"/>
          <w:sz w:val="28"/>
          <w:szCs w:val="28"/>
        </w:rPr>
        <w:t>директора Общества с ограниченной ответственностью «Гран-Фарма» Кудрявцев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CD0" w:rsidR="00B5586A">
        <w:rPr>
          <w:rFonts w:ascii="Times New Roman" w:eastAsia="Times New Roman" w:hAnsi="Times New Roman" w:cs="Times New Roman"/>
          <w:sz w:val="28"/>
          <w:szCs w:val="28"/>
        </w:rPr>
        <w:t xml:space="preserve"> Ирин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00CD0" w:rsidR="00B5586A">
        <w:rPr>
          <w:rFonts w:ascii="Times New Roman" w:eastAsia="Times New Roman" w:hAnsi="Times New Roman" w:cs="Times New Roman"/>
          <w:sz w:val="28"/>
          <w:szCs w:val="28"/>
        </w:rPr>
        <w:t xml:space="preserve"> Вениаминовн</w:t>
      </w:r>
      <w:r w:rsidRPr="00B5586A" w:rsidR="00B5586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5586A" w:rsidR="00B5586A">
        <w:rPr>
          <w:rFonts w:ascii="Times New Roman" w:hAnsi="Times New Roman" w:cs="Times New Roman"/>
          <w:sz w:val="28"/>
          <w:szCs w:val="28"/>
        </w:rPr>
        <w:t xml:space="preserve"> </w:t>
      </w:r>
      <w:r w:rsidRPr="00B5586A">
        <w:rPr>
          <w:rFonts w:ascii="Times New Roman" w:hAnsi="Times New Roman" w:cs="Times New Roman"/>
          <w:sz w:val="28"/>
          <w:szCs w:val="28"/>
        </w:rPr>
        <w:t>виновн</w:t>
      </w:r>
      <w:r w:rsidRPr="00B5586A" w:rsidR="0007314E">
        <w:rPr>
          <w:rFonts w:ascii="Times New Roman" w:hAnsi="Times New Roman" w:cs="Times New Roman"/>
          <w:sz w:val="28"/>
          <w:szCs w:val="28"/>
        </w:rPr>
        <w:t>ой</w:t>
      </w:r>
      <w:r w:rsidRPr="00B558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B5586A" w:rsidR="0007314E">
        <w:rPr>
          <w:rFonts w:ascii="Times New Roman" w:hAnsi="Times New Roman" w:cs="Times New Roman"/>
          <w:sz w:val="28"/>
          <w:szCs w:val="28"/>
        </w:rPr>
        <w:t>й</w:t>
      </w:r>
      <w:r w:rsidRPr="00B558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>В соответствии со ст. 4.1.1 Кодекса Россий</w:t>
      </w:r>
      <w:r w:rsidRPr="00B5586A">
        <w:rPr>
          <w:rFonts w:ascii="Times New Roman" w:hAnsi="Times New Roman" w:cs="Times New Roman"/>
          <w:sz w:val="28"/>
          <w:szCs w:val="28"/>
        </w:rPr>
        <w:t xml:space="preserve">ской Федерации об административных правонарушениях, заменить назначенное наказание на предупреждение. </w:t>
      </w:r>
    </w:p>
    <w:p w:rsidR="000F01BB" w:rsidRPr="00B5586A" w:rsidP="0007314E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B5586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</w:t>
      </w:r>
      <w:r w:rsidRPr="00B5586A">
        <w:rPr>
          <w:rFonts w:ascii="Times New Roman" w:hAnsi="Times New Roman"/>
          <w:sz w:val="28"/>
          <w:szCs w:val="28"/>
        </w:rPr>
        <w:t>Центрального судебного район</w:t>
      </w:r>
      <w:r w:rsidRPr="00B5586A">
        <w:rPr>
          <w:rFonts w:ascii="Times New Roman" w:hAnsi="Times New Roman"/>
          <w:sz w:val="28"/>
          <w:szCs w:val="28"/>
        </w:rPr>
        <w:t>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0F01BB" w:rsidRPr="00B5586A" w:rsidP="0007314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86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837D5" w:rsidRPr="00B5586A" w:rsidP="0007314E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01BB" w:rsidRPr="00B5586A" w:rsidP="000731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586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B5586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B5586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0F01BB" w:rsidRPr="00B5586A" w:rsidP="000731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F01BB" w:rsidRPr="00B5586A" w:rsidP="0007314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F01BB" w:rsidRPr="00B5586A" w:rsidP="00073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1BB" w:rsidP="000F01BB"/>
    <w:p w:rsidR="00672BEC"/>
    <w:sectPr w:rsidSect="002C6736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35D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08"/>
    <w:rsid w:val="000020E3"/>
    <w:rsid w:val="000532DE"/>
    <w:rsid w:val="00054EE8"/>
    <w:rsid w:val="00057E3B"/>
    <w:rsid w:val="0007314E"/>
    <w:rsid w:val="000E2E6C"/>
    <w:rsid w:val="000E5AD8"/>
    <w:rsid w:val="000F01BB"/>
    <w:rsid w:val="0011638B"/>
    <w:rsid w:val="0013735D"/>
    <w:rsid w:val="001520B1"/>
    <w:rsid w:val="00200B8F"/>
    <w:rsid w:val="0020286B"/>
    <w:rsid w:val="002452EC"/>
    <w:rsid w:val="002C6736"/>
    <w:rsid w:val="002D37C0"/>
    <w:rsid w:val="00300CD0"/>
    <w:rsid w:val="00383157"/>
    <w:rsid w:val="003906F7"/>
    <w:rsid w:val="00626F1B"/>
    <w:rsid w:val="00672BEC"/>
    <w:rsid w:val="006837D5"/>
    <w:rsid w:val="00767418"/>
    <w:rsid w:val="007E6642"/>
    <w:rsid w:val="007F01F4"/>
    <w:rsid w:val="008B1608"/>
    <w:rsid w:val="008F413C"/>
    <w:rsid w:val="00934456"/>
    <w:rsid w:val="00993036"/>
    <w:rsid w:val="00A02384"/>
    <w:rsid w:val="00A2164A"/>
    <w:rsid w:val="00A6305C"/>
    <w:rsid w:val="00A76686"/>
    <w:rsid w:val="00B5586A"/>
    <w:rsid w:val="00C02CB5"/>
    <w:rsid w:val="00CC7B31"/>
    <w:rsid w:val="00E746A8"/>
    <w:rsid w:val="00EF40E4"/>
    <w:rsid w:val="00F406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F01BB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F0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01BB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7E3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