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60A" w:rsidRPr="00F268A4" w:rsidP="00C15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№05-</w:t>
      </w:r>
      <w:r>
        <w:rPr>
          <w:rFonts w:ascii="Times New Roman" w:hAnsi="Times New Roman" w:cs="Times New Roman"/>
          <w:sz w:val="27"/>
          <w:szCs w:val="27"/>
        </w:rPr>
        <w:t>0271</w:t>
      </w:r>
      <w:r w:rsidRPr="00F268A4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F268A4">
        <w:rPr>
          <w:rFonts w:ascii="Times New Roman" w:hAnsi="Times New Roman" w:cs="Times New Roman"/>
          <w:sz w:val="27"/>
          <w:szCs w:val="27"/>
        </w:rPr>
        <w:t>/2023</w:t>
      </w:r>
    </w:p>
    <w:p w:rsidR="00C1560A" w:rsidRPr="00F268A4" w:rsidP="00C15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31 июля 2023 года                                                    г. Симферополь                  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Симферополь (Центральный район городского округа Симферополя) Республики Крым </w:t>
      </w:r>
      <w:r w:rsidRPr="00F268A4">
        <w:rPr>
          <w:rFonts w:ascii="Times New Roman" w:hAnsi="Times New Roman" w:cs="Times New Roman"/>
          <w:sz w:val="27"/>
          <w:szCs w:val="27"/>
        </w:rPr>
        <w:t>Тоскина</w:t>
      </w:r>
      <w:r w:rsidRPr="00F268A4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</w:t>
      </w:r>
      <w:r w:rsidRPr="00F268A4">
        <w:rPr>
          <w:rFonts w:ascii="Times New Roman" w:hAnsi="Times New Roman" w:cs="Times New Roman"/>
          <w:sz w:val="27"/>
          <w:szCs w:val="27"/>
        </w:rPr>
        <w:t xml:space="preserve">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1560A" w:rsidRPr="00F268A4" w:rsidP="00C156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должностного лица – начальника отдела в сфере земельного и градостроительного контроля </w:t>
      </w:r>
      <w:r w:rsidRPr="00F268A4">
        <w:rPr>
          <w:rFonts w:ascii="Times New Roman" w:hAnsi="Times New Roman" w:cs="Times New Roman"/>
          <w:sz w:val="27"/>
          <w:szCs w:val="27"/>
        </w:rPr>
        <w:t>управления муниципального контроля администрации города Симферополя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="005D2B55">
        <w:rPr>
          <w:rFonts w:ascii="Times New Roman" w:hAnsi="Times New Roman" w:cs="Times New Roman"/>
          <w:sz w:val="27"/>
          <w:szCs w:val="27"/>
        </w:rPr>
        <w:t>Л.Н.</w:t>
      </w:r>
      <w:r w:rsidRPr="00F268A4">
        <w:rPr>
          <w:rFonts w:ascii="Times New Roman" w:hAnsi="Times New Roman" w:cs="Times New Roman"/>
          <w:sz w:val="27"/>
          <w:szCs w:val="27"/>
        </w:rPr>
        <w:t xml:space="preserve">,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 года рождения, место рождения: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проживающей по адресу: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,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5.59 Кодекса Российской Федерации об административных правонарушениях,</w:t>
      </w:r>
    </w:p>
    <w:p w:rsidR="00C1560A" w:rsidRPr="00F268A4" w:rsidP="00C156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УСТАНОВИЛ: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Л.Н., будучи должностным лицом - начальником отдела в сфере земельного и градостроительного контроля управления муниципального контроля администрации города Симферополя (адрес осуществления должностных полномочий: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), на </w:t>
      </w:r>
      <w:r w:rsidRPr="00F268A4">
        <w:rPr>
          <w:rFonts w:ascii="Times New Roman" w:hAnsi="Times New Roman" w:cs="Times New Roman"/>
          <w:sz w:val="27"/>
          <w:szCs w:val="27"/>
        </w:rPr>
        <w:t>которую</w:t>
      </w:r>
      <w:r w:rsidRPr="00F268A4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нарушила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в адрес администрации города Симферополя  поступило </w:t>
      </w:r>
      <w:r w:rsidRPr="00F268A4">
        <w:rPr>
          <w:rFonts w:ascii="Times New Roman" w:hAnsi="Times New Roman" w:cs="Times New Roman"/>
          <w:sz w:val="27"/>
          <w:szCs w:val="27"/>
        </w:rPr>
        <w:t>обращение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зарегистрированное за </w:t>
      </w:r>
      <w:r w:rsidRPr="00F268A4">
        <w:rPr>
          <w:rFonts w:ascii="Times New Roman" w:hAnsi="Times New Roman" w:cs="Times New Roman"/>
          <w:sz w:val="27"/>
          <w:szCs w:val="27"/>
        </w:rPr>
        <w:t>вх</w:t>
      </w:r>
      <w:r w:rsidRPr="00F268A4">
        <w:rPr>
          <w:rFonts w:ascii="Times New Roman" w:hAnsi="Times New Roman" w:cs="Times New Roman"/>
          <w:sz w:val="27"/>
          <w:szCs w:val="27"/>
        </w:rPr>
        <w:t xml:space="preserve">. №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в котором последний, в том числе, просил разъяснить порядок оформления земельного участка под гаражом с учетом действующего законодательства. </w:t>
      </w:r>
      <w:r w:rsidRPr="00F268A4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указанного обращения заявителю начальником отдела в сфере земельного и градостроительного контроля управления муниципального контроля администрации города Симферополя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подготовлен ответ от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, однако ответ на указанное обращение, в нарушение пункта 3 статьи 5, пункта 1 части 1 статьи 10 Федерального закона от 20.05.2006 №59-ФЗ «О порядке рассмотрения обращений граждан Российской Федерации», предоставлен не в полном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>объеме</w:t>
      </w:r>
      <w:r w:rsidRPr="00F268A4">
        <w:rPr>
          <w:rFonts w:ascii="Times New Roman" w:hAnsi="Times New Roman" w:cs="Times New Roman"/>
          <w:sz w:val="27"/>
          <w:szCs w:val="27"/>
        </w:rPr>
        <w:t>: в ответе не разъяснен порядок оформления земельного участка под гаражом с учетом действующего законодательства.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Участники процесса  в судебное заседание не явились, извещены надлежаще, от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поступило заявление о рассмотрении дела в ее отсутствие, в котором последняя указала, что вину в совершении вменного правонарушения она признает в полном объеме.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</w:t>
      </w:r>
      <w:r w:rsidRPr="00F268A4">
        <w:rPr>
          <w:rFonts w:ascii="Times New Roman" w:hAnsi="Times New Roman" w:cs="Times New Roman"/>
          <w:sz w:val="27"/>
          <w:szCs w:val="27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В силу статьи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F268A4">
        <w:rPr>
          <w:rFonts w:ascii="Times New Roman" w:hAnsi="Times New Roman" w:cs="Times New Roman"/>
          <w:sz w:val="27"/>
          <w:szCs w:val="27"/>
        </w:rPr>
        <w:t xml:space="preserve"> в размере от пяти тысяч до десяти тысяч рублей.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Федеральный закон №59-ФЗ).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Статьей 10 этого Федерального закона установлены требования, предъявляемые к рассмотрению обращения.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гражданина;</w:t>
      </w:r>
      <w:r w:rsidRPr="00F268A4">
        <w:rPr>
          <w:rFonts w:ascii="Times New Roman" w:hAnsi="Times New Roman" w:cs="Times New Roman"/>
          <w:sz w:val="27"/>
          <w:szCs w:val="27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При этом в силу положений пункта 3 статьи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</w:t>
      </w:r>
      <w:r w:rsidRPr="00F268A4">
        <w:rPr>
          <w:rFonts w:ascii="Times New Roman" w:hAnsi="Times New Roman" w:cs="Times New Roman"/>
          <w:sz w:val="27"/>
          <w:szCs w:val="27"/>
        </w:rPr>
        <w:t xml:space="preserve">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 и подтверждается материалами дела,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в адрес администрации города Симферополя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 xml:space="preserve">поступило обращение </w:t>
      </w:r>
      <w:r w:rsidRPr="00F268A4">
        <w:rPr>
          <w:rFonts w:ascii="Times New Roman" w:hAnsi="Times New Roman" w:cs="Times New Roman"/>
          <w:sz w:val="27"/>
          <w:szCs w:val="27"/>
        </w:rPr>
        <w:t>Шеремета</w:t>
      </w:r>
      <w:r w:rsidRPr="00F268A4">
        <w:rPr>
          <w:rFonts w:ascii="Times New Roman" w:hAnsi="Times New Roman" w:cs="Times New Roman"/>
          <w:sz w:val="27"/>
          <w:szCs w:val="27"/>
        </w:rPr>
        <w:t xml:space="preserve"> В.В., зарегистрированное за </w:t>
      </w:r>
      <w:r w:rsidRPr="00F268A4">
        <w:rPr>
          <w:rFonts w:ascii="Times New Roman" w:hAnsi="Times New Roman" w:cs="Times New Roman"/>
          <w:sz w:val="27"/>
          <w:szCs w:val="27"/>
        </w:rPr>
        <w:t>вх</w:t>
      </w:r>
      <w:r w:rsidRPr="00F268A4">
        <w:rPr>
          <w:rFonts w:ascii="Times New Roman" w:hAnsi="Times New Roman" w:cs="Times New Roman"/>
          <w:sz w:val="27"/>
          <w:szCs w:val="27"/>
        </w:rPr>
        <w:t xml:space="preserve">. №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в котором последний, в том числе, просил разъяснить порядок оформления земельного участка под гаражом с учетом действующего законодательства. 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указанного обращения заявителю начальником отдела в сфере земельного и градостроительного контроля управления муниципального контроля администрации города Симферополя </w:t>
      </w:r>
      <w:r w:rsidR="005D2B55">
        <w:rPr>
          <w:rFonts w:ascii="Times New Roman" w:hAnsi="Times New Roman" w:cs="Times New Roman"/>
          <w:sz w:val="27"/>
          <w:szCs w:val="27"/>
        </w:rPr>
        <w:t>/</w:t>
      </w:r>
      <w:r w:rsidR="005D2B55">
        <w:rPr>
          <w:rFonts w:ascii="Times New Roman" w:hAnsi="Times New Roman" w:cs="Times New Roman"/>
          <w:sz w:val="27"/>
          <w:szCs w:val="27"/>
        </w:rPr>
        <w:t>изъято</w:t>
      </w:r>
      <w:r w:rsidR="005D2B55">
        <w:rPr>
          <w:rFonts w:ascii="Times New Roman" w:hAnsi="Times New Roman" w:cs="Times New Roman"/>
          <w:sz w:val="27"/>
          <w:szCs w:val="27"/>
        </w:rPr>
        <w:t>/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 xml:space="preserve">подготовлен ответ 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однако ответ на указанное обращение, в нарушение пункта 3 статьи 5, пункта 1 части 1 статьи 10 Федерального закона от 20.05.2006 №59-ФЗ «О порядке рассмотрения обращений граждан Российской Федерации», предоставлен не в полном объеме: в </w:t>
      </w:r>
      <w:r w:rsidRPr="00F268A4">
        <w:rPr>
          <w:rFonts w:ascii="Times New Roman" w:hAnsi="Times New Roman" w:cs="Times New Roman"/>
          <w:sz w:val="27"/>
          <w:szCs w:val="27"/>
        </w:rPr>
        <w:t>ответе</w:t>
      </w:r>
      <w:r w:rsidRPr="00F268A4">
        <w:rPr>
          <w:rFonts w:ascii="Times New Roman" w:hAnsi="Times New Roman" w:cs="Times New Roman"/>
          <w:sz w:val="27"/>
          <w:szCs w:val="27"/>
        </w:rPr>
        <w:t xml:space="preserve"> не разъяснен порядок оформления земельного участка под гаражом с учетом действующего законодательства.</w:t>
      </w:r>
    </w:p>
    <w:p w:rsidR="005D2B55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Допущенное нарушение Федерального закона №59-ФЗ при рассмотрении обращения </w:t>
      </w:r>
      <w:r w:rsidRPr="00F268A4">
        <w:rPr>
          <w:rFonts w:ascii="Times New Roman" w:hAnsi="Times New Roman" w:cs="Times New Roman"/>
          <w:sz w:val="27"/>
          <w:szCs w:val="27"/>
        </w:rPr>
        <w:t>Шеремета</w:t>
      </w:r>
      <w:r w:rsidRPr="00F268A4">
        <w:rPr>
          <w:rFonts w:ascii="Times New Roman" w:hAnsi="Times New Roman" w:cs="Times New Roman"/>
          <w:sz w:val="27"/>
          <w:szCs w:val="27"/>
        </w:rPr>
        <w:t xml:space="preserve"> В.В. послужило основаниями для возбуждения производство по делу об административном правонарушении в отношении должностного лица - начальника отдела в сфере земельного и градостроительного контроля </w:t>
      </w:r>
      <w:r w:rsidRPr="00F268A4">
        <w:rPr>
          <w:rFonts w:ascii="Times New Roman" w:hAnsi="Times New Roman" w:cs="Times New Roman"/>
          <w:sz w:val="27"/>
          <w:szCs w:val="27"/>
        </w:rPr>
        <w:t>управления муниципального контроля администрации города Симферополя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Проанализировав указанный ответ, а также обращение </w:t>
      </w:r>
      <w:r w:rsidRPr="00F268A4">
        <w:rPr>
          <w:rFonts w:ascii="Times New Roman" w:hAnsi="Times New Roman" w:cs="Times New Roman"/>
          <w:sz w:val="27"/>
          <w:szCs w:val="27"/>
        </w:rPr>
        <w:t>Шеремета</w:t>
      </w:r>
      <w:r w:rsidRPr="00F268A4">
        <w:rPr>
          <w:rFonts w:ascii="Times New Roman" w:hAnsi="Times New Roman" w:cs="Times New Roman"/>
          <w:sz w:val="27"/>
          <w:szCs w:val="27"/>
        </w:rPr>
        <w:t xml:space="preserve"> В.В., мировым судьей установлено, что последний, в нарушение положений пункта 3 статьи 5, пункта 1 части 1 статьи 10 Федерального закона от 20.05.2006 №59-ФЗ «О порядке рассмотрения обращений граждан Российской Федерации», не содержит ответов на все поставленные вопросы, в частности: в ответе заявителю не разъяснен порядок оформления земельного участка под гаражом с</w:t>
      </w:r>
      <w:r w:rsidRPr="00F268A4">
        <w:rPr>
          <w:rFonts w:ascii="Times New Roman" w:hAnsi="Times New Roman" w:cs="Times New Roman"/>
          <w:sz w:val="27"/>
          <w:szCs w:val="27"/>
        </w:rPr>
        <w:t xml:space="preserve"> учетом действующего законодательства.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согласно распоряжению №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от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занимает </w:t>
      </w:r>
      <w:r w:rsidRPr="00F268A4">
        <w:rPr>
          <w:rFonts w:ascii="Times New Roman" w:hAnsi="Times New Roman" w:cs="Times New Roman"/>
          <w:sz w:val="27"/>
          <w:szCs w:val="27"/>
        </w:rPr>
        <w:t>должность</w:t>
      </w:r>
      <w:r w:rsidRPr="00F268A4">
        <w:rPr>
          <w:rFonts w:ascii="Times New Roman" w:hAnsi="Times New Roman" w:cs="Times New Roman"/>
          <w:sz w:val="27"/>
          <w:szCs w:val="27"/>
        </w:rPr>
        <w:t xml:space="preserve"> начальника отдела в сфере земельного и градостроительного контроля управления муниципального контроля администрации города Симферополя, согласно должностной инструкции, утвержденной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в круг должностных обязанностей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входит, в том числе, рассмотрение обращений граждан.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установленных по делу обстоятельств,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Л.Н., являясь должностным лицом, осуществляет публично значимые функции, установленные законодательством Российской Федерации о порядке рассмотрения обращений граждан, и в данном случае субъектом правонарушения, предусмотренного статьей 5.59 Кодекса Российской Федерации об административных правонарушениях. Опровергающих указанные обстоятельства доказательств мировому судье не представлено.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в совершении вмененного правонарушения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копией заявления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копией обращения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 xml:space="preserve">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копией ответа 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, копией распоряжения №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 xml:space="preserve">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копией должностной инструкции 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="005D2B55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 xml:space="preserve">с дополнениями от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 xml:space="preserve">, письменными объяснениями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от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="005D2B55">
        <w:rPr>
          <w:rFonts w:ascii="Times New Roman" w:hAnsi="Times New Roman" w:cs="Times New Roman"/>
          <w:sz w:val="27"/>
          <w:szCs w:val="27"/>
        </w:rPr>
        <w:t>/изъято/</w:t>
      </w:r>
      <w:r w:rsidRPr="00F268A4">
        <w:rPr>
          <w:rFonts w:ascii="Times New Roman" w:hAnsi="Times New Roman" w:cs="Times New Roman"/>
          <w:sz w:val="27"/>
          <w:szCs w:val="27"/>
        </w:rPr>
        <w:t>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в совершении вмененного административного правонарушения.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в совершении вмененного правонарушения и квалифицирую бездействие последней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F268A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от административной ответственности на основании статьи 2.9. Кодекса Российской Федерации об административных правонарушениях не имеется. 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F268A4">
        <w:rPr>
          <w:rFonts w:ascii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hAnsi="Times New Roman" w:cs="Times New Roman"/>
          <w:sz w:val="27"/>
          <w:szCs w:val="27"/>
        </w:rPr>
        <w:t xml:space="preserve"> Л.Н. при возбуждении дела об административном правонарушении нарушены не были.</w:t>
      </w:r>
    </w:p>
    <w:p w:rsidR="00C1560A" w:rsidRPr="00F268A4" w:rsidP="00C156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8A4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1560A" w:rsidRPr="00F268A4" w:rsidP="00C156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 Л.Н., является признание вины лицом, совершившим административное правонарушение.</w:t>
      </w:r>
    </w:p>
    <w:p w:rsidR="00C1560A" w:rsidRPr="00F268A4" w:rsidP="00C156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C1560A" w:rsidRPr="00F268A4" w:rsidP="00C156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 Л.Н.,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>Любчич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 Л.Н. следует подвергнуть административному наказанию в виде штрафа в пределах санкции, предусмотренной статьей 5.59 Кодекса Российской Федерации</w:t>
      </w:r>
      <w:r w:rsidRPr="00F268A4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C1560A" w:rsidRPr="00F268A4" w:rsidP="00C15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C1560A" w:rsidRPr="00F268A4" w:rsidP="00C156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ПОСТАНОВИЛ:</w:t>
      </w:r>
    </w:p>
    <w:p w:rsidR="00C1560A" w:rsidRPr="00F268A4" w:rsidP="00C1560A">
      <w:pPr>
        <w:pStyle w:val="BodyTextIndent"/>
        <w:ind w:firstLine="709"/>
        <w:rPr>
          <w:sz w:val="27"/>
          <w:szCs w:val="27"/>
        </w:rPr>
      </w:pPr>
      <w:r w:rsidRPr="00F268A4">
        <w:rPr>
          <w:sz w:val="27"/>
          <w:szCs w:val="27"/>
        </w:rPr>
        <w:t xml:space="preserve">Признать </w:t>
      </w:r>
      <w:r w:rsidRPr="00F268A4">
        <w:rPr>
          <w:sz w:val="27"/>
          <w:szCs w:val="27"/>
        </w:rPr>
        <w:t>Любчич</w:t>
      </w:r>
      <w:r w:rsidRPr="00F268A4">
        <w:rPr>
          <w:sz w:val="27"/>
          <w:szCs w:val="27"/>
        </w:rPr>
        <w:t xml:space="preserve"> </w:t>
      </w:r>
      <w:r w:rsidR="005D2B55">
        <w:rPr>
          <w:sz w:val="27"/>
          <w:szCs w:val="27"/>
        </w:rPr>
        <w:t>Л.Н.</w:t>
      </w:r>
      <w:r w:rsidRPr="00F268A4">
        <w:rPr>
          <w:sz w:val="27"/>
          <w:szCs w:val="27"/>
        </w:rPr>
        <w:t xml:space="preserve"> виновной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ей  наказание в виде административного штрафа в размере 5000 (пяти тысяч) рублей. </w:t>
      </w:r>
    </w:p>
    <w:p w:rsidR="00C1560A" w:rsidRPr="00F268A4" w:rsidP="00C156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Реквизиты для уплаты штрафа: </w:t>
      </w:r>
      <w:r w:rsidRPr="00F268A4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F268A4">
        <w:rPr>
          <w:rFonts w:ascii="Times New Roman" w:hAnsi="Times New Roman" w:cs="Times New Roman"/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>Россия, Республика Крым, 29500,  г. Симферополь, ул. Набережная им.60-летия СССР, 28), ОГРН 1149102019164, Банк получателя:</w:t>
      </w:r>
      <w:r w:rsidRPr="00F268A4">
        <w:rPr>
          <w:rFonts w:ascii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F268A4">
        <w:rPr>
          <w:sz w:val="27"/>
          <w:szCs w:val="27"/>
        </w:rPr>
        <w:t xml:space="preserve"> </w:t>
      </w:r>
      <w:r w:rsidRPr="00F268A4">
        <w:rPr>
          <w:rFonts w:ascii="Times New Roman" w:hAnsi="Times New Roman" w:cs="Times New Roman"/>
          <w:sz w:val="27"/>
          <w:szCs w:val="27"/>
        </w:rPr>
        <w:t>0410760300165002712305128,  ОКТМО 35701000, КБК 828 1 16 01053 01 0059 140.</w:t>
      </w:r>
    </w:p>
    <w:p w:rsidR="00C1560A" w:rsidRPr="00F268A4" w:rsidP="00C156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C1560A" w:rsidRPr="00F268A4" w:rsidP="00C1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68A4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560A" w:rsidRPr="00F268A4" w:rsidP="00C1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1560A" w:rsidRPr="00F268A4" w:rsidP="00C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560A" w:rsidRPr="00F268A4" w:rsidP="00C1560A">
      <w:pPr>
        <w:ind w:firstLine="851"/>
        <w:rPr>
          <w:sz w:val="27"/>
          <w:szCs w:val="27"/>
        </w:rPr>
      </w:pPr>
      <w:r w:rsidRPr="00F268A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</w:t>
      </w:r>
      <w:r w:rsidRPr="00F268A4">
        <w:rPr>
          <w:rFonts w:ascii="Times New Roman" w:hAnsi="Times New Roman" w:cs="Times New Roman"/>
          <w:sz w:val="27"/>
          <w:szCs w:val="27"/>
        </w:rPr>
        <w:t>А.Л.Тоскина</w:t>
      </w:r>
      <w:r w:rsidRPr="00F268A4">
        <w:rPr>
          <w:rFonts w:ascii="Times New Roman" w:hAnsi="Times New Roman" w:cs="Times New Roman"/>
          <w:sz w:val="27"/>
          <w:szCs w:val="27"/>
        </w:rPr>
        <w:tab/>
      </w:r>
    </w:p>
    <w:p w:rsidR="006C35DA"/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55">
          <w:rPr>
            <w:noProof/>
          </w:rPr>
          <w:t>5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0F"/>
    <w:rsid w:val="005D2B55"/>
    <w:rsid w:val="00634EA3"/>
    <w:rsid w:val="006858B1"/>
    <w:rsid w:val="006C35DA"/>
    <w:rsid w:val="009C4B0F"/>
    <w:rsid w:val="00C1560A"/>
    <w:rsid w:val="00F26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156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15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6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1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