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2A28" w:rsidRPr="00664000" w:rsidP="00302A28">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278</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302A28" w:rsidRPr="007D3C4E" w:rsidP="00302A28">
      <w:pPr>
        <w:spacing w:after="0" w:line="240" w:lineRule="auto"/>
        <w:ind w:right="19"/>
        <w:jc w:val="center"/>
        <w:rPr>
          <w:rFonts w:ascii="Times New Roman" w:eastAsia="Times New Roman" w:hAnsi="Times New Roman" w:cs="Times New Roman"/>
          <w:b/>
          <w:sz w:val="28"/>
          <w:szCs w:val="28"/>
        </w:rPr>
      </w:pPr>
    </w:p>
    <w:p w:rsidR="00302A28" w:rsidRPr="007D3C4E" w:rsidP="00302A2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302A28" w:rsidRPr="007D3C4E" w:rsidP="00302A2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 сентября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302A28" w:rsidRPr="007D3C4E" w:rsidP="00302A28">
      <w:pPr>
        <w:spacing w:after="0" w:line="240" w:lineRule="auto"/>
        <w:ind w:right="19" w:firstLine="708"/>
        <w:jc w:val="both"/>
        <w:rPr>
          <w:rFonts w:ascii="Times New Roman" w:hAnsi="Times New Roman" w:cs="Times New Roman"/>
          <w:sz w:val="28"/>
          <w:szCs w:val="28"/>
        </w:rPr>
      </w:pPr>
    </w:p>
    <w:p w:rsidR="00302A28" w:rsidP="00302A28">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302A28" w:rsidP="00302A28">
      <w:pPr>
        <w:spacing w:after="0" w:line="240" w:lineRule="auto"/>
        <w:ind w:right="19"/>
        <w:jc w:val="both"/>
        <w:rPr>
          <w:rFonts w:ascii="Times New Roman" w:eastAsia="Times New Roman" w:hAnsi="Times New Roman" w:cs="Times New Roman"/>
          <w:sz w:val="28"/>
          <w:szCs w:val="28"/>
        </w:rPr>
      </w:pPr>
    </w:p>
    <w:p w:rsidR="00302A28" w:rsidRPr="0036781E" w:rsidP="00302A28">
      <w:pPr>
        <w:spacing w:after="0" w:line="240" w:lineRule="auto"/>
        <w:ind w:left="3119"/>
        <w:jc w:val="both"/>
        <w:rPr>
          <w:rFonts w:ascii="Times New Roman" w:hAnsi="Times New Roman" w:cs="Times New Roman"/>
          <w:sz w:val="28"/>
          <w:szCs w:val="28"/>
        </w:rPr>
      </w:pPr>
      <w:r w:rsidRPr="0036781E">
        <w:rPr>
          <w:rFonts w:ascii="Times New Roman" w:hAnsi="Times New Roman" w:cs="Times New Roman"/>
          <w:sz w:val="28"/>
          <w:szCs w:val="28"/>
        </w:rPr>
        <w:t xml:space="preserve">президента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sidRPr="0036781E">
        <w:rPr>
          <w:rFonts w:ascii="Times New Roman" w:hAnsi="Times New Roman" w:cs="Times New Roman"/>
          <w:sz w:val="28"/>
          <w:szCs w:val="28"/>
        </w:rPr>
        <w:t xml:space="preserve">,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года рождения, уроженца </w:t>
      </w:r>
      <w:r>
        <w:rPr>
          <w:rFonts w:ascii="Times New Roman" w:hAnsi="Times New Roman" w:cs="Times New Roman"/>
          <w:sz w:val="28"/>
          <w:szCs w:val="28"/>
        </w:rPr>
        <w:t xml:space="preserve">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гражданина </w:t>
      </w:r>
      <w:r>
        <w:rPr>
          <w:rFonts w:ascii="Times New Roman" w:hAnsi="Times New Roman" w:cs="Times New Roman"/>
          <w:sz w:val="28"/>
          <w:szCs w:val="28"/>
        </w:rPr>
        <w:t>/изъято/</w:t>
      </w:r>
      <w:r w:rsidRPr="0036781E">
        <w:rPr>
          <w:rFonts w:ascii="Times New Roman" w:hAnsi="Times New Roman" w:cs="Times New Roman"/>
          <w:sz w:val="28"/>
          <w:szCs w:val="28"/>
        </w:rPr>
        <w:t>,  паспорт</w:t>
      </w:r>
      <w:r>
        <w:rPr>
          <w:rFonts w:ascii="Times New Roman" w:hAnsi="Times New Roman" w:cs="Times New Roman"/>
          <w:sz w:val="28"/>
          <w:szCs w:val="28"/>
        </w:rPr>
        <w:t>:</w:t>
      </w:r>
      <w:r w:rsidRPr="0036781E">
        <w:rPr>
          <w:rFonts w:ascii="Times New Roman" w:hAnsi="Times New Roman" w:cs="Times New Roman"/>
          <w:sz w:val="28"/>
          <w:szCs w:val="28"/>
        </w:rPr>
        <w:t xml:space="preserve"> серия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номер </w:t>
      </w:r>
      <w:r>
        <w:rPr>
          <w:rFonts w:ascii="Times New Roman" w:hAnsi="Times New Roman" w:cs="Times New Roman"/>
          <w:sz w:val="28"/>
          <w:szCs w:val="28"/>
        </w:rPr>
        <w:t>/изъято/</w:t>
      </w:r>
      <w:r w:rsidRPr="0036781E">
        <w:rPr>
          <w:rFonts w:ascii="Times New Roman" w:hAnsi="Times New Roman" w:cs="Times New Roman"/>
          <w:sz w:val="28"/>
          <w:szCs w:val="28"/>
        </w:rPr>
        <w:t xml:space="preserve">, </w:t>
      </w:r>
      <w:r w:rsidRPr="0036781E">
        <w:rPr>
          <w:rFonts w:ascii="Times New Roman" w:hAnsi="Times New Roman" w:cs="Times New Roman"/>
          <w:sz w:val="28"/>
          <w:szCs w:val="28"/>
        </w:rPr>
        <w:t>выдан</w:t>
      </w:r>
      <w:r w:rsidRPr="0036781E">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код подразделения: /изъято/</w:t>
      </w:r>
      <w:r w:rsidRPr="0036781E">
        <w:rPr>
          <w:rFonts w:ascii="Times New Roman" w:hAnsi="Times New Roman" w:cs="Times New Roman"/>
          <w:sz w:val="28"/>
          <w:szCs w:val="28"/>
        </w:rPr>
        <w:t xml:space="preserve">, проживающего по адресу: </w:t>
      </w:r>
      <w:r>
        <w:rPr>
          <w:rFonts w:ascii="Times New Roman" w:hAnsi="Times New Roman" w:cs="Times New Roman"/>
          <w:sz w:val="28"/>
          <w:szCs w:val="28"/>
        </w:rPr>
        <w:t>/изъято/</w:t>
      </w:r>
    </w:p>
    <w:p w:rsidR="00302A28" w:rsidRPr="00BD48A5" w:rsidP="00302A28">
      <w:pPr>
        <w:spacing w:after="0" w:line="240" w:lineRule="auto"/>
        <w:ind w:left="2694" w:right="19"/>
        <w:jc w:val="both"/>
        <w:rPr>
          <w:rFonts w:ascii="Times New Roman" w:eastAsia="Times New Roman" w:hAnsi="Times New Roman" w:cs="Times New Roman"/>
          <w:sz w:val="28"/>
          <w:szCs w:val="28"/>
        </w:rPr>
      </w:pPr>
    </w:p>
    <w:p w:rsidR="00302A28" w:rsidP="00302A28">
      <w:pPr>
        <w:spacing w:after="0" w:line="240" w:lineRule="auto"/>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302A28" w:rsidRPr="007D3C4E" w:rsidP="00302A28">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302A28" w:rsidRPr="007D3C4E" w:rsidP="00302A2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302A28" w:rsidRPr="00734F6E" w:rsidP="00302A28">
      <w:pPr>
        <w:spacing w:after="0" w:line="240" w:lineRule="auto"/>
        <w:ind w:right="19" w:firstLine="567"/>
        <w:jc w:val="both"/>
        <w:rPr>
          <w:rFonts w:ascii="Times New Roman" w:eastAsia="Times New Roman" w:hAnsi="Times New Roman" w:cs="Times New Roman"/>
          <w:sz w:val="28"/>
          <w:szCs w:val="28"/>
        </w:rPr>
      </w:pP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sidRPr="0036781E">
        <w:rPr>
          <w:rFonts w:ascii="Times New Roman" w:hAnsi="Times New Roman" w:cs="Times New Roman"/>
          <w:sz w:val="28"/>
          <w:szCs w:val="28"/>
        </w:rPr>
        <w:t>президент</w:t>
      </w:r>
      <w:r>
        <w:rPr>
          <w:rFonts w:ascii="Times New Roman" w:hAnsi="Times New Roman" w:cs="Times New Roman"/>
          <w:sz w:val="28"/>
          <w:szCs w:val="28"/>
        </w:rPr>
        <w:t>ом</w:t>
      </w:r>
      <w:r w:rsidRPr="0036781E">
        <w:rPr>
          <w:rFonts w:ascii="Times New Roman" w:hAnsi="Times New Roman" w:cs="Times New Roman"/>
          <w:sz w:val="28"/>
          <w:szCs w:val="28"/>
        </w:rPr>
        <w:t xml:space="preserve"> ФОНДА СОДЕЙСТВИЯ РАЗВИТИЮ НАУКИ, КУЛЬТУРЫ И КИНО «ОДИССЕЙ»</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нарушив 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года (расчет авансового платежа за отчетный период код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 который относится к 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302A28" w:rsidP="00302A28">
      <w:pPr>
        <w:autoSpaceDE w:val="0"/>
        <w:autoSpaceDN w:val="0"/>
        <w:adjustRightInd w:val="0"/>
        <w:spacing w:after="0" w:line="240" w:lineRule="auto"/>
        <w:ind w:right="23" w:firstLine="567"/>
        <w:jc w:val="both"/>
        <w:rPr>
          <w:rFonts w:ascii="Times New Roman" w:hAnsi="Times New Roman" w:cs="Times New Roman"/>
          <w:sz w:val="28"/>
          <w:szCs w:val="28"/>
        </w:rPr>
      </w:pP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Pr>
          <w:rFonts w:ascii="Times New Roman" w:hAnsi="Times New Roman" w:cs="Times New Roman"/>
          <w:sz w:val="28"/>
          <w:szCs w:val="28"/>
        </w:rPr>
        <w:t xml:space="preserve"> извещением. </w:t>
      </w:r>
    </w:p>
    <w:p w:rsidR="00302A28" w:rsidP="00302A28">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от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eastAsia="Times New Roman" w:hAnsi="Times New Roman" w:cs="Times New Roman"/>
          <w:sz w:val="28"/>
          <w:szCs w:val="28"/>
        </w:rPr>
        <w:t xml:space="preserve">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302A28" w:rsidP="00302A2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302A28" w:rsidRPr="00C63CA9" w:rsidP="00302A2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302A28" w:rsidP="00302A2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302A28" w:rsidP="00302A2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302A28" w:rsidRPr="00C63CA9" w:rsidP="00302A2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9 месяцев 20</w:t>
      </w:r>
      <w:r>
        <w:rPr>
          <w:rFonts w:ascii="Times New Roman" w:hAnsi="Times New Roman" w:eastAsiaTheme="minorHAnsi" w:cs="Times New Roman"/>
          <w:sz w:val="28"/>
          <w:szCs w:val="28"/>
          <w:lang w:eastAsia="en-US"/>
        </w:rPr>
        <w:t>21</w:t>
      </w:r>
      <w:r w:rsidRPr="00C63CA9">
        <w:rPr>
          <w:rFonts w:ascii="Times New Roman" w:hAnsi="Times New Roman" w:eastAsiaTheme="minorHAnsi" w:cs="Times New Roman"/>
          <w:sz w:val="28"/>
          <w:szCs w:val="28"/>
          <w:lang w:eastAsia="en-US"/>
        </w:rPr>
        <w:t xml:space="preserve"> года - н</w:t>
      </w:r>
      <w:r>
        <w:rPr>
          <w:rFonts w:ascii="Times New Roman" w:hAnsi="Times New Roman" w:eastAsiaTheme="minorHAnsi" w:cs="Times New Roman"/>
          <w:sz w:val="28"/>
          <w:szCs w:val="28"/>
          <w:lang w:eastAsia="en-US"/>
        </w:rPr>
        <w:t>е позднее 28 октября 2021 года.</w:t>
      </w:r>
    </w:p>
    <w:p w:rsidR="00302A28" w:rsidRPr="00C74ACF" w:rsidP="00302A28">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 </w:t>
      </w:r>
      <w:r w:rsidRPr="0036781E">
        <w:rPr>
          <w:rFonts w:ascii="Times New Roman" w:hAnsi="Times New Roman" w:cs="Times New Roman"/>
          <w:sz w:val="28"/>
          <w:szCs w:val="28"/>
        </w:rPr>
        <w:t xml:space="preserve"> 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налоговую декларацию по налогу на прибыль за 9 месяцев 2021 года (расчет авансового платежа за отчетный период код 33, который относится к сведениям, необходимым</w:t>
      </w:r>
      <w:r>
        <w:rPr>
          <w:rFonts w:ascii="Times New Roman" w:eastAsia="Times New Roman" w:hAnsi="Times New Roman" w:cs="Times New Roman"/>
          <w:sz w:val="28"/>
          <w:szCs w:val="28"/>
        </w:rPr>
        <w:t xml:space="preserve">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91</w:t>
      </w:r>
      <w:r w:rsidRPr="00C63CA9">
        <w:rPr>
          <w:rFonts w:ascii="Times New Roman" w:hAnsi="Times New Roman" w:eastAsiaTheme="minorHAnsi" w:cs="Times New Roman"/>
          <w:sz w:val="28"/>
          <w:szCs w:val="28"/>
          <w:lang w:eastAsia="en-US"/>
        </w:rPr>
        <w:t xml:space="preserve"> календарный день после предельного срока предоставления декларации.</w:t>
      </w:r>
    </w:p>
    <w:p w:rsidR="00302A28" w:rsidRPr="006D6696" w:rsidP="00302A28">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302A28" w:rsidRPr="006D6696" w:rsidP="00302A28">
      <w:pPr>
        <w:spacing w:after="0" w:line="240" w:lineRule="auto"/>
        <w:ind w:right="19" w:firstLine="540"/>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sidRPr="0036781E">
        <w:rPr>
          <w:rFonts w:ascii="Times New Roman" w:hAnsi="Times New Roman" w:cs="Times New Roman"/>
          <w:sz w:val="28"/>
          <w:szCs w:val="28"/>
        </w:rPr>
        <w:t>президент</w:t>
      </w:r>
      <w:r>
        <w:rPr>
          <w:rFonts w:ascii="Times New Roman" w:hAnsi="Times New Roman" w:eastAsiaTheme="minorHAnsi" w:cs="Times New Roman"/>
          <w:color w:val="000000" w:themeColor="text1"/>
          <w:sz w:val="28"/>
          <w:szCs w:val="28"/>
          <w:lang w:eastAsia="en-US"/>
        </w:rPr>
        <w:t xml:space="preserve">а </w:t>
      </w:r>
      <w:r w:rsidRPr="00B006BA">
        <w:rPr>
          <w:rFonts w:ascii="Times New Roman" w:hAnsi="Times New Roman" w:eastAsiaTheme="minorHAnsi" w:cs="Times New Roman"/>
          <w:color w:val="000000" w:themeColor="text1"/>
          <w:sz w:val="28"/>
          <w:szCs w:val="28"/>
          <w:lang w:eastAsia="en-US"/>
        </w:rPr>
        <w:t xml:space="preserve">является </w:t>
      </w:r>
      <w:r w:rsidRPr="00B006BA">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 xml:space="preserve">При этом в силу абзаца 1 пункта 4 статьи 5 Федерального закона от 08 августа 2001 года №129-ФЗ «О </w:t>
      </w:r>
      <w:r w:rsidRPr="00B006BA">
        <w:rPr>
          <w:rFonts w:ascii="Times New Roman" w:eastAsia="Times New Roman" w:hAnsi="Times New Roman" w:cs="Times New Roman"/>
          <w:color w:val="000000" w:themeColor="text1"/>
          <w:sz w:val="28"/>
          <w:szCs w:val="28"/>
        </w:rPr>
        <w:t>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302A28" w:rsidRPr="006D6696" w:rsidP="00302A28">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302A28" w:rsidRPr="006D6696" w:rsidP="00302A2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 </w:t>
      </w:r>
      <w:r w:rsidRPr="0036781E">
        <w:rPr>
          <w:rFonts w:ascii="Times New Roman" w:hAnsi="Times New Roman" w:cs="Times New Roman"/>
          <w:sz w:val="28"/>
          <w:szCs w:val="28"/>
        </w:rPr>
        <w:t xml:space="preserve"> 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302A28" w:rsidRPr="00FF2851" w:rsidP="00302A2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 xml:space="preserve">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4</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(л.д.14),</w:t>
      </w:r>
      <w:r w:rsidRPr="00F640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квитанции о приеме налоговой декларации (расчета) в электронном виде</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(л.д.15),</w:t>
      </w:r>
      <w:r w:rsidRPr="00E270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(л.д.16-18),</w:t>
      </w:r>
      <w:r w:rsidRPr="00F640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(л.д.21),</w:t>
      </w:r>
      <w:r w:rsidRPr="00F640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w:t>
      </w:r>
      <w:r>
        <w:rPr>
          <w:rFonts w:ascii="Times New Roman" w:eastAsia="Times New Roman" w:hAnsi="Times New Roman" w:cs="Times New Roman"/>
          <w:sz w:val="28"/>
          <w:szCs w:val="28"/>
        </w:rPr>
        <w:t>предусмотренное</w:t>
      </w:r>
      <w:r>
        <w:rPr>
          <w:rFonts w:ascii="Times New Roman" w:eastAsia="Times New Roman" w:hAnsi="Times New Roman" w:cs="Times New Roman"/>
          <w:sz w:val="28"/>
          <w:szCs w:val="28"/>
        </w:rPr>
        <w:t xml:space="preserve">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(л.д.22),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(л.д.24-26). </w:t>
      </w:r>
    </w:p>
    <w:p w:rsidR="00302A28" w:rsidRPr="007D3C4E" w:rsidP="00302A28">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02A28" w:rsidRPr="007D3C4E" w:rsidP="00302A2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 xml:space="preserve">ФОНДА СОДЕЙСТВИЯ РАЗВИТИЮ </w:t>
      </w:r>
      <w:r w:rsidRPr="0036781E">
        <w:rPr>
          <w:rFonts w:ascii="Times New Roman" w:hAnsi="Times New Roman" w:cs="Times New Roman"/>
          <w:sz w:val="28"/>
          <w:szCs w:val="28"/>
        </w:rPr>
        <w:t>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302A28" w:rsidP="00302A28">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02A28" w:rsidP="00302A28">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302A28" w:rsidP="00302A28">
      <w:pPr>
        <w:spacing w:after="0" w:line="240" w:lineRule="auto"/>
        <w:ind w:right="17"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302A28" w:rsidP="00302A28">
      <w:pPr>
        <w:spacing w:after="0" w:line="240" w:lineRule="auto"/>
        <w:ind w:right="17"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 в материалах дела имеются сведения  о привлечении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а </w:t>
      </w:r>
      <w:r w:rsidRPr="0036781E">
        <w:rPr>
          <w:rFonts w:ascii="Times New Roman" w:hAnsi="Times New Roman" w:cs="Times New Roman"/>
          <w:sz w:val="28"/>
          <w:szCs w:val="28"/>
        </w:rPr>
        <w:t>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Pr>
          <w:rFonts w:ascii="Times New Roman" w:eastAsia="Calibri" w:hAnsi="Times New Roman" w:cs="Times New Roman"/>
          <w:sz w:val="28"/>
          <w:szCs w:val="28"/>
          <w:lang w:eastAsia="en-US"/>
        </w:rPr>
        <w:t xml:space="preserve">в течение срока, установленного ст. 4.6 КоАП РФ к административной ответственности за совершение административного правонарушения, предусмотренного ч. 1 ст. 15.6 КоАП,  свидетельствующие о наличии в его действиях обстоятельства, отягчающего административную ответственность, предусмотренного пунктом 2 части 1 статьи 4.3 КоАП РФ. </w:t>
      </w:r>
    </w:p>
    <w:p w:rsidR="00302A28" w:rsidP="00302A28">
      <w:pPr>
        <w:spacing w:after="0" w:line="240" w:lineRule="auto"/>
        <w:ind w:right="17"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в отношении которого имеются данные о привлечении его ранее к административной ответственности за аналогичное правонарушение, мировой судья считает необходимым назначить </w:t>
      </w:r>
      <w:r w:rsidRPr="0036781E">
        <w:rPr>
          <w:rFonts w:ascii="Times New Roman" w:hAnsi="Times New Roman" w:cs="Times New Roman"/>
          <w:sz w:val="28"/>
          <w:szCs w:val="28"/>
        </w:rPr>
        <w:t>президент</w:t>
      </w:r>
      <w:r>
        <w:rPr>
          <w:rFonts w:ascii="Times New Roman" w:hAnsi="Times New Roman" w:cs="Times New Roman"/>
          <w:sz w:val="28"/>
          <w:szCs w:val="28"/>
        </w:rPr>
        <w:t xml:space="preserve">у </w:t>
      </w:r>
      <w:r w:rsidRPr="0036781E">
        <w:rPr>
          <w:rFonts w:ascii="Times New Roman" w:hAnsi="Times New Roman" w:cs="Times New Roman"/>
          <w:sz w:val="28"/>
          <w:szCs w:val="28"/>
        </w:rPr>
        <w:t>ФОНДА СОДЕЙСТВИЯ РАЗВИТИЮ НАУКИ, КУЛЬТУРЫ И КИНО «ОДИССЕЙ»</w:t>
      </w:r>
      <w:r>
        <w:rPr>
          <w:rFonts w:ascii="Times New Roman" w:hAnsi="Times New Roman" w:cs="Times New Roman"/>
          <w:sz w:val="28"/>
          <w:szCs w:val="28"/>
        </w:rPr>
        <w:t xml:space="preserve">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 xml:space="preserve">О.М. </w:t>
      </w:r>
      <w:r>
        <w:rPr>
          <w:rFonts w:ascii="Times New Roman" w:eastAsia="Calibri" w:hAnsi="Times New Roman" w:cs="Times New Roman"/>
          <w:sz w:val="28"/>
          <w:szCs w:val="28"/>
          <w:lang w:eastAsia="en-US"/>
        </w:rPr>
        <w:t>административное наказание в виде</w:t>
      </w:r>
      <w:r>
        <w:rPr>
          <w:rFonts w:ascii="Times New Roman" w:eastAsia="Calibri" w:hAnsi="Times New Roman" w:cs="Times New Roman"/>
          <w:sz w:val="28"/>
          <w:szCs w:val="28"/>
          <w:lang w:eastAsia="en-US"/>
        </w:rPr>
        <w:t xml:space="preserve"> штрафа в пределах санкции данной части статьи.</w:t>
      </w:r>
    </w:p>
    <w:p w:rsidR="00302A28" w:rsidRPr="007D3C4E" w:rsidP="00302A28">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302A28" w:rsidRPr="007D3C4E" w:rsidP="00302A28">
      <w:pPr>
        <w:spacing w:after="0" w:line="240" w:lineRule="auto"/>
        <w:ind w:right="19" w:firstLine="567"/>
        <w:jc w:val="both"/>
        <w:rPr>
          <w:rFonts w:ascii="Times New Roman" w:hAnsi="Times New Roman" w:cs="Times New Roman"/>
          <w:sz w:val="28"/>
          <w:szCs w:val="28"/>
        </w:rPr>
      </w:pPr>
    </w:p>
    <w:p w:rsidR="00302A28" w:rsidRPr="007D3C4E" w:rsidP="00302A28">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302A28" w:rsidP="00302A28">
      <w:pPr>
        <w:spacing w:after="0" w:line="240" w:lineRule="auto"/>
        <w:ind w:right="19"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Признать </w:t>
      </w:r>
      <w:r w:rsidRPr="0036781E">
        <w:rPr>
          <w:rFonts w:ascii="Times New Roman" w:hAnsi="Times New Roman" w:cs="Times New Roman"/>
          <w:sz w:val="28"/>
          <w:szCs w:val="28"/>
        </w:rPr>
        <w:t xml:space="preserve">президента ФОНДА СОДЕЙСТВИЯ РАЗВИТИЮ НАУКИ, КУЛЬТУРЫ И КИНО «ОДИССЕЙ» </w:t>
      </w:r>
      <w:r w:rsidRPr="0036781E">
        <w:rPr>
          <w:rFonts w:ascii="Times New Roman" w:hAnsi="Times New Roman" w:cs="Times New Roman"/>
          <w:sz w:val="28"/>
          <w:szCs w:val="28"/>
        </w:rPr>
        <w:t>Пипия</w:t>
      </w:r>
      <w:r w:rsidRPr="0036781E">
        <w:rPr>
          <w:rFonts w:ascii="Times New Roman" w:hAnsi="Times New Roman" w:cs="Times New Roman"/>
          <w:sz w:val="28"/>
          <w:szCs w:val="28"/>
        </w:rPr>
        <w:t xml:space="preserve"> </w:t>
      </w:r>
      <w:r>
        <w:rPr>
          <w:rFonts w:ascii="Times New Roman" w:hAnsi="Times New Roman" w:cs="Times New Roman"/>
          <w:sz w:val="28"/>
          <w:szCs w:val="28"/>
        </w:rPr>
        <w:t>О.М.</w:t>
      </w:r>
      <w:r>
        <w:rPr>
          <w:rFonts w:ascii="Times New Roman" w:hAnsi="Times New Roman" w:cs="Times New Roman"/>
          <w:sz w:val="28"/>
          <w:szCs w:val="28"/>
        </w:rPr>
        <w:t xml:space="preserve">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штрафа в размере 300 (триста) рублей.</w:t>
      </w:r>
    </w:p>
    <w:p w:rsidR="00302A28" w:rsidP="00302A2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Реквизиты для уплаты штрафа: юридический адрес: </w:t>
      </w:r>
      <w:r>
        <w:rPr>
          <w:rFonts w:ascii="Times New Roman" w:hAnsi="Times New Roman" w:cs="Times New Roman"/>
          <w:sz w:val="28"/>
          <w:szCs w:val="28"/>
        </w:rPr>
        <w:t>Россия, Республика Крым, 29500, г. Симферополь, ул. Набережная им.60-летия СССР, 28, почтовый адрес:</w:t>
      </w:r>
      <w:r>
        <w:rPr>
          <w:rFonts w:ascii="Times New Roman" w:hAnsi="Times New Roman" w:cs="Times New Roman"/>
          <w:sz w:val="28"/>
          <w:szCs w:val="28"/>
        </w:rPr>
        <w:t xml:space="preserve"> </w:t>
      </w:r>
      <w:r>
        <w:rPr>
          <w:rFonts w:ascii="Times New Roman" w:hAnsi="Times New Roman" w:cs="Times New Roman"/>
          <w:sz w:val="28"/>
          <w:szCs w:val="28"/>
        </w:rPr>
        <w:t>Россия, Республика Крым, 29500, г. Симферополь, ул. Набережная им.60-</w:t>
      </w:r>
      <w:r>
        <w:rPr>
          <w:rFonts w:ascii="Times New Roman" w:hAnsi="Times New Roman" w:cs="Times New Roman"/>
          <w:sz w:val="28"/>
          <w:szCs w:val="28"/>
        </w:rPr>
        <w:t>летия СССР, 28, ОГРН 1149102019164, получатель:</w:t>
      </w:r>
      <w:r>
        <w:rPr>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w:t>
      </w:r>
      <w:r w:rsidRPr="004531D9">
        <w:rPr>
          <w:rFonts w:ascii="Times New Roman" w:hAnsi="Times New Roman" w:cs="Times New Roman"/>
          <w:sz w:val="28"/>
          <w:szCs w:val="28"/>
        </w:rPr>
        <w:t>Сводного реестра 35220323, ОКТМО 35701000, КБК 828 1 16 01153 01 0006 140, УИН 0410760300165002782215179.</w:t>
      </w:r>
    </w:p>
    <w:p w:rsidR="00302A28" w:rsidP="00302A2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02A28" w:rsidP="00302A2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02A28" w:rsidP="00302A28">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02A28" w:rsidP="00302A28">
      <w:pPr>
        <w:pStyle w:val="NoSpacing"/>
        <w:ind w:right="19"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02A28" w:rsidP="00302A28">
      <w:pPr>
        <w:spacing w:after="0" w:line="240" w:lineRule="auto"/>
        <w:ind w:right="19"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302A28" w:rsidP="00302A28">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302A28" w:rsidP="00302A28">
      <w:pPr>
        <w:spacing w:after="0" w:line="240" w:lineRule="auto"/>
        <w:ind w:right="19" w:firstLine="567"/>
        <w:rPr>
          <w:rFonts w:ascii="Times New Roman" w:hAnsi="Times New Roman" w:cs="Times New Roman"/>
          <w:sz w:val="28"/>
          <w:szCs w:val="28"/>
        </w:rPr>
      </w:pPr>
    </w:p>
    <w:p w:rsidR="00302A28" w:rsidP="00302A28">
      <w:pPr>
        <w:spacing w:after="0" w:line="240" w:lineRule="auto"/>
        <w:ind w:right="-142" w:firstLine="567"/>
        <w:jc w:val="both"/>
      </w:pPr>
      <w:r>
        <w:rPr>
          <w:rFonts w:ascii="Times New Roman" w:hAnsi="Times New Roman" w:cs="Times New Roman"/>
          <w:sz w:val="24"/>
          <w:szCs w:val="24"/>
        </w:rPr>
        <w:t xml:space="preserve"> </w:t>
      </w:r>
    </w:p>
    <w:p w:rsidR="008257C5"/>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A"/>
    <w:rsid w:val="0017018B"/>
    <w:rsid w:val="00302A28"/>
    <w:rsid w:val="0036781E"/>
    <w:rsid w:val="004531D9"/>
    <w:rsid w:val="0050675A"/>
    <w:rsid w:val="00664000"/>
    <w:rsid w:val="006D6696"/>
    <w:rsid w:val="00734F6E"/>
    <w:rsid w:val="007D3C4E"/>
    <w:rsid w:val="008257C5"/>
    <w:rsid w:val="00B006BA"/>
    <w:rsid w:val="00B73F0A"/>
    <w:rsid w:val="00BD48A5"/>
    <w:rsid w:val="00C63CA9"/>
    <w:rsid w:val="00C74ACF"/>
    <w:rsid w:val="00D44043"/>
    <w:rsid w:val="00E2700B"/>
    <w:rsid w:val="00F37AF0"/>
    <w:rsid w:val="00F640A7"/>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2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A2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02A28"/>
    <w:rPr>
      <w:color w:val="0000FF"/>
      <w:u w:val="single"/>
    </w:rPr>
  </w:style>
  <w:style w:type="paragraph" w:styleId="Header">
    <w:name w:val="header"/>
    <w:basedOn w:val="Normal"/>
    <w:link w:val="a"/>
    <w:uiPriority w:val="99"/>
    <w:unhideWhenUsed/>
    <w:rsid w:val="00302A2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02A2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