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1A0" w:rsidRPr="001D2E2C" w:rsidP="004671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>Дело №05-0287/16/2022</w:t>
      </w:r>
    </w:p>
    <w:p w:rsidR="004671A0" w:rsidRPr="001D2E2C" w:rsidP="004671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671A0" w:rsidRPr="001D2E2C" w:rsidP="00467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>22 июля 2022 года                                                         г. Симферополь</w:t>
      </w:r>
    </w:p>
    <w:p w:rsidR="004671A0" w:rsidRPr="001D2E2C" w:rsidP="00467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1D2E2C">
        <w:rPr>
          <w:rFonts w:ascii="Times New Roman" w:hAnsi="Times New Roman" w:cs="Times New Roman"/>
          <w:sz w:val="28"/>
          <w:szCs w:val="28"/>
        </w:rPr>
        <w:t>Тоскина</w:t>
      </w:r>
      <w:r w:rsidRPr="001D2E2C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 Шабанова Р. Р.,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D2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D2E2C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1D2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D2E2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671A0" w:rsidRPr="001D2E2C" w:rsidP="004671A0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Шабанова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Р.Р.</w:t>
      </w:r>
      <w:r w:rsidRPr="001D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/изъято/ </w:t>
      </w:r>
      <w:r w:rsidRPr="001D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рождения, уроженца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гражданина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паспорт серия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изъято/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номер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1D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зарегистрированного и проживающего 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3 ст.19.24</w:t>
      </w:r>
      <w:r w:rsidRPr="001D2E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671A0" w:rsidRPr="001D2E2C" w:rsidP="004671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671A0" w:rsidRPr="001D2E2C" w:rsidP="00467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 xml:space="preserve">Шабанов Р.Р., проживающий 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 xml:space="preserve">, состоящий на учете в ОП №3 «Центральный» УМВД России по г. Симферополю под административным надзором, установленным на основании решения Центрального районного суда города Симферополя  Республика Крым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2E2C">
        <w:rPr>
          <w:rFonts w:ascii="Times New Roman" w:hAnsi="Times New Roman" w:cs="Times New Roman"/>
          <w:sz w:val="28"/>
          <w:szCs w:val="28"/>
        </w:rPr>
        <w:t>по делу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>сроком на один год, будучи признанным виновным в совершении административного правонарушения, предусмотренного ч. 1 ст. 19.24 Кодекса Российской Федерации об административных правонарушения</w:t>
      </w:r>
      <w:r w:rsidRPr="001D2E2C">
        <w:rPr>
          <w:rFonts w:ascii="Times New Roman" w:hAnsi="Times New Roman" w:cs="Times New Roman"/>
          <w:sz w:val="28"/>
          <w:szCs w:val="28"/>
        </w:rPr>
        <w:t xml:space="preserve">, </w:t>
      </w:r>
      <w:r w:rsidRPr="001D2E2C">
        <w:rPr>
          <w:rFonts w:ascii="Times New Roman" w:hAnsi="Times New Roman" w:cs="Times New Roman"/>
          <w:sz w:val="28"/>
          <w:szCs w:val="28"/>
        </w:rPr>
        <w:t xml:space="preserve">и подвергнутым административному наказанию 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 xml:space="preserve"> рублей, на основании постановления по делу об административном правонарушении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</w:t>
      </w:r>
      <w:r w:rsidRPr="001D2E2C">
        <w:rPr>
          <w:rFonts w:ascii="Times New Roman" w:hAnsi="Times New Roman" w:cs="Times New Roman"/>
          <w:sz w:val="28"/>
          <w:szCs w:val="28"/>
        </w:rPr>
        <w:t xml:space="preserve">, </w:t>
      </w:r>
      <w:r w:rsidRPr="001D2E2C">
        <w:rPr>
          <w:rFonts w:ascii="Times New Roman" w:hAnsi="Times New Roman" w:cs="Times New Roman"/>
          <w:sz w:val="28"/>
          <w:szCs w:val="28"/>
        </w:rPr>
        <w:t xml:space="preserve">предусмотренное ч. 1 ст. 19.24 Кодекса Российской Федерации об административных правонарушениях, а именно: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 xml:space="preserve">, в период времени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E2C">
        <w:rPr>
          <w:rFonts w:ascii="Times New Roman" w:hAnsi="Times New Roman" w:cs="Times New Roman"/>
          <w:sz w:val="28"/>
          <w:szCs w:val="28"/>
        </w:rPr>
        <w:t xml:space="preserve"> не явился на регистрацию в орган  внутренних дел по месту жительства – Отдел полиции № 3 «Центральный» УМВД Росси по г. Симферополю.</w:t>
      </w:r>
    </w:p>
    <w:p w:rsidR="004671A0" w:rsidRPr="001D2E2C" w:rsidP="00467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совершении вмененного правонарушения признал, обстоятельства, установленные в протоколе об административном правонарушении, не оспаривал.</w:t>
      </w:r>
    </w:p>
    <w:p w:rsidR="004671A0" w:rsidRPr="001D2E2C" w:rsidP="00467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D2E2C">
        <w:rPr>
          <w:rFonts w:ascii="Times New Roman" w:hAnsi="Times New Roman" w:cs="Times New Roman"/>
          <w:sz w:val="28"/>
          <w:szCs w:val="28"/>
        </w:rPr>
        <w:t xml:space="preserve"> </w:t>
      </w: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 Федерального закона от 06.04.2011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</w:t>
      </w: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Федеральным законом.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5 ч. 1 ст. 4 Федерального закона от 06.04.2011 №64-ФЗ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1D2E2C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ч. 1</w:t>
        </w:r>
      </w:hyperlink>
      <w:r w:rsidRPr="001D2E2C">
        <w:rPr>
          <w:rFonts w:ascii="Times New Roman" w:hAnsi="Times New Roman" w:cs="Times New Roman"/>
          <w:sz w:val="28"/>
          <w:szCs w:val="28"/>
        </w:rPr>
        <w:t xml:space="preserve"> </w:t>
      </w:r>
      <w:r w:rsidRPr="001D2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19.24 Кодекса Российской Федерации об административных правонарушениях.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решением </w:t>
      </w:r>
      <w:r w:rsidRPr="001D2E2C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 Республика Крым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2E2C">
        <w:rPr>
          <w:rFonts w:ascii="Times New Roman" w:hAnsi="Times New Roman" w:cs="Times New Roman"/>
          <w:sz w:val="28"/>
          <w:szCs w:val="28"/>
        </w:rPr>
        <w:t>по делу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>в отношении Шабанова Р.Р. установлен административный надзор сроком на один год, на Шабанова Р.Р. возложена, в том числе обязанность по регистрации в органе внутренних дел по месту жительства, пребывания или фактического нахождения два раза в месяц – каждый первый и третий</w:t>
      </w:r>
      <w:r w:rsidRPr="001D2E2C">
        <w:rPr>
          <w:rFonts w:ascii="Times New Roman" w:hAnsi="Times New Roman" w:cs="Times New Roman"/>
          <w:sz w:val="28"/>
          <w:szCs w:val="28"/>
        </w:rPr>
        <w:t xml:space="preserve"> </w:t>
      </w:r>
      <w:r w:rsidRPr="001D2E2C">
        <w:rPr>
          <w:rFonts w:ascii="Times New Roman" w:hAnsi="Times New Roman" w:cs="Times New Roman"/>
          <w:sz w:val="28"/>
          <w:szCs w:val="28"/>
        </w:rPr>
        <w:t xml:space="preserve">понедельник месяца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2E2C">
        <w:rPr>
          <w:rFonts w:ascii="Times New Roman" w:hAnsi="Times New Roman" w:cs="Times New Roman"/>
          <w:sz w:val="28"/>
          <w:szCs w:val="28"/>
        </w:rPr>
        <w:t xml:space="preserve">часов до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 xml:space="preserve">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 xml:space="preserve">часов до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>часов.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 xml:space="preserve">Из материалов  усматривается, что Шабанова Р.Р.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hAnsi="Times New Roman" w:cs="Times New Roman"/>
          <w:sz w:val="28"/>
          <w:szCs w:val="28"/>
        </w:rPr>
        <w:t xml:space="preserve">на регистрацию в орган  внутренних дел по месту жительства – Отдел полиции № 3 «Центральный» УМВД Росси по г. Симферополю, не явился, в </w:t>
      </w:r>
      <w:r w:rsidRPr="001D2E2C">
        <w:rPr>
          <w:rFonts w:ascii="Times New Roman" w:hAnsi="Times New Roman" w:cs="Times New Roman"/>
          <w:sz w:val="28"/>
          <w:szCs w:val="28"/>
        </w:rPr>
        <w:t>связи</w:t>
      </w:r>
      <w:r w:rsidRPr="001D2E2C">
        <w:rPr>
          <w:rFonts w:ascii="Times New Roman" w:hAnsi="Times New Roman" w:cs="Times New Roman"/>
          <w:sz w:val="28"/>
          <w:szCs w:val="28"/>
        </w:rPr>
        <w:t xml:space="preserve"> с чем Шабанов Р.Р. не соблюдены ограничения, установленных ему судом.</w:t>
      </w:r>
    </w:p>
    <w:p w:rsidR="004671A0" w:rsidRPr="001D2E2C" w:rsidP="004671A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, Шабанов Р.Р. признан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4671A0" w:rsidRPr="001D2E2C" w:rsidP="004671A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материалы дела свидетельствуют, что Шабанов Р.Р., который признан виновным в совершении административного правонарушения, предусмотренного ч. 1 ст. 19.24 Кодекса Российской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административное правонарушение. </w:t>
      </w:r>
    </w:p>
    <w:p w:rsidR="004671A0" w:rsidRPr="001D2E2C" w:rsidP="004671A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1D2E2C">
        <w:rPr>
          <w:rFonts w:ascii="Times New Roman" w:hAnsi="Times New Roman" w:cs="Times New Roman"/>
          <w:sz w:val="28"/>
          <w:szCs w:val="28"/>
        </w:rPr>
        <w:t xml:space="preserve">Шабанова Р.Р.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Центрального районного суда города Симферополя Республики Крым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, копией постановления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, копией регистрационного листа,</w:t>
      </w:r>
      <w:r w:rsidRPr="001D2E2C">
        <w:rPr>
          <w:sz w:val="28"/>
          <w:szCs w:val="28"/>
        </w:rPr>
        <w:t xml:space="preserve"> </w:t>
      </w:r>
      <w:r w:rsidRPr="001D2E2C"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административного надзора, копией графика прибытия поднадзорного лица на</w:t>
      </w:r>
      <w:r w:rsidRPr="001D2E2C">
        <w:rPr>
          <w:rFonts w:ascii="Times New Roman" w:hAnsi="Times New Roman" w:cs="Times New Roman"/>
          <w:sz w:val="28"/>
          <w:szCs w:val="28"/>
        </w:rPr>
        <w:t xml:space="preserve"> регистрацию. </w:t>
      </w:r>
    </w:p>
    <w:p w:rsidR="004671A0" w:rsidRPr="001D2E2C" w:rsidP="004671A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D2E2C">
        <w:rPr>
          <w:rFonts w:ascii="Times New Roman" w:hAnsi="Times New Roman" w:cs="Times New Roman"/>
          <w:sz w:val="28"/>
          <w:szCs w:val="28"/>
        </w:rPr>
        <w:t xml:space="preserve">Шабанова Р.Р.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1D2E2C">
        <w:rPr>
          <w:rFonts w:ascii="Times New Roman" w:hAnsi="Times New Roman" w:cs="Times New Roman"/>
          <w:sz w:val="28"/>
          <w:szCs w:val="28"/>
        </w:rPr>
        <w:t xml:space="preserve">Шабанов Р.Р.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ч.3 ст. 19.24 </w:t>
      </w:r>
      <w:r w:rsidRPr="001D2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 w:rsidRPr="001D2E2C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 в течение одного года совершил административного правонарушения, предусмотренного 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ч. 1 ст. 19.24 </w:t>
      </w:r>
      <w:r w:rsidRPr="001D2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</w:t>
      </w:r>
      <w:r w:rsidRPr="001D2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об административных правонарушениях, при отсутствии в его</w:t>
      </w:r>
      <w:r w:rsidRPr="001D2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бездействии уголовно наказуемого деяния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1A0" w:rsidRPr="001D2E2C" w:rsidP="004671A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Шабанова Р.Р. при возбуждении дела об административном правонарушении нарушены не были.</w:t>
      </w:r>
    </w:p>
    <w:p w:rsidR="004671A0" w:rsidRPr="001D2E2C" w:rsidP="004671A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ответственность Шабанова Р.Р., является раскаяние лица, совершившего административное правонарушение.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1D2E2C">
        <w:rPr>
          <w:rFonts w:ascii="Times New Roman" w:hAnsi="Times New Roman" w:cs="Times New Roman"/>
          <w:sz w:val="28"/>
          <w:szCs w:val="28"/>
        </w:rPr>
        <w:t>Шабанова Р.Р.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E2C">
        <w:rPr>
          <w:rFonts w:ascii="Times New Roman" w:hAnsi="Times New Roman" w:cs="Times New Roman"/>
          <w:sz w:val="28"/>
          <w:szCs w:val="28"/>
        </w:rPr>
        <w:t xml:space="preserve">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и наличие смягчающих ответственность обстоятельств, мировой судья считает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 подвергнуть </w:t>
      </w:r>
      <w:r w:rsidRPr="001D2E2C">
        <w:rPr>
          <w:rFonts w:ascii="Times New Roman" w:hAnsi="Times New Roman" w:cs="Times New Roman"/>
          <w:sz w:val="28"/>
          <w:szCs w:val="28"/>
        </w:rPr>
        <w:t xml:space="preserve">Шабанова Р.Р.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обязательных работ.</w:t>
      </w:r>
    </w:p>
    <w:p w:rsidR="004671A0" w:rsidRPr="001D2E2C" w:rsidP="004671A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4671A0" w:rsidRPr="001D2E2C" w:rsidP="004671A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4671A0" w:rsidRPr="001D2E2C" w:rsidP="004671A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4671A0" w:rsidRPr="001D2E2C" w:rsidP="00467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4671A0" w:rsidRPr="001D2E2C" w:rsidP="004671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71A0" w:rsidRPr="001D2E2C" w:rsidP="004671A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1D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E2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1D2E2C">
        <w:rPr>
          <w:rStyle w:val="snippetequal"/>
          <w:rFonts w:ascii="Times New Roman" w:hAnsi="Times New Roman" w:cs="Times New Roman"/>
          <w:sz w:val="28"/>
          <w:szCs w:val="28"/>
        </w:rPr>
        <w:t xml:space="preserve">ч.3 ст. 19.24 </w:t>
      </w:r>
      <w:r w:rsidRPr="001D2E2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обязательных работ сроком на 20 (двадцать)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1D2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1A0" w:rsidRPr="001D2E2C" w:rsidP="004671A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D2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1D2E2C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1D2E2C">
        <w:rPr>
          <w:rFonts w:ascii="Times New Roman" w:hAnsi="Times New Roman" w:cs="Times New Roman"/>
          <w:sz w:val="28"/>
          <w:szCs w:val="28"/>
        </w:rPr>
        <w:t>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4671A0" w:rsidRPr="001D2E2C" w:rsidP="004671A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1A0" w:rsidRPr="001D2E2C" w:rsidP="004671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2E2C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А.Л. </w:t>
      </w:r>
      <w:r w:rsidRPr="001D2E2C">
        <w:rPr>
          <w:rFonts w:ascii="Times New Roman" w:hAnsi="Times New Roman" w:cs="Times New Roman"/>
          <w:sz w:val="28"/>
          <w:szCs w:val="28"/>
        </w:rPr>
        <w:t>Тоскина</w:t>
      </w:r>
    </w:p>
    <w:p w:rsidR="004671A0" w:rsidRPr="001D2E2C" w:rsidP="004671A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671A0" w:rsidRPr="001D2E2C" w:rsidP="004671A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671A0" w:rsidRPr="001D2E2C" w:rsidP="004671A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51467"/>
    <w:sectPr w:rsidSect="008E63C6">
      <w:footerReference w:type="default" r:id="rId5"/>
      <w:pgSz w:w="11906" w:h="16838"/>
      <w:pgMar w:top="568" w:right="707" w:bottom="709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76"/>
    <w:rsid w:val="001D2E2C"/>
    <w:rsid w:val="00251467"/>
    <w:rsid w:val="004671A0"/>
    <w:rsid w:val="00700625"/>
    <w:rsid w:val="00F55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A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6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671A0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4671A0"/>
  </w:style>
  <w:style w:type="character" w:styleId="Hyperlink">
    <w:name w:val="Hyperlink"/>
    <w:basedOn w:val="DefaultParagraphFont"/>
    <w:uiPriority w:val="99"/>
    <w:semiHidden/>
    <w:unhideWhenUsed/>
    <w:rsid w:val="0046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