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1EB4" w:rsidRPr="00EE7B85" w:rsidP="00CF1EB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>Дело №05-</w:t>
      </w:r>
      <w:r w:rsidR="0092017E">
        <w:rPr>
          <w:rFonts w:ascii="Times New Roman" w:eastAsia="Times New Roman" w:hAnsi="Times New Roman" w:cs="Times New Roman"/>
          <w:sz w:val="27"/>
          <w:szCs w:val="27"/>
        </w:rPr>
        <w:t>0</w:t>
      </w:r>
      <w:r w:rsidR="00C12236">
        <w:rPr>
          <w:rFonts w:ascii="Times New Roman" w:eastAsia="Times New Roman" w:hAnsi="Times New Roman" w:cs="Times New Roman"/>
          <w:sz w:val="27"/>
          <w:szCs w:val="27"/>
        </w:rPr>
        <w:t>2</w:t>
      </w:r>
      <w:r w:rsidR="00FC5749">
        <w:rPr>
          <w:rFonts w:ascii="Times New Roman" w:eastAsia="Times New Roman" w:hAnsi="Times New Roman" w:cs="Times New Roman"/>
          <w:sz w:val="27"/>
          <w:szCs w:val="27"/>
        </w:rPr>
        <w:t>92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>/1</w:t>
      </w:r>
      <w:r w:rsidR="0055553C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>/202</w:t>
      </w:r>
      <w:r w:rsidR="0017308D">
        <w:rPr>
          <w:rFonts w:ascii="Times New Roman" w:eastAsia="Times New Roman" w:hAnsi="Times New Roman" w:cs="Times New Roman"/>
          <w:sz w:val="27"/>
          <w:szCs w:val="27"/>
        </w:rPr>
        <w:t>6</w:t>
      </w:r>
    </w:p>
    <w:p w:rsidR="00CF1EB4" w:rsidRPr="00EE7B85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</w:t>
      </w:r>
      <w:r w:rsidR="00FC5749">
        <w:rPr>
          <w:rFonts w:ascii="Times New Roman" w:eastAsia="Times New Roman" w:hAnsi="Times New Roman" w:cs="Times New Roman"/>
          <w:sz w:val="27"/>
          <w:szCs w:val="27"/>
        </w:rPr>
        <w:t>1</w:t>
      </w:r>
      <w:r w:rsidR="00B62BBA">
        <w:rPr>
          <w:rFonts w:ascii="Times New Roman" w:eastAsia="Times New Roman" w:hAnsi="Times New Roman" w:cs="Times New Roman"/>
          <w:sz w:val="27"/>
          <w:szCs w:val="27"/>
        </w:rPr>
        <w:t xml:space="preserve"> ию</w:t>
      </w:r>
      <w:r w:rsidR="00C12236">
        <w:rPr>
          <w:rFonts w:ascii="Times New Roman" w:eastAsia="Times New Roman" w:hAnsi="Times New Roman" w:cs="Times New Roman"/>
          <w:sz w:val="27"/>
          <w:szCs w:val="27"/>
        </w:rPr>
        <w:t>л</w:t>
      </w:r>
      <w:r w:rsidR="00B62BBA">
        <w:rPr>
          <w:rFonts w:ascii="Times New Roman" w:eastAsia="Times New Roman" w:hAnsi="Times New Roman" w:cs="Times New Roman"/>
          <w:sz w:val="27"/>
          <w:szCs w:val="27"/>
        </w:rPr>
        <w:t>я</w:t>
      </w:r>
      <w:r w:rsidR="005D4B3E"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17308D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 года                                               </w:t>
      </w:r>
      <w:r w:rsidR="0017308D"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>г. Симферополь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55553C" w:rsidP="0055553C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C455BE">
        <w:rPr>
          <w:rFonts w:ascii="Times New Roman" w:hAnsi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№17</w:t>
      </w:r>
      <w:r w:rsidRPr="00C455BE">
        <w:rPr>
          <w:rFonts w:ascii="Times New Roman" w:hAnsi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Тоскина А.Л., </w:t>
      </w:r>
    </w:p>
    <w:p w:rsidR="0055553C" w:rsidRPr="00EE7B85" w:rsidP="005555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рассмотрев в </w:t>
      </w:r>
      <w:r w:rsidRPr="00EE7B85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помещении </w:t>
      </w:r>
      <w:r w:rsidRPr="00EE7B85">
        <w:rPr>
          <w:rFonts w:ascii="Times New Roman" w:hAnsi="Times New Roman" w:eastAsiaTheme="minorEastAsia" w:cs="Times New Roman"/>
          <w:sz w:val="27"/>
          <w:szCs w:val="27"/>
        </w:rPr>
        <w:t xml:space="preserve">мировых судей Центрального судебного района города </w:t>
      </w:r>
      <w:r w:rsidRPr="00EE7B85">
        <w:rPr>
          <w:rFonts w:ascii="Times New Roman" w:hAnsi="Times New Roman" w:eastAsiaTheme="minorEastAsia" w:cs="Times New Roman"/>
          <w:sz w:val="27"/>
          <w:szCs w:val="27"/>
        </w:rPr>
        <w:t>Симферополь</w:t>
      </w:r>
      <w:r>
        <w:rPr>
          <w:rFonts w:ascii="Times New Roman" w:hAnsi="Times New Roman" w:eastAsiaTheme="minorEastAsia" w:cs="Times New Roman"/>
          <w:sz w:val="27"/>
          <w:szCs w:val="27"/>
        </w:rPr>
        <w:t xml:space="preserve"> </w:t>
      </w:r>
      <w:r w:rsidRPr="00C455BE">
        <w:rPr>
          <w:rFonts w:ascii="Times New Roman" w:hAnsi="Times New Roman" w:eastAsiaTheme="minorEastAsia" w:cs="Times New Roman"/>
          <w:sz w:val="27"/>
          <w:szCs w:val="27"/>
        </w:rPr>
        <w:t>(Центральный район города республиканского значения Симферополь с подчиненной ему территорией) Республики Крым</w:t>
      </w:r>
      <w:r w:rsidRPr="00EE7B85">
        <w:rPr>
          <w:rFonts w:ascii="Times New Roman" w:hAnsi="Times New Roman" w:eastAsiaTheme="minorEastAsia" w:cs="Times New Roman"/>
          <w:sz w:val="27"/>
          <w:szCs w:val="27"/>
        </w:rPr>
        <w:t xml:space="preserve">, по адресу: </w:t>
      </w:r>
      <w:r w:rsidR="000F5872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0F5872">
        <w:rPr>
          <w:rFonts w:ascii="Times New Roman" w:hAnsi="Times New Roman" w:cs="Times New Roman"/>
          <w:sz w:val="27"/>
          <w:szCs w:val="27"/>
        </w:rPr>
        <w:t>,</w:t>
      </w:r>
      <w:r w:rsidRPr="00EE7B85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 </w:t>
      </w:r>
      <w:r w:rsidRPr="00EE7B85">
        <w:rPr>
          <w:rFonts w:ascii="Times New Roman" w:hAnsi="Times New Roman" w:eastAsiaTheme="minorEastAsia"/>
          <w:sz w:val="27"/>
          <w:szCs w:val="27"/>
        </w:rPr>
        <w:t>дело об административном правонарушении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 в отношении:</w:t>
      </w:r>
    </w:p>
    <w:p w:rsidR="00D277DD" w:rsidRPr="00EE7B85" w:rsidP="00D277DD">
      <w:pPr>
        <w:spacing w:after="0" w:line="240" w:lineRule="auto"/>
        <w:ind w:left="1843"/>
        <w:jc w:val="both"/>
        <w:rPr>
          <w:rFonts w:ascii="Times New Roman" w:hAnsi="Times New Roman" w:cs="Times New Roman"/>
          <w:sz w:val="27"/>
          <w:szCs w:val="27"/>
        </w:rPr>
      </w:pPr>
      <w:r w:rsidRPr="00EE7B85">
        <w:rPr>
          <w:rFonts w:ascii="Times New Roman" w:hAnsi="Times New Roman" w:cs="Times New Roman"/>
          <w:sz w:val="27"/>
          <w:szCs w:val="27"/>
        </w:rPr>
        <w:t>должностного лица –</w:t>
      </w:r>
      <w:r w:rsidRPr="00EE7B85" w:rsidR="00723EFD">
        <w:rPr>
          <w:rFonts w:ascii="Times New Roman" w:hAnsi="Times New Roman" w:cs="Times New Roman"/>
          <w:sz w:val="27"/>
          <w:szCs w:val="27"/>
        </w:rPr>
        <w:t xml:space="preserve"> </w:t>
      </w:r>
      <w:r w:rsidR="008E588B">
        <w:rPr>
          <w:rFonts w:ascii="Times New Roman" w:hAnsi="Times New Roman" w:cs="Times New Roman"/>
          <w:sz w:val="27"/>
          <w:szCs w:val="27"/>
        </w:rPr>
        <w:t xml:space="preserve">руководителя </w:t>
      </w:r>
      <w:r w:rsidR="004B5959">
        <w:rPr>
          <w:rFonts w:ascii="Times New Roman" w:hAnsi="Times New Roman" w:cs="Times New Roman"/>
          <w:sz w:val="27"/>
          <w:szCs w:val="27"/>
        </w:rPr>
        <w:t xml:space="preserve"> </w:t>
      </w:r>
      <w:r w:rsidR="00E61910">
        <w:rPr>
          <w:rFonts w:ascii="Times New Roman" w:hAnsi="Times New Roman" w:cs="Times New Roman"/>
          <w:sz w:val="27"/>
          <w:szCs w:val="27"/>
        </w:rPr>
        <w:t>ООО «</w:t>
      </w:r>
      <w:r w:rsidR="00FC5749">
        <w:rPr>
          <w:rFonts w:ascii="Times New Roman" w:hAnsi="Times New Roman" w:cs="Times New Roman"/>
          <w:sz w:val="27"/>
          <w:szCs w:val="27"/>
        </w:rPr>
        <w:t>ТАВР</w:t>
      </w:r>
      <w:r w:rsidR="00E61910">
        <w:rPr>
          <w:rFonts w:ascii="Times New Roman" w:hAnsi="Times New Roman" w:cs="Times New Roman"/>
          <w:sz w:val="27"/>
          <w:szCs w:val="27"/>
        </w:rPr>
        <w:t>»</w:t>
      </w:r>
      <w:r w:rsidR="0055553C">
        <w:rPr>
          <w:rFonts w:ascii="Times New Roman" w:hAnsi="Times New Roman" w:cs="Times New Roman"/>
          <w:sz w:val="27"/>
          <w:szCs w:val="27"/>
        </w:rPr>
        <w:t xml:space="preserve"> </w:t>
      </w:r>
      <w:r w:rsidR="00656071">
        <w:rPr>
          <w:rFonts w:ascii="Times New Roman" w:hAnsi="Times New Roman" w:cs="Times New Roman"/>
          <w:sz w:val="27"/>
          <w:szCs w:val="27"/>
        </w:rPr>
        <w:t>Бегиашвили</w:t>
      </w:r>
      <w:r w:rsidR="00656071">
        <w:rPr>
          <w:rFonts w:ascii="Times New Roman" w:hAnsi="Times New Roman" w:cs="Times New Roman"/>
          <w:sz w:val="27"/>
          <w:szCs w:val="27"/>
        </w:rPr>
        <w:t xml:space="preserve"> А</w:t>
      </w:r>
      <w:r w:rsidR="000F5872">
        <w:rPr>
          <w:rFonts w:ascii="Times New Roman" w:hAnsi="Times New Roman" w:cs="Times New Roman"/>
          <w:sz w:val="27"/>
          <w:szCs w:val="27"/>
        </w:rPr>
        <w:t>.</w:t>
      </w:r>
      <w:r w:rsidR="00656071">
        <w:rPr>
          <w:rFonts w:ascii="Times New Roman" w:hAnsi="Times New Roman" w:cs="Times New Roman"/>
          <w:sz w:val="27"/>
          <w:szCs w:val="27"/>
        </w:rPr>
        <w:t>В</w:t>
      </w:r>
      <w:r w:rsidR="000F5872">
        <w:rPr>
          <w:rFonts w:ascii="Times New Roman" w:hAnsi="Times New Roman" w:cs="Times New Roman"/>
          <w:sz w:val="27"/>
          <w:szCs w:val="27"/>
        </w:rPr>
        <w:t>.</w:t>
      </w:r>
      <w:r w:rsidR="00E61910">
        <w:rPr>
          <w:rFonts w:ascii="Times New Roman" w:hAnsi="Times New Roman" w:cs="Times New Roman"/>
          <w:sz w:val="27"/>
          <w:szCs w:val="27"/>
        </w:rPr>
        <w:t xml:space="preserve">, </w:t>
      </w:r>
      <w:r w:rsidR="000F5872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0F5872">
        <w:rPr>
          <w:rFonts w:ascii="Times New Roman" w:hAnsi="Times New Roman" w:cs="Times New Roman"/>
          <w:sz w:val="27"/>
          <w:szCs w:val="27"/>
        </w:rPr>
        <w:t xml:space="preserve">, </w:t>
      </w:r>
      <w:r w:rsidRPr="00EE7B85">
        <w:rPr>
          <w:rFonts w:ascii="Times New Roman" w:hAnsi="Times New Roman" w:cs="Times New Roman"/>
          <w:sz w:val="27"/>
          <w:szCs w:val="27"/>
        </w:rPr>
        <w:t xml:space="preserve">года рождения, </w:t>
      </w:r>
      <w:r w:rsidRPr="00EE7B85" w:rsidR="000C67D6">
        <w:rPr>
          <w:rFonts w:ascii="Times New Roman" w:hAnsi="Times New Roman" w:cs="Times New Roman"/>
          <w:sz w:val="27"/>
          <w:szCs w:val="27"/>
        </w:rPr>
        <w:t>место рождения</w:t>
      </w:r>
      <w:r w:rsidR="00E92DF5">
        <w:rPr>
          <w:rFonts w:ascii="Times New Roman" w:hAnsi="Times New Roman" w:cs="Times New Roman"/>
          <w:sz w:val="27"/>
          <w:szCs w:val="27"/>
        </w:rPr>
        <w:t>:</w:t>
      </w:r>
      <w:r w:rsidRPr="00EE7B85" w:rsidR="000C67D6">
        <w:rPr>
          <w:rFonts w:ascii="Times New Roman" w:hAnsi="Times New Roman" w:cs="Times New Roman"/>
          <w:sz w:val="27"/>
          <w:szCs w:val="27"/>
        </w:rPr>
        <w:t xml:space="preserve"> </w:t>
      </w:r>
      <w:r w:rsidR="000F5872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0F5872">
        <w:rPr>
          <w:rFonts w:ascii="Times New Roman" w:hAnsi="Times New Roman" w:cs="Times New Roman"/>
          <w:sz w:val="27"/>
          <w:szCs w:val="27"/>
        </w:rPr>
        <w:t>,</w:t>
      </w:r>
      <w:r w:rsidR="004B5959">
        <w:rPr>
          <w:rFonts w:ascii="Times New Roman" w:hAnsi="Times New Roman" w:cs="Times New Roman"/>
          <w:sz w:val="27"/>
          <w:szCs w:val="27"/>
        </w:rPr>
        <w:t xml:space="preserve"> </w:t>
      </w:r>
      <w:r w:rsidR="00416D37">
        <w:rPr>
          <w:rFonts w:ascii="Times New Roman" w:hAnsi="Times New Roman" w:cs="Times New Roman"/>
          <w:sz w:val="27"/>
          <w:szCs w:val="27"/>
        </w:rPr>
        <w:t>гражданство</w:t>
      </w:r>
      <w:r w:rsidR="0017308D">
        <w:rPr>
          <w:rFonts w:ascii="Times New Roman" w:hAnsi="Times New Roman" w:cs="Times New Roman"/>
          <w:sz w:val="27"/>
          <w:szCs w:val="27"/>
        </w:rPr>
        <w:t xml:space="preserve"> Российской Федерации</w:t>
      </w:r>
      <w:r w:rsidR="00416D37">
        <w:rPr>
          <w:rFonts w:ascii="Times New Roman" w:hAnsi="Times New Roman" w:cs="Times New Roman"/>
          <w:sz w:val="27"/>
          <w:szCs w:val="27"/>
        </w:rPr>
        <w:t>, паспорт</w:t>
      </w:r>
      <w:r w:rsidRPr="00EE7B85">
        <w:rPr>
          <w:rFonts w:ascii="Times New Roman" w:hAnsi="Times New Roman" w:cs="Times New Roman"/>
          <w:sz w:val="27"/>
          <w:szCs w:val="27"/>
        </w:rPr>
        <w:t xml:space="preserve">: </w:t>
      </w:r>
      <w:r w:rsidR="000F5872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0F5872">
        <w:rPr>
          <w:rFonts w:ascii="Times New Roman" w:hAnsi="Times New Roman" w:cs="Times New Roman"/>
          <w:sz w:val="27"/>
          <w:szCs w:val="27"/>
        </w:rPr>
        <w:t>,</w:t>
      </w:r>
      <w:r w:rsidRPr="00EE7B85">
        <w:rPr>
          <w:rFonts w:ascii="Times New Roman" w:hAnsi="Times New Roman" w:cs="Times New Roman"/>
          <w:sz w:val="27"/>
          <w:szCs w:val="27"/>
        </w:rPr>
        <w:t xml:space="preserve"> </w:t>
      </w:r>
      <w:r w:rsidRPr="00EE7B85" w:rsidR="000C67D6">
        <w:rPr>
          <w:rFonts w:ascii="Times New Roman" w:hAnsi="Times New Roman" w:cs="Times New Roman"/>
          <w:sz w:val="27"/>
          <w:szCs w:val="27"/>
        </w:rPr>
        <w:t>адрес места жительства</w:t>
      </w:r>
      <w:r w:rsidRPr="00EE7B85">
        <w:rPr>
          <w:rFonts w:ascii="Times New Roman" w:hAnsi="Times New Roman" w:cs="Times New Roman"/>
          <w:sz w:val="27"/>
          <w:szCs w:val="27"/>
        </w:rPr>
        <w:t xml:space="preserve">: </w:t>
      </w:r>
      <w:r w:rsidR="000F5872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B7783F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признакам состава правонарушения, предусмотренного ч. </w:t>
      </w:r>
      <w:r w:rsidR="009715E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 15.33</w:t>
      </w:r>
      <w:r w:rsidRPr="00EE7B85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</w:t>
      </w: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Кодекса Российской Федерации об административных правонарушениях,</w:t>
      </w:r>
    </w:p>
    <w:p w:rsidR="00CF1EB4" w:rsidRPr="00EE7B85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УСТАНОВИЛ: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Бегиашвили А.В.</w:t>
      </w:r>
      <w:r w:rsidRPr="00F56819">
        <w:rPr>
          <w:rFonts w:ascii="Times New Roman" w:hAnsi="Times New Roman" w:cs="Times New Roman"/>
          <w:sz w:val="27"/>
          <w:szCs w:val="27"/>
        </w:rPr>
        <w:t>, будучи должностным лицом –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8E588B">
        <w:rPr>
          <w:rFonts w:ascii="Times New Roman" w:hAnsi="Times New Roman" w:cs="Times New Roman"/>
          <w:sz w:val="27"/>
          <w:szCs w:val="27"/>
        </w:rPr>
        <w:t>руководител</w:t>
      </w:r>
      <w:r>
        <w:rPr>
          <w:rFonts w:ascii="Times New Roman" w:hAnsi="Times New Roman" w:cs="Times New Roman"/>
          <w:sz w:val="27"/>
          <w:szCs w:val="27"/>
        </w:rPr>
        <w:t>ем</w:t>
      </w:r>
      <w:r w:rsidRPr="008E588B">
        <w:rPr>
          <w:rFonts w:ascii="Times New Roman" w:hAnsi="Times New Roman" w:cs="Times New Roman"/>
          <w:sz w:val="27"/>
          <w:szCs w:val="27"/>
        </w:rPr>
        <w:t xml:space="preserve"> </w:t>
      </w:r>
      <w:r w:rsidRPr="00656071">
        <w:rPr>
          <w:rFonts w:ascii="Times New Roman" w:hAnsi="Times New Roman" w:cs="Times New Roman"/>
          <w:sz w:val="27"/>
          <w:szCs w:val="27"/>
        </w:rPr>
        <w:t>ООО «ТАВР»</w:t>
      </w:r>
      <w:r w:rsidRPr="00F56819">
        <w:rPr>
          <w:rFonts w:ascii="Times New Roman" w:hAnsi="Times New Roman" w:cs="Times New Roman"/>
          <w:sz w:val="27"/>
          <w:szCs w:val="27"/>
        </w:rPr>
        <w:t xml:space="preserve">, зарегистрированного по адресу: </w:t>
      </w:r>
      <w:r w:rsidR="000F5872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Pr="00F56819">
        <w:rPr>
          <w:rFonts w:ascii="Times New Roman" w:hAnsi="Times New Roman" w:cs="Times New Roman"/>
          <w:sz w:val="27"/>
          <w:szCs w:val="27"/>
        </w:rPr>
        <w:t>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</w:t>
      </w:r>
      <w:r w:rsidRPr="00F56819">
        <w:rPr>
          <w:rFonts w:ascii="Times New Roman" w:hAnsi="Times New Roman" w:cs="Times New Roman"/>
          <w:sz w:val="27"/>
          <w:szCs w:val="27"/>
        </w:rPr>
        <w:t>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</w:t>
      </w:r>
      <w:r w:rsidRPr="00F56819">
        <w:rPr>
          <w:rFonts w:ascii="Times New Roman" w:hAnsi="Times New Roman" w:cs="Times New Roman"/>
          <w:sz w:val="27"/>
          <w:szCs w:val="27"/>
        </w:rPr>
        <w:t xml:space="preserve"> на производстве и профессиональных заболеваний (ЕФС-1</w:t>
      </w:r>
      <w:r w:rsidRPr="00F56819">
        <w:rPr>
          <w:rFonts w:ascii="Times New Roman" w:hAnsi="Times New Roman" w:cs="Times New Roman"/>
          <w:sz w:val="27"/>
          <w:szCs w:val="27"/>
        </w:rPr>
        <w:t>)») за 202</w:t>
      </w:r>
      <w:r>
        <w:rPr>
          <w:rFonts w:ascii="Times New Roman" w:hAnsi="Times New Roman" w:cs="Times New Roman"/>
          <w:sz w:val="27"/>
          <w:szCs w:val="27"/>
        </w:rPr>
        <w:t>5</w:t>
      </w:r>
      <w:r w:rsidRPr="00F56819">
        <w:rPr>
          <w:rFonts w:ascii="Times New Roman" w:hAnsi="Times New Roman" w:cs="Times New Roman"/>
          <w:sz w:val="27"/>
          <w:szCs w:val="27"/>
        </w:rPr>
        <w:t xml:space="preserve"> год по сроку пред</w:t>
      </w:r>
      <w:r>
        <w:rPr>
          <w:rFonts w:ascii="Times New Roman" w:hAnsi="Times New Roman" w:cs="Times New Roman"/>
          <w:sz w:val="27"/>
          <w:szCs w:val="27"/>
        </w:rPr>
        <w:t>о</w:t>
      </w:r>
      <w:r w:rsidRPr="00F56819">
        <w:rPr>
          <w:rFonts w:ascii="Times New Roman" w:hAnsi="Times New Roman" w:cs="Times New Roman"/>
          <w:sz w:val="27"/>
          <w:szCs w:val="27"/>
        </w:rPr>
        <w:t xml:space="preserve">ставления </w:t>
      </w:r>
      <w:r>
        <w:rPr>
          <w:rFonts w:ascii="Times New Roman" w:hAnsi="Times New Roman" w:cs="Times New Roman"/>
          <w:sz w:val="27"/>
          <w:szCs w:val="27"/>
        </w:rPr>
        <w:t>26.01.2026</w:t>
      </w:r>
      <w:r w:rsidRPr="00F56819">
        <w:rPr>
          <w:rFonts w:ascii="Times New Roman" w:hAnsi="Times New Roman" w:cs="Times New Roman"/>
          <w:sz w:val="27"/>
          <w:szCs w:val="27"/>
        </w:rPr>
        <w:t xml:space="preserve">, фактически сведения представлены </w:t>
      </w:r>
      <w:r>
        <w:rPr>
          <w:rFonts w:ascii="Times New Roman" w:hAnsi="Times New Roman" w:cs="Times New Roman"/>
          <w:sz w:val="27"/>
          <w:szCs w:val="27"/>
        </w:rPr>
        <w:t>28.04</w:t>
      </w:r>
      <w:r w:rsidRPr="00F56819">
        <w:rPr>
          <w:rFonts w:ascii="Times New Roman" w:hAnsi="Times New Roman" w:cs="Times New Roman"/>
          <w:sz w:val="27"/>
          <w:szCs w:val="27"/>
        </w:rPr>
        <w:t>.202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F56819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В судебное заседание </w:t>
      </w:r>
      <w:r w:rsidRPr="00656071" w:rsidR="00656071">
        <w:rPr>
          <w:rFonts w:ascii="Times New Roman" w:hAnsi="Times New Roman" w:cs="Times New Roman"/>
          <w:sz w:val="27"/>
          <w:szCs w:val="27"/>
        </w:rPr>
        <w:t>Бегиашвили А.В.</w:t>
      </w:r>
      <w:r w:rsidR="00E61910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не явился, о месте и времени рассмотрения дела уведомлен</w:t>
      </w:r>
      <w:r w:rsidRPr="00F56819">
        <w:rPr>
          <w:rFonts w:ascii="Times New Roman" w:hAnsi="Times New Roman" w:cs="Times New Roman"/>
          <w:sz w:val="27"/>
          <w:szCs w:val="27"/>
        </w:rPr>
        <w:t xml:space="preserve"> надлежащим образом, о причинах неявки не сообщил.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его отсутствие.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Исследовав материалы дела, прих</w:t>
      </w:r>
      <w:r w:rsidRPr="00F56819">
        <w:rPr>
          <w:rFonts w:ascii="Times New Roman" w:hAnsi="Times New Roman" w:cs="Times New Roman"/>
          <w:sz w:val="27"/>
          <w:szCs w:val="27"/>
        </w:rPr>
        <w:t xml:space="preserve">ожу к следующему.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</w:t>
      </w:r>
      <w:r w:rsidRPr="00F56819">
        <w:rPr>
          <w:rFonts w:ascii="Times New Roman" w:hAnsi="Times New Roman" w:cs="Times New Roman"/>
          <w:sz w:val="27"/>
          <w:szCs w:val="27"/>
        </w:rPr>
        <w:t>м исполнением своих служебных обязанностей.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</w:t>
      </w:r>
      <w:r w:rsidRPr="00F56819">
        <w:rPr>
          <w:rFonts w:ascii="Times New Roman" w:hAnsi="Times New Roman" w:cs="Times New Roman"/>
          <w:sz w:val="27"/>
          <w:szCs w:val="27"/>
        </w:rPr>
        <w:t>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Страхователи ежекварта</w:t>
      </w:r>
      <w:r w:rsidRPr="00F56819">
        <w:rPr>
          <w:rFonts w:ascii="Times New Roman" w:hAnsi="Times New Roman" w:cs="Times New Roman"/>
          <w:sz w:val="27"/>
          <w:szCs w:val="27"/>
        </w:rPr>
        <w:t>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</w:t>
      </w:r>
      <w:r w:rsidRPr="00F56819">
        <w:rPr>
          <w:rFonts w:ascii="Times New Roman" w:hAnsi="Times New Roman" w:cs="Times New Roman"/>
          <w:sz w:val="27"/>
          <w:szCs w:val="27"/>
        </w:rPr>
        <w:t>акона от 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Из представленных документов установлено, что </w:t>
      </w:r>
      <w:r w:rsidRPr="00656071" w:rsidR="00656071">
        <w:rPr>
          <w:rFonts w:ascii="Times New Roman" w:hAnsi="Times New Roman" w:cs="Times New Roman"/>
          <w:sz w:val="27"/>
          <w:szCs w:val="27"/>
        </w:rPr>
        <w:t>Бегиашвили А.В.</w:t>
      </w:r>
      <w:r w:rsidRPr="00F56819">
        <w:rPr>
          <w:rFonts w:ascii="Times New Roman" w:hAnsi="Times New Roman" w:cs="Times New Roman"/>
          <w:sz w:val="27"/>
          <w:szCs w:val="27"/>
        </w:rPr>
        <w:t>, будучи должностным лицом - р</w:t>
      </w:r>
      <w:r w:rsidRPr="00F56819">
        <w:rPr>
          <w:rFonts w:ascii="Times New Roman" w:hAnsi="Times New Roman" w:cs="Times New Roman"/>
          <w:sz w:val="27"/>
          <w:szCs w:val="27"/>
        </w:rPr>
        <w:t>уководителем юридического лица, 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</w:t>
      </w:r>
      <w:r w:rsidRPr="00F56819">
        <w:rPr>
          <w:rFonts w:ascii="Times New Roman" w:hAnsi="Times New Roman" w:cs="Times New Roman"/>
          <w:sz w:val="27"/>
          <w:szCs w:val="27"/>
        </w:rPr>
        <w:t xml:space="preserve">рофессиональных заболеваний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</w:t>
      </w:r>
      <w:r w:rsidRPr="00416D37">
        <w:rPr>
          <w:rFonts w:ascii="Times New Roman" w:hAnsi="Times New Roman" w:cs="Times New Roman"/>
          <w:sz w:val="27"/>
          <w:szCs w:val="27"/>
        </w:rPr>
        <w:t>за 2025 год по сроку предоставления 26</w:t>
      </w:r>
      <w:r w:rsidRPr="00416D37">
        <w:rPr>
          <w:rFonts w:ascii="Times New Roman" w:hAnsi="Times New Roman" w:cs="Times New Roman"/>
          <w:sz w:val="27"/>
          <w:szCs w:val="27"/>
        </w:rPr>
        <w:t xml:space="preserve">.01.2026, фактически сведения представлены </w:t>
      </w:r>
      <w:r w:rsidR="00656071">
        <w:rPr>
          <w:rFonts w:ascii="Times New Roman" w:hAnsi="Times New Roman" w:cs="Times New Roman"/>
          <w:sz w:val="27"/>
          <w:szCs w:val="27"/>
        </w:rPr>
        <w:t>28</w:t>
      </w:r>
      <w:r>
        <w:rPr>
          <w:rFonts w:ascii="Times New Roman" w:hAnsi="Times New Roman" w:cs="Times New Roman"/>
          <w:sz w:val="27"/>
          <w:szCs w:val="27"/>
        </w:rPr>
        <w:t>.04</w:t>
      </w:r>
      <w:r w:rsidRPr="00416D37">
        <w:rPr>
          <w:rFonts w:ascii="Times New Roman" w:hAnsi="Times New Roman" w:cs="Times New Roman"/>
          <w:sz w:val="27"/>
          <w:szCs w:val="27"/>
        </w:rPr>
        <w:t>.2026</w:t>
      </w:r>
      <w:r w:rsidRPr="00F56819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Доказательств исполнения возложенной законом обязанности по представлению в установленный действующим законодательством срок необходимых сведений в территориальный орган Фонда пенсионного и </w:t>
      </w:r>
      <w:r w:rsidRPr="00F56819">
        <w:rPr>
          <w:rFonts w:ascii="Times New Roman" w:hAnsi="Times New Roman" w:cs="Times New Roman"/>
          <w:sz w:val="27"/>
          <w:szCs w:val="27"/>
        </w:rPr>
        <w:t>социального страхования Российской Федерации, представленные материалы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Нарушение установленных законодательством Российской Феде</w:t>
      </w:r>
      <w:r w:rsidRPr="00F56819">
        <w:rPr>
          <w:rFonts w:ascii="Times New Roman" w:hAnsi="Times New Roman" w:cs="Times New Roman"/>
          <w:sz w:val="27"/>
          <w:szCs w:val="27"/>
        </w:rPr>
        <w:t xml:space="preserve">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</w:t>
      </w:r>
      <w:r w:rsidRPr="00F56819">
        <w:rPr>
          <w:rFonts w:ascii="Times New Roman" w:hAnsi="Times New Roman" w:cs="Times New Roman"/>
          <w:sz w:val="27"/>
          <w:szCs w:val="27"/>
        </w:rPr>
        <w:t xml:space="preserve">Федерации, образует объективную сторону состава административного правонарушения, предусмотренного ч. 2 ст. 15.33 Кодекса Российской Федерации об административных правонарушениях.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Согласно сведениям из ЕГРЮЛ руководителем юридического лица является </w:t>
      </w:r>
      <w:r w:rsidRPr="00656071" w:rsidR="00656071">
        <w:rPr>
          <w:rFonts w:ascii="Times New Roman" w:hAnsi="Times New Roman" w:cs="Times New Roman"/>
          <w:sz w:val="27"/>
          <w:szCs w:val="27"/>
        </w:rPr>
        <w:t>Бегиашвили А.В.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2 ст. 15.33 Кодекса Российской Федерации об административных правонарушениях, является именно </w:t>
      </w:r>
      <w:r w:rsidRPr="00656071" w:rsidR="00656071">
        <w:rPr>
          <w:rFonts w:ascii="Times New Roman" w:hAnsi="Times New Roman" w:cs="Times New Roman"/>
          <w:sz w:val="27"/>
          <w:szCs w:val="27"/>
        </w:rPr>
        <w:t>Бегиашвили А.В.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Опровергаю</w:t>
      </w:r>
      <w:r w:rsidRPr="00F56819">
        <w:rPr>
          <w:rFonts w:ascii="Times New Roman" w:hAnsi="Times New Roman" w:cs="Times New Roman"/>
          <w:sz w:val="27"/>
          <w:szCs w:val="27"/>
        </w:rPr>
        <w:t>щих указанные обстоятельства доказательств мировому судье не представлено.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Вина </w:t>
      </w:r>
      <w:r w:rsidRPr="00656071" w:rsidR="00656071">
        <w:rPr>
          <w:rFonts w:ascii="Times New Roman" w:hAnsi="Times New Roman" w:cs="Times New Roman"/>
          <w:sz w:val="27"/>
          <w:szCs w:val="27"/>
        </w:rPr>
        <w:t>Бегиашвили А.В.</w:t>
      </w:r>
      <w:r w:rsidR="00656071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в совершении вмененного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>
        <w:rPr>
          <w:rFonts w:ascii="Times New Roman" w:hAnsi="Times New Roman" w:cs="Times New Roman"/>
          <w:sz w:val="27"/>
          <w:szCs w:val="27"/>
        </w:rPr>
        <w:t>14</w:t>
      </w:r>
      <w:r w:rsidR="00656071">
        <w:rPr>
          <w:rFonts w:ascii="Times New Roman" w:hAnsi="Times New Roman" w:cs="Times New Roman"/>
          <w:sz w:val="27"/>
          <w:szCs w:val="27"/>
        </w:rPr>
        <w:t>49296</w:t>
      </w:r>
      <w:r w:rsidRPr="00F56819">
        <w:rPr>
          <w:rFonts w:ascii="Times New Roman" w:hAnsi="Times New Roman" w:cs="Times New Roman"/>
          <w:sz w:val="27"/>
          <w:szCs w:val="27"/>
        </w:rPr>
        <w:t xml:space="preserve"> от </w:t>
      </w:r>
      <w:r w:rsidR="00656071">
        <w:rPr>
          <w:rFonts w:ascii="Times New Roman" w:hAnsi="Times New Roman" w:cs="Times New Roman"/>
          <w:sz w:val="27"/>
          <w:szCs w:val="27"/>
        </w:rPr>
        <w:t>16</w:t>
      </w:r>
      <w:r>
        <w:rPr>
          <w:rFonts w:ascii="Times New Roman" w:hAnsi="Times New Roman" w:cs="Times New Roman"/>
          <w:sz w:val="27"/>
          <w:szCs w:val="27"/>
        </w:rPr>
        <w:t>.06.2026</w:t>
      </w:r>
      <w:r w:rsidRPr="00F56819">
        <w:rPr>
          <w:rFonts w:ascii="Times New Roman" w:hAnsi="Times New Roman" w:cs="Times New Roman"/>
          <w:sz w:val="27"/>
          <w:szCs w:val="27"/>
        </w:rPr>
        <w:t xml:space="preserve">, копией сведений, </w:t>
      </w:r>
      <w:r>
        <w:rPr>
          <w:rFonts w:ascii="Times New Roman" w:hAnsi="Times New Roman" w:cs="Times New Roman"/>
          <w:sz w:val="27"/>
          <w:szCs w:val="27"/>
        </w:rPr>
        <w:t xml:space="preserve">копией сведений о доставке, копией протокола проверки сведений, </w:t>
      </w:r>
      <w:r w:rsidRPr="00F56819">
        <w:rPr>
          <w:rFonts w:ascii="Times New Roman" w:hAnsi="Times New Roman" w:cs="Times New Roman"/>
          <w:sz w:val="27"/>
          <w:szCs w:val="27"/>
        </w:rPr>
        <w:t xml:space="preserve"> выпиской из ЕГРЮЛ.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Pr="00656071" w:rsidR="00656071">
        <w:rPr>
          <w:rFonts w:ascii="Times New Roman" w:hAnsi="Times New Roman" w:cs="Times New Roman"/>
          <w:sz w:val="27"/>
          <w:szCs w:val="27"/>
        </w:rPr>
        <w:t xml:space="preserve">Бегиашвили А.В. </w:t>
      </w:r>
      <w:r w:rsidRPr="00F56819">
        <w:rPr>
          <w:rFonts w:ascii="Times New Roman" w:hAnsi="Times New Roman" w:cs="Times New Roman"/>
          <w:sz w:val="27"/>
          <w:szCs w:val="27"/>
        </w:rPr>
        <w:t>совер</w:t>
      </w:r>
      <w:r w:rsidRPr="00F56819">
        <w:rPr>
          <w:rFonts w:ascii="Times New Roman" w:hAnsi="Times New Roman" w:cs="Times New Roman"/>
          <w:sz w:val="27"/>
          <w:szCs w:val="27"/>
        </w:rPr>
        <w:t>шил правонарушение, предусмотренное ч. 2 ст.15.33 Кодекса Российской Федерации об административных правонарушениях, а именно: нарушил установленные законодательством Российской Федерации об обязательном социальном страховании от несчастных случаев на произ</w:t>
      </w:r>
      <w:r w:rsidRPr="00F56819">
        <w:rPr>
          <w:rFonts w:ascii="Times New Roman" w:hAnsi="Times New Roman" w:cs="Times New Roman"/>
          <w:sz w:val="27"/>
          <w:szCs w:val="27"/>
        </w:rPr>
        <w:t xml:space="preserve">водстве и профессиональных заболеваний сроки представления сведений о начисленных страховых взносах в территориальный орган Фонда пенсионного и социального страхования Российской Федерации.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Согласно п.1 п.4.5 Кодекса Российской Федерации об административн</w:t>
      </w:r>
      <w:r w:rsidRPr="00F56819">
        <w:rPr>
          <w:rFonts w:ascii="Times New Roman" w:hAnsi="Times New Roman" w:cs="Times New Roman"/>
          <w:sz w:val="27"/>
          <w:szCs w:val="27"/>
        </w:rPr>
        <w:t xml:space="preserve">ых правонарушениях, за нарушение страхового законодательства срок привлечения к административной ответственности установлен один год со дня совершения административного правонарушения. Учитывая установленные мировым судьей обстоятельства, срок привлечения </w:t>
      </w:r>
      <w:r w:rsidRPr="00F56819">
        <w:rPr>
          <w:rFonts w:ascii="Times New Roman" w:hAnsi="Times New Roman" w:cs="Times New Roman"/>
          <w:sz w:val="27"/>
          <w:szCs w:val="27"/>
        </w:rPr>
        <w:t xml:space="preserve">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Процессуальных нарушений и обстоятельств, исключающих производство по делу, не установлено. Протокол об административн</w:t>
      </w:r>
      <w:r w:rsidRPr="00F56819">
        <w:rPr>
          <w:rFonts w:ascii="Times New Roman" w:hAnsi="Times New Roman" w:cs="Times New Roman"/>
          <w:sz w:val="27"/>
          <w:szCs w:val="27"/>
        </w:rPr>
        <w:t xml:space="preserve">ом правонарушении составлен с соблюдением требований закона, противоречий не содержит. Права и законные интересы </w:t>
      </w:r>
      <w:r w:rsidRPr="00656071" w:rsidR="00656071">
        <w:rPr>
          <w:rFonts w:ascii="Times New Roman" w:hAnsi="Times New Roman" w:cs="Times New Roman"/>
          <w:sz w:val="27"/>
          <w:szCs w:val="27"/>
        </w:rPr>
        <w:t xml:space="preserve">Бегиашвили А.В. </w:t>
      </w:r>
      <w:r w:rsidRPr="00F56819">
        <w:rPr>
          <w:rFonts w:ascii="Times New Roman" w:hAnsi="Times New Roman" w:cs="Times New Roman"/>
          <w:sz w:val="27"/>
          <w:szCs w:val="27"/>
        </w:rPr>
        <w:t>при возбуждении производства по делу об административном правонарушении соблюдены.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При назначении меры административного наказа</w:t>
      </w:r>
      <w:r w:rsidRPr="00F56819">
        <w:rPr>
          <w:rFonts w:ascii="Times New Roman" w:hAnsi="Times New Roman" w:cs="Times New Roman"/>
          <w:sz w:val="27"/>
          <w:szCs w:val="27"/>
        </w:rPr>
        <w:t>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</w:t>
      </w:r>
      <w:r w:rsidRPr="00F56819">
        <w:rPr>
          <w:rFonts w:ascii="Times New Roman" w:hAnsi="Times New Roman" w:cs="Times New Roman"/>
          <w:sz w:val="27"/>
          <w:szCs w:val="27"/>
        </w:rPr>
        <w:t>енное положение, а также наличие обстоятельств, смягчающих или отягчающих административную ответственность.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соответствии со ст. ст. 4.2, 4.3 Кодекса Российской Федерации об административных правонарушениях обстоятельств, смягчающих и отягчающих ответстве</w:t>
      </w:r>
      <w:r w:rsidRPr="00F56819">
        <w:rPr>
          <w:rFonts w:ascii="Times New Roman" w:hAnsi="Times New Roman" w:cs="Times New Roman"/>
          <w:sz w:val="27"/>
          <w:szCs w:val="27"/>
        </w:rPr>
        <w:t xml:space="preserve">нность лица, в отношении которого ведется производство об административном правонарушении, по делу не установлено.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Согласно ч. 1 ст. 4.1.1 Кодекса Российской Федерации об административных правонарушениях за впервые совершенное административное правонаруше</w:t>
      </w:r>
      <w:r w:rsidRPr="00F56819">
        <w:rPr>
          <w:rFonts w:ascii="Times New Roman" w:hAnsi="Times New Roman" w:cs="Times New Roman"/>
          <w:sz w:val="27"/>
          <w:szCs w:val="27"/>
        </w:rPr>
        <w:t>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</w:t>
      </w:r>
      <w:r w:rsidRPr="00F56819">
        <w:rPr>
          <w:rFonts w:ascii="Times New Roman" w:hAnsi="Times New Roman" w:cs="Times New Roman"/>
          <w:sz w:val="27"/>
          <w:szCs w:val="27"/>
        </w:rPr>
        <w:t>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</w:t>
      </w:r>
      <w:r w:rsidRPr="00F56819">
        <w:rPr>
          <w:rFonts w:ascii="Times New Roman" w:hAnsi="Times New Roman" w:cs="Times New Roman"/>
          <w:sz w:val="27"/>
          <w:szCs w:val="27"/>
        </w:rPr>
        <w:t>ием случаев, предусмотренных частью 2 настоящей статьи.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В соответствии с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</w:t>
      </w:r>
      <w:r w:rsidRPr="00F56819">
        <w:rPr>
          <w:rFonts w:ascii="Times New Roman" w:hAnsi="Times New Roman" w:cs="Times New Roman"/>
          <w:sz w:val="27"/>
          <w:szCs w:val="27"/>
        </w:rPr>
        <w:t>юридического лица. Предупреждение выносится в письменной форме.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</w:t>
      </w:r>
      <w:r w:rsidRPr="00F56819">
        <w:rPr>
          <w:rFonts w:ascii="Times New Roman" w:hAnsi="Times New Roman" w:cs="Times New Roman"/>
          <w:sz w:val="27"/>
          <w:szCs w:val="27"/>
        </w:rPr>
        <w:t>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</w:t>
      </w:r>
      <w:r w:rsidRPr="00F56819">
        <w:rPr>
          <w:rFonts w:ascii="Times New Roman" w:hAnsi="Times New Roman" w:cs="Times New Roman"/>
          <w:sz w:val="27"/>
          <w:szCs w:val="27"/>
        </w:rPr>
        <w:t>розы чрезвычайных ситуаций природного и техногенного характера, а также при отсутствии имущественного ущерба.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</w:t>
      </w:r>
      <w:r w:rsidRPr="00F56819">
        <w:rPr>
          <w:rFonts w:ascii="Times New Roman" w:hAnsi="Times New Roman" w:cs="Times New Roman"/>
          <w:sz w:val="27"/>
          <w:szCs w:val="27"/>
        </w:rPr>
        <w:t xml:space="preserve">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</w:t>
      </w:r>
      <w:r w:rsidRPr="00F56819">
        <w:rPr>
          <w:rFonts w:ascii="Times New Roman" w:hAnsi="Times New Roman" w:cs="Times New Roman"/>
          <w:sz w:val="27"/>
          <w:szCs w:val="27"/>
        </w:rPr>
        <w:t>Кодекса (ч. 3 ст. 3.4 Кодекса Российской</w:t>
      </w:r>
      <w:r w:rsidRPr="00F56819">
        <w:rPr>
          <w:rFonts w:ascii="Times New Roman" w:hAnsi="Times New Roman" w:cs="Times New Roman"/>
          <w:sz w:val="27"/>
          <w:szCs w:val="27"/>
        </w:rPr>
        <w:t xml:space="preserve"> Федерации об административных правонарушениях).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</w:t>
      </w:r>
      <w:r w:rsidRPr="00F56819">
        <w:rPr>
          <w:rFonts w:ascii="Times New Roman" w:hAnsi="Times New Roman" w:cs="Times New Roman"/>
          <w:sz w:val="27"/>
          <w:szCs w:val="27"/>
        </w:rPr>
        <w:t xml:space="preserve">ается при наличии совокупности всех обстоятельств, указанных в ч.ч. 2, 3 ст. 3.4 Кодекса Российской Федерации об административных правонарушениях.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Учитывая изложенное, исходя из общих принципов назначения наказания, предусмотренных ст.ст.3.1, 4.1 Кодекса </w:t>
      </w:r>
      <w:r w:rsidRPr="00F56819">
        <w:rPr>
          <w:rFonts w:ascii="Times New Roman" w:hAnsi="Times New Roman" w:cs="Times New Roman"/>
          <w:sz w:val="27"/>
          <w:szCs w:val="27"/>
        </w:rPr>
        <w:t>Российской Федерации об административных правонарушениях, принимая во внимание обстоятельства дела, данные о личности виновного, который ранее (на момент совершения вмененного правонарушения) к административной ответственности не привлекался (иные данные в</w:t>
      </w:r>
      <w:r w:rsidRPr="00F56819">
        <w:rPr>
          <w:rFonts w:ascii="Times New Roman" w:hAnsi="Times New Roman" w:cs="Times New Roman"/>
          <w:sz w:val="27"/>
          <w:szCs w:val="27"/>
        </w:rPr>
        <w:t xml:space="preserve"> материалах дела отсутствуют), отсутствие обстоятельств, отягчающих и смягчающих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им нарушения не повлекли </w:t>
      </w:r>
      <w:r w:rsidRPr="00F56819">
        <w:rPr>
          <w:rFonts w:ascii="Times New Roman" w:hAnsi="Times New Roman" w:cs="Times New Roman"/>
          <w:sz w:val="27"/>
          <w:szCs w:val="27"/>
        </w:rPr>
        <w:t xml:space="preserve">негативных последствий, предусмотренных ч. 2 ст. 3.4 Кодекса Российской Федерации об административных правонарушениях, считаю возможным назначить </w:t>
      </w:r>
      <w:r w:rsidRPr="00656071" w:rsidR="00656071">
        <w:rPr>
          <w:rFonts w:ascii="Times New Roman" w:hAnsi="Times New Roman" w:cs="Times New Roman"/>
          <w:sz w:val="27"/>
          <w:szCs w:val="27"/>
        </w:rPr>
        <w:t xml:space="preserve">Бегиашвили А.В. </w:t>
      </w:r>
      <w:r w:rsidRPr="00F56819">
        <w:rPr>
          <w:rFonts w:ascii="Times New Roman" w:hAnsi="Times New Roman" w:cs="Times New Roman"/>
          <w:sz w:val="27"/>
          <w:szCs w:val="27"/>
        </w:rPr>
        <w:t>наказание с применением ч. 1 ст. 4.1.1 Кодекса Российской Федерации об административных правон</w:t>
      </w:r>
      <w:r w:rsidRPr="00F56819">
        <w:rPr>
          <w:rFonts w:ascii="Times New Roman" w:hAnsi="Times New Roman" w:cs="Times New Roman"/>
          <w:sz w:val="27"/>
          <w:szCs w:val="27"/>
        </w:rPr>
        <w:t xml:space="preserve">арушениях.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Руководствуясь ст.ст. 3.4, 4.1, 4.1.1, 29.9, 29.10, 29.11 Кодекса Российской Федерации об административных правонарушениях, мировой судья             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            </w:t>
      </w:r>
    </w:p>
    <w:p w:rsidR="00F56819" w:rsidRPr="00F56819" w:rsidP="00F5681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ПОСТАНОВИЛ: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656071">
        <w:rPr>
          <w:rFonts w:ascii="Times New Roman" w:hAnsi="Times New Roman" w:cs="Times New Roman"/>
          <w:sz w:val="27"/>
          <w:szCs w:val="27"/>
        </w:rPr>
        <w:t>Бегиашвили</w:t>
      </w:r>
      <w:r w:rsidRPr="00656071">
        <w:rPr>
          <w:rFonts w:ascii="Times New Roman" w:hAnsi="Times New Roman" w:cs="Times New Roman"/>
          <w:sz w:val="27"/>
          <w:szCs w:val="27"/>
        </w:rPr>
        <w:t xml:space="preserve"> А</w:t>
      </w:r>
      <w:r w:rsidR="000F5872">
        <w:rPr>
          <w:rFonts w:ascii="Times New Roman" w:hAnsi="Times New Roman" w:cs="Times New Roman"/>
          <w:sz w:val="27"/>
          <w:szCs w:val="27"/>
        </w:rPr>
        <w:t>.</w:t>
      </w:r>
      <w:r w:rsidRPr="00656071">
        <w:rPr>
          <w:rFonts w:ascii="Times New Roman" w:hAnsi="Times New Roman" w:cs="Times New Roman"/>
          <w:sz w:val="27"/>
          <w:szCs w:val="27"/>
        </w:rPr>
        <w:t xml:space="preserve"> В</w:t>
      </w:r>
      <w:r w:rsidR="000F5872">
        <w:rPr>
          <w:rFonts w:ascii="Times New Roman" w:hAnsi="Times New Roman" w:cs="Times New Roman"/>
          <w:sz w:val="27"/>
          <w:szCs w:val="27"/>
        </w:rPr>
        <w:t>.</w:t>
      </w:r>
      <w:r w:rsidRPr="00656071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признать виновн</w:t>
      </w:r>
      <w:r w:rsidR="00DE3030">
        <w:rPr>
          <w:rFonts w:ascii="Times New Roman" w:hAnsi="Times New Roman" w:cs="Times New Roman"/>
          <w:sz w:val="27"/>
          <w:szCs w:val="27"/>
        </w:rPr>
        <w:t>ым</w:t>
      </w:r>
      <w:r w:rsidRPr="00F56819">
        <w:rPr>
          <w:rFonts w:ascii="Times New Roman" w:hAnsi="Times New Roman" w:cs="Times New Roman"/>
          <w:sz w:val="27"/>
          <w:szCs w:val="27"/>
        </w:rPr>
        <w:t xml:space="preserve"> в совершении адм</w:t>
      </w:r>
      <w:r w:rsidRPr="00F56819">
        <w:rPr>
          <w:rFonts w:ascii="Times New Roman" w:hAnsi="Times New Roman" w:cs="Times New Roman"/>
          <w:sz w:val="27"/>
          <w:szCs w:val="27"/>
        </w:rPr>
        <w:t>инистративного правонарушения, предусмотренного ч. 2 ст. 15.33  Кодекса Российской Федерации об административных правонарушениях, и назначить е</w:t>
      </w:r>
      <w:r w:rsidR="00DE3030">
        <w:rPr>
          <w:rFonts w:ascii="Times New Roman" w:hAnsi="Times New Roman" w:cs="Times New Roman"/>
          <w:sz w:val="27"/>
          <w:szCs w:val="27"/>
        </w:rPr>
        <w:t>му</w:t>
      </w:r>
      <w:r w:rsidRPr="00F56819">
        <w:rPr>
          <w:rFonts w:ascii="Times New Roman" w:hAnsi="Times New Roman" w:cs="Times New Roman"/>
          <w:sz w:val="27"/>
          <w:szCs w:val="27"/>
        </w:rPr>
        <w:t xml:space="preserve"> наказание в виде штрафа в размере 300 (трехсот) рублей.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соответствии со ст.4.1.1 Кодекса Российской Федераци</w:t>
      </w:r>
      <w:r w:rsidRPr="00F56819">
        <w:rPr>
          <w:rFonts w:ascii="Times New Roman" w:hAnsi="Times New Roman" w:cs="Times New Roman"/>
          <w:sz w:val="27"/>
          <w:szCs w:val="27"/>
        </w:rPr>
        <w:t>и об административных правонарушениях назначенное наказание заменить на предупреждение.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Постановление может быть обжаловано в апелляционном порядке в Центральный районный суд города Симферополя Республики Крым через мирового судью судебного участка №</w:t>
      </w:r>
      <w:r w:rsidR="0055553C">
        <w:rPr>
          <w:rFonts w:ascii="Times New Roman" w:hAnsi="Times New Roman" w:cs="Times New Roman"/>
          <w:sz w:val="27"/>
          <w:szCs w:val="27"/>
        </w:rPr>
        <w:t>16</w:t>
      </w:r>
      <w:r w:rsidRPr="00F56819">
        <w:rPr>
          <w:rFonts w:ascii="Times New Roman" w:hAnsi="Times New Roman" w:cs="Times New Roman"/>
          <w:sz w:val="27"/>
          <w:szCs w:val="27"/>
        </w:rPr>
        <w:t xml:space="preserve"> Цен</w:t>
      </w:r>
      <w:r w:rsidRPr="00F56819">
        <w:rPr>
          <w:rFonts w:ascii="Times New Roman" w:hAnsi="Times New Roman" w:cs="Times New Roman"/>
          <w:sz w:val="27"/>
          <w:szCs w:val="27"/>
        </w:rPr>
        <w:t>трального судебного района города Симферополь (</w:t>
      </w:r>
      <w:r w:rsidRPr="0017308D" w:rsidR="0017308D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F56819">
        <w:rPr>
          <w:rFonts w:ascii="Times New Roman" w:hAnsi="Times New Roman" w:cs="Times New Roman"/>
          <w:sz w:val="27"/>
          <w:szCs w:val="27"/>
        </w:rPr>
        <w:t xml:space="preserve">) Республики Крым в течение 10 </w:t>
      </w:r>
      <w:r w:rsidR="00473866">
        <w:rPr>
          <w:rFonts w:ascii="Times New Roman" w:hAnsi="Times New Roman" w:cs="Times New Roman"/>
          <w:sz w:val="27"/>
          <w:szCs w:val="27"/>
        </w:rPr>
        <w:t>дней</w:t>
      </w:r>
      <w:r w:rsidRPr="00F56819">
        <w:rPr>
          <w:rFonts w:ascii="Times New Roman" w:hAnsi="Times New Roman" w:cs="Times New Roman"/>
          <w:sz w:val="27"/>
          <w:szCs w:val="27"/>
        </w:rPr>
        <w:t xml:space="preserve"> со дня вручения или получения копии постановления.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       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Мировой судья:                                                       </w:t>
      </w:r>
      <w:r w:rsidR="008E588B">
        <w:rPr>
          <w:rFonts w:ascii="Times New Roman" w:hAnsi="Times New Roman" w:cs="Times New Roman"/>
          <w:sz w:val="27"/>
          <w:szCs w:val="27"/>
        </w:rPr>
        <w:t>А.Л. Т</w:t>
      </w:r>
      <w:r w:rsidR="00B7783F">
        <w:rPr>
          <w:rFonts w:ascii="Times New Roman" w:hAnsi="Times New Roman" w:cs="Times New Roman"/>
          <w:sz w:val="27"/>
          <w:szCs w:val="27"/>
        </w:rPr>
        <w:t>о</w:t>
      </w:r>
      <w:r w:rsidR="008E588B">
        <w:rPr>
          <w:rFonts w:ascii="Times New Roman" w:hAnsi="Times New Roman" w:cs="Times New Roman"/>
          <w:sz w:val="27"/>
          <w:szCs w:val="27"/>
        </w:rPr>
        <w:t>скина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7E6AD1" w:rsidP="00F56819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3E2560" w:rsidP="00F56819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3E2560" w:rsidP="00F56819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3E2560" w:rsidP="00F56819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3E2560" w:rsidP="00F56819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3E2560" w:rsidP="00F56819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3E2560" w:rsidP="00F56819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3E2560" w:rsidP="00F56819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3E2560" w:rsidP="00F56819">
      <w:pPr>
        <w:spacing w:after="0" w:line="240" w:lineRule="auto"/>
        <w:ind w:firstLine="851"/>
        <w:jc w:val="both"/>
        <w:rPr>
          <w:sz w:val="27"/>
          <w:szCs w:val="27"/>
        </w:rPr>
      </w:pPr>
    </w:p>
    <w:sectPr w:rsidSect="00AC40CB">
      <w:footerReference w:type="default" r:id="rId4"/>
      <w:pgSz w:w="11906" w:h="16838"/>
      <w:pgMar w:top="567" w:right="707" w:bottom="567" w:left="1418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872">
          <w:rPr>
            <w:noProof/>
          </w:rPr>
          <w:t>4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EB4"/>
    <w:rsid w:val="000057F1"/>
    <w:rsid w:val="00035E5D"/>
    <w:rsid w:val="00086FBE"/>
    <w:rsid w:val="0009665A"/>
    <w:rsid w:val="000976E4"/>
    <w:rsid w:val="000A04C7"/>
    <w:rsid w:val="000C67D6"/>
    <w:rsid w:val="000F5872"/>
    <w:rsid w:val="0017308D"/>
    <w:rsid w:val="001945F6"/>
    <w:rsid w:val="001B0B30"/>
    <w:rsid w:val="001E0764"/>
    <w:rsid w:val="00245104"/>
    <w:rsid w:val="002549D5"/>
    <w:rsid w:val="00293320"/>
    <w:rsid w:val="002C1AED"/>
    <w:rsid w:val="002F0EC3"/>
    <w:rsid w:val="003B33FF"/>
    <w:rsid w:val="003C105B"/>
    <w:rsid w:val="003E2560"/>
    <w:rsid w:val="00416D37"/>
    <w:rsid w:val="00473866"/>
    <w:rsid w:val="004A285E"/>
    <w:rsid w:val="004B5959"/>
    <w:rsid w:val="004C01D4"/>
    <w:rsid w:val="004C25E1"/>
    <w:rsid w:val="004C51F3"/>
    <w:rsid w:val="0055553C"/>
    <w:rsid w:val="0056595B"/>
    <w:rsid w:val="00567007"/>
    <w:rsid w:val="005731B0"/>
    <w:rsid w:val="005D4B3E"/>
    <w:rsid w:val="006111F0"/>
    <w:rsid w:val="00643801"/>
    <w:rsid w:val="00656071"/>
    <w:rsid w:val="006F0953"/>
    <w:rsid w:val="006F54A0"/>
    <w:rsid w:val="006F66CE"/>
    <w:rsid w:val="00723EFD"/>
    <w:rsid w:val="00743776"/>
    <w:rsid w:val="00747C2B"/>
    <w:rsid w:val="00754EA3"/>
    <w:rsid w:val="00756D47"/>
    <w:rsid w:val="007B5434"/>
    <w:rsid w:val="007E6AD1"/>
    <w:rsid w:val="008B3F1B"/>
    <w:rsid w:val="008D67D1"/>
    <w:rsid w:val="008E588B"/>
    <w:rsid w:val="0092017E"/>
    <w:rsid w:val="00922DA2"/>
    <w:rsid w:val="009715E5"/>
    <w:rsid w:val="00981FC4"/>
    <w:rsid w:val="009C1507"/>
    <w:rsid w:val="00A00E64"/>
    <w:rsid w:val="00A7790C"/>
    <w:rsid w:val="00A77FD4"/>
    <w:rsid w:val="00B11D38"/>
    <w:rsid w:val="00B27F38"/>
    <w:rsid w:val="00B61871"/>
    <w:rsid w:val="00B62BBA"/>
    <w:rsid w:val="00B750D7"/>
    <w:rsid w:val="00B7783F"/>
    <w:rsid w:val="00C12236"/>
    <w:rsid w:val="00C16376"/>
    <w:rsid w:val="00C455BE"/>
    <w:rsid w:val="00CC2833"/>
    <w:rsid w:val="00CF1EB4"/>
    <w:rsid w:val="00D277DD"/>
    <w:rsid w:val="00D904BB"/>
    <w:rsid w:val="00DB7DF4"/>
    <w:rsid w:val="00DC51D8"/>
    <w:rsid w:val="00DE3030"/>
    <w:rsid w:val="00E50383"/>
    <w:rsid w:val="00E57979"/>
    <w:rsid w:val="00E61910"/>
    <w:rsid w:val="00E92DF5"/>
    <w:rsid w:val="00EC1360"/>
    <w:rsid w:val="00EC4B06"/>
    <w:rsid w:val="00ED1FFB"/>
    <w:rsid w:val="00EE0E9D"/>
    <w:rsid w:val="00EE7B85"/>
    <w:rsid w:val="00EF5709"/>
    <w:rsid w:val="00F1721B"/>
    <w:rsid w:val="00F56819"/>
    <w:rsid w:val="00FB5951"/>
    <w:rsid w:val="00FC574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CF1EB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CF1EB4"/>
    <w:rPr>
      <w:rFonts w:eastAsiaTheme="minorEastAsia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0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05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