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E44" w:rsidRPr="00394BE3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 05-</w:t>
      </w:r>
      <w:r w:rsidRPr="00394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394BE3" w:rsidR="004974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94BE3" w:rsidR="00D56F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94</w:t>
      </w:r>
      <w:r w:rsidRPr="00394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77020D" w:rsidRPr="00394BE3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394BE3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394BE3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394BE3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BE3" w:rsidR="00875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апреля </w:t>
      </w: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394BE3" w:rsidR="00C158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94BE3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94BE3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94BE3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94BE3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94BE3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394BE3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BE3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394BE3" w:rsidR="00507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BE3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94BE3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BE3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394BE3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394BE3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4BE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94BE3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94B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9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394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94B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94BE3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94B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394BE3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394BE3" w:rsidP="0042221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94BE3" w:rsidR="003D2D46">
        <w:rPr>
          <w:rFonts w:ascii="Times New Roman" w:hAnsi="Times New Roman" w:cs="Times New Roman"/>
          <w:sz w:val="28"/>
          <w:szCs w:val="28"/>
        </w:rPr>
        <w:t>директора</w:t>
      </w:r>
      <w:r w:rsidRPr="00394BE3" w:rsidR="00CD1A5B">
        <w:rPr>
          <w:rFonts w:ascii="Times New Roman" w:hAnsi="Times New Roman" w:cs="Times New Roman"/>
          <w:sz w:val="28"/>
          <w:szCs w:val="28"/>
        </w:rPr>
        <w:t xml:space="preserve"> Общества с ограниченной </w:t>
      </w:r>
      <w:r w:rsidRPr="00394BE3" w:rsidR="0050759E">
        <w:rPr>
          <w:rFonts w:ascii="Times New Roman" w:hAnsi="Times New Roman" w:cs="Times New Roman"/>
          <w:sz w:val="28"/>
          <w:szCs w:val="28"/>
        </w:rPr>
        <w:t>ответственностью</w:t>
      </w:r>
      <w:r w:rsidRPr="00394BE3" w:rsidR="00CD1A5B">
        <w:rPr>
          <w:rFonts w:ascii="Times New Roman" w:hAnsi="Times New Roman" w:cs="Times New Roman"/>
          <w:sz w:val="28"/>
          <w:szCs w:val="28"/>
        </w:rPr>
        <w:t xml:space="preserve"> «</w:t>
      </w:r>
      <w:r w:rsidRPr="00394BE3">
        <w:rPr>
          <w:rFonts w:ascii="Times New Roman" w:hAnsi="Times New Roman" w:cs="Times New Roman"/>
          <w:sz w:val="28"/>
          <w:szCs w:val="28"/>
        </w:rPr>
        <w:t>КРЫМСКИЕ РОСЫ</w:t>
      </w:r>
      <w:r w:rsidRPr="00394BE3" w:rsidR="00CD1A5B">
        <w:rPr>
          <w:rFonts w:ascii="Times New Roman" w:hAnsi="Times New Roman" w:cs="Times New Roman"/>
          <w:sz w:val="28"/>
          <w:szCs w:val="28"/>
        </w:rPr>
        <w:t xml:space="preserve">» </w:t>
      </w:r>
      <w:r w:rsidRPr="00394BE3">
        <w:rPr>
          <w:rFonts w:ascii="Times New Roman" w:hAnsi="Times New Roman" w:cs="Times New Roman"/>
          <w:sz w:val="28"/>
          <w:szCs w:val="28"/>
        </w:rPr>
        <w:t>Беляка Александра Ивановича</w:t>
      </w:r>
      <w:r w:rsidRPr="00394BE3" w:rsidR="00E73093">
        <w:rPr>
          <w:rFonts w:ascii="Times New Roman" w:hAnsi="Times New Roman" w:cs="Times New Roman"/>
          <w:sz w:val="28"/>
          <w:szCs w:val="28"/>
        </w:rPr>
        <w:t xml:space="preserve">, </w:t>
      </w:r>
      <w:r w:rsidR="00AF491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94BE3" w:rsidR="003D2D46">
        <w:rPr>
          <w:rFonts w:ascii="Times New Roman" w:hAnsi="Times New Roman" w:cs="Times New Roman"/>
          <w:sz w:val="28"/>
          <w:szCs w:val="28"/>
        </w:rPr>
        <w:t>,</w:t>
      </w:r>
    </w:p>
    <w:p w:rsidR="0077020D" w:rsidRPr="00394BE3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394BE3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394BE3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BE3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394BE3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394BE3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hAnsi="Times New Roman" w:cs="Times New Roman"/>
          <w:sz w:val="28"/>
          <w:szCs w:val="28"/>
        </w:rPr>
        <w:t>Беляк А.И.</w:t>
      </w:r>
      <w:r w:rsidRPr="00394BE3" w:rsidR="00E73093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394BE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394BE3" w:rsidR="00CD1A5B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394BE3">
        <w:rPr>
          <w:rFonts w:ascii="Times New Roman" w:hAnsi="Times New Roman" w:cs="Times New Roman"/>
          <w:sz w:val="28"/>
          <w:szCs w:val="28"/>
        </w:rPr>
        <w:t>КРЫМСКИЕ РОСЫ</w:t>
      </w:r>
      <w:r w:rsidRPr="00394BE3" w:rsidR="00CD1A5B">
        <w:rPr>
          <w:rFonts w:ascii="Times New Roman" w:hAnsi="Times New Roman" w:cs="Times New Roman"/>
          <w:sz w:val="28"/>
          <w:szCs w:val="28"/>
        </w:rPr>
        <w:t>»</w:t>
      </w:r>
      <w:r w:rsidRPr="00394BE3" w:rsidR="00E7309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F491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94BE3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394BE3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394BE3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394BE3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394BE3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394BE3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4BE3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месяца </w:t>
      </w:r>
      <w:r w:rsidRPr="00394BE3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4BE3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94BE3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4BE3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4BE3" w:rsidRPr="00394BE3" w:rsidP="00394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BE3">
        <w:rPr>
          <w:rFonts w:ascii="Times New Roman" w:hAnsi="Times New Roman" w:cs="Times New Roman"/>
          <w:sz w:val="28"/>
          <w:szCs w:val="28"/>
        </w:rPr>
        <w:t>Беляк А.И.</w:t>
      </w:r>
      <w:r w:rsidRPr="00394BE3" w:rsidR="00497424">
        <w:rPr>
          <w:rFonts w:ascii="Times New Roman" w:hAnsi="Times New Roman" w:cs="Times New Roman"/>
          <w:sz w:val="28"/>
          <w:szCs w:val="28"/>
        </w:rPr>
        <w:t xml:space="preserve"> </w:t>
      </w:r>
      <w:r w:rsidRPr="00394BE3" w:rsidR="00E527DC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</w:t>
      </w:r>
      <w:r w:rsidRPr="00394BE3" w:rsidR="008752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94BE3" w:rsidR="00E52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месте и времени слушания дела </w:t>
      </w:r>
      <w:r w:rsidRPr="00394BE3" w:rsidR="00293C03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</w:t>
      </w:r>
      <w:r w:rsidRPr="00394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 </w:t>
      </w:r>
      <w:r w:rsidRPr="00394BE3" w:rsidR="00293C03">
        <w:rPr>
          <w:rFonts w:ascii="Times New Roman" w:hAnsi="Times New Roman" w:cs="Times New Roman"/>
          <w:sz w:val="28"/>
          <w:szCs w:val="28"/>
          <w:shd w:val="clear" w:color="auto" w:fill="FFFFFF"/>
        </w:rPr>
        <w:t>надлежащим образом</w:t>
      </w:r>
      <w:r w:rsidRPr="00394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посредством телефонограммы, в которой просил рассмотреть дело в его </w:t>
      </w:r>
      <w:r w:rsidRPr="00394BE3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отсутствие.</w:t>
      </w:r>
    </w:p>
    <w:p w:rsidR="00394BE3" w:rsidRPr="00394BE3" w:rsidP="00394BE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В соответствии со ст. 25.1 КоАП РФ мировой судья полагает возможным рассмотреть дело в отсутствие лица, привлекаемого к административной ответственности.</w:t>
      </w:r>
    </w:p>
    <w:p w:rsidR="00293C03" w:rsidRPr="00394BE3" w:rsidP="00394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ит к следующим выводам.</w:t>
      </w:r>
    </w:p>
    <w:p w:rsidR="007B27EE" w:rsidRPr="00394BE3" w:rsidP="00394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394BE3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394BE3">
        <w:rPr>
          <w:rFonts w:ascii="Times New Roman" w:hAnsi="Times New Roman" w:cs="Times New Roman"/>
          <w:sz w:val="28"/>
          <w:szCs w:val="28"/>
        </w:rPr>
        <w:t>законодательством о налогах и сбора.</w:t>
      </w:r>
    </w:p>
    <w:p w:rsidR="007B27EE" w:rsidRPr="00394BE3" w:rsidP="00394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94BE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394BE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394BE3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394BE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394BE3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394BE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394BE3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394BE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394BE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394BE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394BE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394BE3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394BE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394BE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394BE3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394BE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394BE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394BE3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7B27EE" w:rsidRPr="00394BE3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 xml:space="preserve">месяяца 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4BE3" w:rsidR="0089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94BE3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394BE3" w:rsidR="00CD1A5B">
        <w:rPr>
          <w:rFonts w:ascii="Times New Roman" w:hAnsi="Times New Roman" w:cs="Times New Roman"/>
          <w:sz w:val="28"/>
          <w:szCs w:val="28"/>
        </w:rPr>
        <w:t>ООО «</w:t>
      </w:r>
      <w:r w:rsidRPr="00394BE3" w:rsidR="00D56FE0">
        <w:rPr>
          <w:rFonts w:ascii="Times New Roman" w:hAnsi="Times New Roman" w:cs="Times New Roman"/>
          <w:sz w:val="28"/>
          <w:szCs w:val="28"/>
        </w:rPr>
        <w:t>КРЫМСКИЕ РОСЫ</w:t>
      </w:r>
      <w:r w:rsidRPr="00394BE3" w:rsidR="00CD1A5B">
        <w:rPr>
          <w:rFonts w:ascii="Times New Roman" w:hAnsi="Times New Roman" w:cs="Times New Roman"/>
          <w:sz w:val="28"/>
          <w:szCs w:val="28"/>
        </w:rPr>
        <w:t>»</w:t>
      </w:r>
      <w:r w:rsidRPr="00394BE3" w:rsidR="00BC261C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394BE3" w:rsidR="00700B4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94BE3" w:rsidR="00700B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94BE3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4BE3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94BE3" w:rsidR="00E73093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11595891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394BE3" w:rsidR="007A5F0B"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4BE3" w:rsidR="009A0A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94BE3" w:rsidR="009A0A5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394BE3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394BE3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394BE3" w:rsidR="00CD1A5B">
        <w:rPr>
          <w:rFonts w:ascii="Times New Roman" w:hAnsi="Times New Roman" w:cs="Times New Roman"/>
          <w:sz w:val="28"/>
          <w:szCs w:val="28"/>
        </w:rPr>
        <w:t>ООО «</w:t>
      </w:r>
      <w:r w:rsidRPr="00394BE3" w:rsidR="00D56FE0">
        <w:rPr>
          <w:rFonts w:ascii="Times New Roman" w:hAnsi="Times New Roman" w:cs="Times New Roman"/>
          <w:sz w:val="28"/>
          <w:szCs w:val="28"/>
        </w:rPr>
        <w:t>КРЫМСКИЕ РОСЫ</w:t>
      </w:r>
      <w:r w:rsidRPr="00394BE3" w:rsidR="00CD1A5B">
        <w:rPr>
          <w:rFonts w:ascii="Times New Roman" w:hAnsi="Times New Roman" w:cs="Times New Roman"/>
          <w:sz w:val="28"/>
          <w:szCs w:val="28"/>
        </w:rPr>
        <w:t>»</w:t>
      </w:r>
      <w:r w:rsidRPr="00394BE3" w:rsidR="00700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E91DBB"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394BE3" w:rsidR="003D2D46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394BE3" w:rsidR="00700B4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394BE3" w:rsidR="00700B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4BE3" w:rsidR="00E7309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94BE3" w:rsidR="00700B4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94BE3" w:rsidR="00CD1A5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4BE3" w:rsidR="00457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700B4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394BE3" w:rsidR="0089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D56FE0">
        <w:rPr>
          <w:rFonts w:ascii="Times New Roman" w:hAnsi="Times New Roman" w:cs="Times New Roman"/>
          <w:sz w:val="28"/>
          <w:szCs w:val="28"/>
        </w:rPr>
        <w:t>Беляк А.И.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убъектом правонарушения, предусмотренного ст. 15.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AF491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94BE3" w:rsidR="00CD1A5B">
        <w:rPr>
          <w:rFonts w:ascii="Times New Roman" w:hAnsi="Times New Roman" w:cs="Times New Roman"/>
          <w:sz w:val="28"/>
          <w:szCs w:val="28"/>
        </w:rPr>
        <w:t>.</w:t>
      </w:r>
      <w:r w:rsidRPr="00394BE3" w:rsidR="003D2D46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394BE3" w:rsidR="00CD1A5B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394BE3" w:rsidR="003D2D4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94BE3" w:rsidR="00CD1A5B">
        <w:rPr>
          <w:rFonts w:ascii="Times New Roman" w:hAnsi="Times New Roman" w:cs="Times New Roman"/>
          <w:sz w:val="28"/>
          <w:szCs w:val="28"/>
        </w:rPr>
        <w:t>ООО «</w:t>
      </w:r>
      <w:r w:rsidRPr="00394BE3" w:rsidR="00D56FE0">
        <w:rPr>
          <w:rFonts w:ascii="Times New Roman" w:hAnsi="Times New Roman" w:cs="Times New Roman"/>
          <w:sz w:val="28"/>
          <w:szCs w:val="28"/>
        </w:rPr>
        <w:t>КРЫМСКИЕ РОСЫ</w:t>
      </w:r>
      <w:r w:rsidRPr="00394BE3" w:rsidR="00CD1A5B">
        <w:rPr>
          <w:rFonts w:ascii="Times New Roman" w:hAnsi="Times New Roman" w:cs="Times New Roman"/>
          <w:sz w:val="28"/>
          <w:szCs w:val="28"/>
        </w:rPr>
        <w:t>»</w:t>
      </w:r>
      <w:r w:rsidRPr="00394BE3"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Pr="00394BE3" w:rsidR="00D56FE0">
        <w:rPr>
          <w:rFonts w:ascii="Times New Roman" w:hAnsi="Times New Roman" w:cs="Times New Roman"/>
          <w:sz w:val="28"/>
          <w:szCs w:val="28"/>
        </w:rPr>
        <w:t>Беляк А.И.</w:t>
      </w:r>
      <w:r w:rsidRPr="00394BE3"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394BE3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394BE3" w:rsidR="00D56FE0">
        <w:rPr>
          <w:rFonts w:ascii="Times New Roman" w:hAnsi="Times New Roman" w:cs="Times New Roman"/>
          <w:sz w:val="28"/>
          <w:szCs w:val="28"/>
        </w:rPr>
        <w:t>Беляка А.И.</w:t>
      </w:r>
      <w:r w:rsidRPr="00394BE3" w:rsidR="003D2D46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нии документами, а именно: протоколом</w:t>
      </w:r>
      <w:r w:rsidRPr="00394BE3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>19П/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 xml:space="preserve">2083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94BE3" w:rsidR="008752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94BE3" w:rsidR="007A5F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 xml:space="preserve"> расчетом по страховым взносам (л.д.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 xml:space="preserve">), актом камеральной налоговой проверки №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36319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 xml:space="preserve">.2018 г. (л.д. 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4BE3" w:rsidR="00D56FE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94BE3" w:rsidR="00B131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4BE3" w:rsidR="0051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42221B"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 w:rsidRPr="00394BE3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394BE3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394BE3" w:rsidR="002020B8">
        <w:rPr>
          <w:rFonts w:ascii="Times New Roman" w:eastAsia="Times New Roman" w:hAnsi="Times New Roman" w:cs="Times New Roman"/>
          <w:sz w:val="28"/>
          <w:szCs w:val="28"/>
        </w:rPr>
        <w:t xml:space="preserve">о юридическом лице </w:t>
      </w:r>
      <w:r w:rsidRPr="00394BE3" w:rsidR="00B131D2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394BE3" w:rsidR="004974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94BE3" w:rsidR="00D56FE0">
        <w:rPr>
          <w:rFonts w:ascii="Times New Roman" w:hAnsi="Times New Roman" w:cs="Times New Roman"/>
          <w:sz w:val="28"/>
          <w:szCs w:val="28"/>
        </w:rPr>
        <w:t>КРЫМСКИЕ РОСЫ</w:t>
      </w:r>
      <w:r w:rsidRPr="00394BE3" w:rsidR="00B131D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94BE3" w:rsidR="00CE6853">
        <w:rPr>
          <w:rFonts w:ascii="Times New Roman" w:hAnsi="Times New Roman" w:cs="Times New Roman"/>
          <w:sz w:val="28"/>
          <w:szCs w:val="28"/>
        </w:rPr>
        <w:t>.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арушения. Таким образом, срок привлечения вышеуказанного лица к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394BE3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94BE3" w:rsidR="00B131D2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394BE3" w:rsidR="00B131D2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394BE3" w:rsidR="00D56FE0">
        <w:rPr>
          <w:rFonts w:ascii="Times New Roman" w:hAnsi="Times New Roman" w:cs="Times New Roman"/>
          <w:sz w:val="28"/>
          <w:szCs w:val="28"/>
        </w:rPr>
        <w:t>«КРЫМСКИЕ РОСЫ» Беляка А.И.</w:t>
      </w:r>
      <w:r w:rsidRPr="00394BE3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394BE3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394BE3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отягчающих ответственность </w:t>
      </w:r>
      <w:r w:rsidRPr="00394BE3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правонарушителя, – судом не усматривается.</w:t>
      </w:r>
    </w:p>
    <w:p w:rsidR="003E6AEE" w:rsidRPr="00394BE3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4BE3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</w:t>
      </w:r>
      <w:r w:rsidRPr="00394B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394BE3" w:rsidR="00B131D2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394BE3" w:rsidR="00B131D2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394BE3" w:rsidR="00D56FE0">
        <w:rPr>
          <w:rFonts w:ascii="Times New Roman" w:hAnsi="Times New Roman" w:cs="Times New Roman"/>
          <w:sz w:val="28"/>
          <w:szCs w:val="28"/>
        </w:rPr>
        <w:t>«КРЫМСКИЕ РОСЫ» Беляка А.И.</w:t>
      </w:r>
      <w:r w:rsidRPr="00394BE3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</w:t>
      </w:r>
      <w:r w:rsidRPr="00394BE3">
        <w:rPr>
          <w:rFonts w:ascii="Times New Roman" w:eastAsia="Calibri" w:hAnsi="Times New Roman" w:cs="Times New Roman"/>
          <w:sz w:val="28"/>
          <w:szCs w:val="28"/>
          <w:lang w:eastAsia="en-US"/>
        </w:rPr>
        <w:t>ждения.</w:t>
      </w:r>
    </w:p>
    <w:p w:rsidR="007B27EE" w:rsidRPr="00394BE3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BE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94BE3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394BE3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394BE3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BE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394BE3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BE3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394BE3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BE3" w:rsidR="00D56FE0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«КРЫМСКИЕ РОСЫ» Беляка Александра Ивановича </w:t>
      </w:r>
      <w:r w:rsidRPr="00394BE3">
        <w:rPr>
          <w:rFonts w:ascii="Times New Roman" w:hAnsi="Times New Roman" w:cs="Times New Roman"/>
          <w:sz w:val="28"/>
          <w:szCs w:val="28"/>
        </w:rPr>
        <w:t>виновн</w:t>
      </w:r>
      <w:r w:rsidRPr="00394BE3" w:rsidR="0050759E">
        <w:rPr>
          <w:rFonts w:ascii="Times New Roman" w:hAnsi="Times New Roman" w:cs="Times New Roman"/>
          <w:sz w:val="28"/>
          <w:szCs w:val="28"/>
        </w:rPr>
        <w:t>ой</w:t>
      </w:r>
      <w:r w:rsidRPr="00394BE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</w:t>
      </w:r>
      <w:r w:rsidRPr="00394BE3">
        <w:rPr>
          <w:rFonts w:ascii="Times New Roman" w:hAnsi="Times New Roman" w:cs="Times New Roman"/>
          <w:sz w:val="28"/>
          <w:szCs w:val="28"/>
        </w:rPr>
        <w:t xml:space="preserve"> назначить е</w:t>
      </w:r>
      <w:r w:rsidRPr="00394BE3" w:rsidR="0050759E">
        <w:rPr>
          <w:rFonts w:ascii="Times New Roman" w:hAnsi="Times New Roman" w:cs="Times New Roman"/>
          <w:sz w:val="28"/>
          <w:szCs w:val="28"/>
        </w:rPr>
        <w:t>й</w:t>
      </w:r>
      <w:r w:rsidRPr="00394BE3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394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394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394BE3" w:rsidP="0042221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394BE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</w:t>
      </w:r>
      <w:r w:rsidRPr="00394BE3">
        <w:rPr>
          <w:rFonts w:ascii="Times New Roman" w:hAnsi="Times New Roman"/>
          <w:sz w:val="28"/>
          <w:szCs w:val="28"/>
        </w:rPr>
        <w:t>одского округа Симферополя) в течение 10 суток со дня вручения или получения копии постановления.</w:t>
      </w:r>
    </w:p>
    <w:p w:rsidR="007B27EE" w:rsidRPr="00394BE3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912" w:rsidRPr="00AF4912" w:rsidP="00AF49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94BE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94BE3">
        <w:rPr>
          <w:rFonts w:ascii="Times New Roman" w:hAnsi="Times New Roman" w:cs="Times New Roman"/>
          <w:sz w:val="28"/>
          <w:szCs w:val="28"/>
        </w:rPr>
        <w:tab/>
      </w:r>
      <w:r w:rsidR="00394BE3">
        <w:rPr>
          <w:rFonts w:ascii="Times New Roman" w:hAnsi="Times New Roman" w:cs="Times New Roman"/>
          <w:sz w:val="28"/>
          <w:szCs w:val="28"/>
        </w:rPr>
        <w:tab/>
      </w:r>
      <w:r w:rsidRPr="00394B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94BE3" w:rsidR="00890B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4BE3">
        <w:rPr>
          <w:rFonts w:ascii="Times New Roman" w:hAnsi="Times New Roman" w:cs="Times New Roman"/>
          <w:sz w:val="28"/>
          <w:szCs w:val="28"/>
        </w:rPr>
        <w:t xml:space="preserve">    О.А. Чепиль</w:t>
      </w:r>
    </w:p>
    <w:p w:rsidR="00AF4912" w:rsidP="00AF4912">
      <w:pPr>
        <w:ind w:left="960"/>
        <w:rPr>
          <w:rFonts w:ascii="Times New Roman" w:hAnsi="Times New Roman" w:eastAsiaTheme="minorHAnsi" w:cs="Times New Roman"/>
          <w:color w:val="000000"/>
          <w:sz w:val="18"/>
          <w:szCs w:val="18"/>
          <w:lang w:eastAsia="en-US"/>
        </w:rPr>
      </w:pPr>
    </w:p>
    <w:p w:rsidR="00293C03" w:rsidRPr="00AF4912" w:rsidP="00AF4912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7530F1">
      <w:headerReference w:type="default" r:id="rId5"/>
      <w:pgSz w:w="11906" w:h="16838"/>
      <w:pgMar w:top="993" w:right="566" w:bottom="993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AF4912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00AB7"/>
    <w:rsid w:val="001615EE"/>
    <w:rsid w:val="001904B4"/>
    <w:rsid w:val="001B030D"/>
    <w:rsid w:val="002020B8"/>
    <w:rsid w:val="0021662A"/>
    <w:rsid w:val="00242594"/>
    <w:rsid w:val="00273C65"/>
    <w:rsid w:val="00293C03"/>
    <w:rsid w:val="003075D3"/>
    <w:rsid w:val="00324F97"/>
    <w:rsid w:val="00342013"/>
    <w:rsid w:val="00356E44"/>
    <w:rsid w:val="00361265"/>
    <w:rsid w:val="003801C4"/>
    <w:rsid w:val="00394BE3"/>
    <w:rsid w:val="0039674F"/>
    <w:rsid w:val="003977AD"/>
    <w:rsid w:val="003A7057"/>
    <w:rsid w:val="003B2FAC"/>
    <w:rsid w:val="003D1D40"/>
    <w:rsid w:val="003D2D46"/>
    <w:rsid w:val="003E6AEE"/>
    <w:rsid w:val="003E6AF8"/>
    <w:rsid w:val="00414182"/>
    <w:rsid w:val="0042221B"/>
    <w:rsid w:val="00457A0B"/>
    <w:rsid w:val="00476614"/>
    <w:rsid w:val="004907FF"/>
    <w:rsid w:val="00497424"/>
    <w:rsid w:val="004A4CB1"/>
    <w:rsid w:val="004A6A30"/>
    <w:rsid w:val="004D5AFF"/>
    <w:rsid w:val="004E3BB5"/>
    <w:rsid w:val="004F0963"/>
    <w:rsid w:val="004F4C58"/>
    <w:rsid w:val="0050759E"/>
    <w:rsid w:val="0051703D"/>
    <w:rsid w:val="00583838"/>
    <w:rsid w:val="005A6DA3"/>
    <w:rsid w:val="005B1C99"/>
    <w:rsid w:val="005B1DE9"/>
    <w:rsid w:val="00600632"/>
    <w:rsid w:val="0061471D"/>
    <w:rsid w:val="0063353D"/>
    <w:rsid w:val="006826C0"/>
    <w:rsid w:val="006E6156"/>
    <w:rsid w:val="00700B4C"/>
    <w:rsid w:val="00702891"/>
    <w:rsid w:val="0070436E"/>
    <w:rsid w:val="00720185"/>
    <w:rsid w:val="007530F1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526D"/>
    <w:rsid w:val="00890A09"/>
    <w:rsid w:val="00890BFF"/>
    <w:rsid w:val="00891B0B"/>
    <w:rsid w:val="008D6D10"/>
    <w:rsid w:val="008E0985"/>
    <w:rsid w:val="00905C70"/>
    <w:rsid w:val="009147C5"/>
    <w:rsid w:val="00915CA0"/>
    <w:rsid w:val="009300B6"/>
    <w:rsid w:val="009374F2"/>
    <w:rsid w:val="009451A8"/>
    <w:rsid w:val="009551E0"/>
    <w:rsid w:val="00985276"/>
    <w:rsid w:val="00985A24"/>
    <w:rsid w:val="009A0A56"/>
    <w:rsid w:val="009B18F1"/>
    <w:rsid w:val="009C0E4C"/>
    <w:rsid w:val="00A100B9"/>
    <w:rsid w:val="00A11FF8"/>
    <w:rsid w:val="00A36885"/>
    <w:rsid w:val="00A901DE"/>
    <w:rsid w:val="00AA1A61"/>
    <w:rsid w:val="00AC09A8"/>
    <w:rsid w:val="00AC21FC"/>
    <w:rsid w:val="00AD3DDA"/>
    <w:rsid w:val="00AE117C"/>
    <w:rsid w:val="00AF4912"/>
    <w:rsid w:val="00B00091"/>
    <w:rsid w:val="00B131D2"/>
    <w:rsid w:val="00B140A6"/>
    <w:rsid w:val="00B24C23"/>
    <w:rsid w:val="00B477E1"/>
    <w:rsid w:val="00B53D4B"/>
    <w:rsid w:val="00BC261C"/>
    <w:rsid w:val="00BE21EB"/>
    <w:rsid w:val="00C158B1"/>
    <w:rsid w:val="00C3273E"/>
    <w:rsid w:val="00C33423"/>
    <w:rsid w:val="00C65784"/>
    <w:rsid w:val="00C8485D"/>
    <w:rsid w:val="00C95203"/>
    <w:rsid w:val="00CD1A5B"/>
    <w:rsid w:val="00CD61D2"/>
    <w:rsid w:val="00CE6853"/>
    <w:rsid w:val="00D22DFD"/>
    <w:rsid w:val="00D56FE0"/>
    <w:rsid w:val="00D77B16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73093"/>
    <w:rsid w:val="00E91DBB"/>
    <w:rsid w:val="00EC7702"/>
    <w:rsid w:val="00F266E8"/>
    <w:rsid w:val="00F32046"/>
    <w:rsid w:val="00F37AF0"/>
    <w:rsid w:val="00F7374C"/>
    <w:rsid w:val="00F96FAC"/>
    <w:rsid w:val="00FD39B3"/>
    <w:rsid w:val="00FF2517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A2A42-8A18-4D06-9177-74D25AE1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