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5D71" w:rsidRPr="00442B9C" w:rsidP="00655D7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№05-0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300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/2022</w:t>
      </w:r>
    </w:p>
    <w:p w:rsidR="00655D71" w:rsidRPr="00442B9C" w:rsidP="00655D7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655D71" w:rsidRPr="00442B9C" w:rsidP="00655D7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 июля</w:t>
      </w: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2022 года                                                  г. Симферополь                </w:t>
      </w:r>
    </w:p>
    <w:p w:rsidR="00655D71" w:rsidP="00655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D71" w:rsidRPr="00E7325D" w:rsidP="00655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 Крым мировой судья судебного участка № 17 Центрального судебного района города Симферополь (Центральный район городского округа Симферополь) Республики Крым </w:t>
      </w:r>
      <w:r w:rsidRPr="00E732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Тоскина</w:t>
      </w:r>
      <w:r w:rsidRPr="00E7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А.Л.,</w:t>
      </w:r>
    </w:p>
    <w:p w:rsidR="00655D71" w:rsidRPr="00442B9C" w:rsidP="00655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8"/>
          <w:szCs w:val="28"/>
        </w:rPr>
        <w:t>Усеиновой</w:t>
      </w:r>
      <w:r>
        <w:rPr>
          <w:rFonts w:ascii="Times New Roman" w:hAnsi="Times New Roman" w:cs="Times New Roman"/>
          <w:sz w:val="28"/>
          <w:szCs w:val="28"/>
        </w:rPr>
        <w:t xml:space="preserve"> Э.Р.,</w:t>
      </w:r>
    </w:p>
    <w:p w:rsidR="00655D71" w:rsidRPr="00442B9C" w:rsidP="00655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655D71" w:rsidRPr="00442B9C" w:rsidP="00655D71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Усеиновой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Э.У.</w:t>
      </w:r>
      <w:r w:rsidRPr="00442B9C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2B9C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паспорт гражданина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2B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проживающей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/изъято/,</w:t>
      </w:r>
    </w:p>
    <w:p w:rsidR="00655D71" w:rsidRPr="00442B9C" w:rsidP="00655D71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по признакам состава правонарушения, предусмотренного ч. 1 ст. 20.25 Кодекса Российской Федерации об административных правонарушениях,</w:t>
      </w:r>
    </w:p>
    <w:p w:rsidR="00655D71" w:rsidRPr="00442B9C" w:rsidP="00655D71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2B9C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Усеинов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постановлению </w:t>
      </w:r>
      <w:r>
        <w:rPr>
          <w:rFonts w:ascii="Times New Roman" w:hAnsi="Times New Roman" w:cs="Times New Roman"/>
          <w:sz w:val="28"/>
          <w:szCs w:val="28"/>
        </w:rPr>
        <w:t>№/изъято/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вступившему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</w:t>
      </w:r>
      <w:r w:rsidRPr="00442B9C">
        <w:rPr>
          <w:rFonts w:ascii="Times New Roman" w:hAnsi="Times New Roman" w:cs="Times New Roman"/>
          <w:sz w:val="28"/>
          <w:szCs w:val="28"/>
        </w:rPr>
        <w:t>по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Усеинова</w:t>
      </w: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Э.Р.</w:t>
      </w:r>
      <w:r w:rsidRPr="00E7325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6D7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вину в совершении вмененного правонарушения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B9C">
        <w:rPr>
          <w:rFonts w:ascii="Times New Roman" w:hAnsi="Times New Roman" w:cs="Times New Roman"/>
          <w:sz w:val="28"/>
          <w:szCs w:val="28"/>
        </w:rPr>
        <w:t>, в содеянном раскаял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442B9C">
        <w:rPr>
          <w:rFonts w:ascii="Times New Roman" w:hAnsi="Times New Roman" w:cs="Times New Roman"/>
          <w:sz w:val="28"/>
          <w:szCs w:val="28"/>
        </w:rPr>
        <w:t>, указав, что действительно 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штраф в установленные действующим законодательством сроки, постановление по делу об административном правонарушении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не обжаловал</w:t>
      </w:r>
      <w:r>
        <w:rPr>
          <w:rFonts w:ascii="Times New Roman" w:hAnsi="Times New Roman" w:cs="Times New Roman"/>
          <w:sz w:val="28"/>
          <w:szCs w:val="28"/>
        </w:rPr>
        <w:t>а, штраф уплатила /изъято/</w:t>
      </w:r>
      <w:r w:rsidRPr="00442B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Выслушав пояснение лица,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442B9C">
        <w:rPr>
          <w:rFonts w:ascii="Times New Roman" w:hAnsi="Times New Roman" w:cs="Times New Roman"/>
          <w:sz w:val="28"/>
          <w:szCs w:val="28"/>
        </w:rPr>
        <w:t>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42B9C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42B9C">
        <w:rPr>
          <w:rFonts w:ascii="Times New Roman" w:hAnsi="Times New Roman" w:cs="Times New Roman"/>
          <w:sz w:val="28"/>
          <w:szCs w:val="28"/>
        </w:rPr>
        <w:t>рассмотревших</w:t>
      </w:r>
      <w:r w:rsidRPr="00442B9C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>
        <w:rPr>
          <w:rFonts w:ascii="Times New Roman" w:hAnsi="Times New Roman" w:cs="Times New Roman"/>
          <w:sz w:val="28"/>
          <w:szCs w:val="28"/>
        </w:rPr>
        <w:t>№/изъято/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2B9C">
        <w:rPr>
          <w:rFonts w:ascii="Times New Roman" w:hAnsi="Times New Roman" w:cs="Times New Roman"/>
          <w:sz w:val="28"/>
          <w:szCs w:val="28"/>
        </w:rPr>
        <w:t xml:space="preserve">, </w:t>
      </w: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Усеинов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признан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42B9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>20.6.1</w:t>
      </w:r>
      <w:r w:rsidRPr="00442B9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</w:t>
      </w:r>
      <w:r>
        <w:rPr>
          <w:rFonts w:ascii="Times New Roman" w:hAnsi="Times New Roman" w:cs="Times New Roman"/>
          <w:sz w:val="28"/>
          <w:szCs w:val="28"/>
        </w:rPr>
        <w:t xml:space="preserve"> /изъято/</w:t>
      </w:r>
      <w:r w:rsidRPr="00442B9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рублей, согласно указанного постановления, должен быть уплачен </w:t>
      </w:r>
      <w:r w:rsidRPr="00442B9C">
        <w:rPr>
          <w:rFonts w:ascii="Times New Roman" w:hAnsi="Times New Roman" w:cs="Times New Roman"/>
          <w:sz w:val="28"/>
          <w:szCs w:val="28"/>
        </w:rPr>
        <w:t>по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включительно. Доказательств добровольного исполнения постановления </w:t>
      </w:r>
      <w:r>
        <w:rPr>
          <w:rFonts w:ascii="Times New Roman" w:hAnsi="Times New Roman" w:cs="Times New Roman"/>
          <w:sz w:val="28"/>
          <w:szCs w:val="28"/>
        </w:rPr>
        <w:t>№/изъято/</w:t>
      </w:r>
      <w:r w:rsidRPr="00442B9C">
        <w:rPr>
          <w:rFonts w:ascii="Times New Roman" w:hAnsi="Times New Roman" w:cs="Times New Roman"/>
          <w:sz w:val="28"/>
          <w:szCs w:val="28"/>
        </w:rPr>
        <w:t>от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/изъято/, </w:t>
      </w:r>
      <w:r w:rsidRPr="00442B9C">
        <w:rPr>
          <w:rFonts w:ascii="Times New Roman" w:hAnsi="Times New Roman" w:cs="Times New Roman"/>
          <w:sz w:val="28"/>
          <w:szCs w:val="28"/>
        </w:rPr>
        <w:t>в</w:t>
      </w:r>
      <w:r w:rsidRPr="00442B9C">
        <w:rPr>
          <w:rFonts w:ascii="Times New Roman" w:hAnsi="Times New Roman" w:cs="Times New Roman"/>
          <w:sz w:val="28"/>
          <w:szCs w:val="28"/>
        </w:rPr>
        <w:t xml:space="preserve">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</w:t>
      </w:r>
      <w:r w:rsidRPr="00442B9C">
        <w:rPr>
          <w:rFonts w:ascii="Times New Roman" w:hAnsi="Times New Roman" w:cs="Times New Roman"/>
          <w:sz w:val="28"/>
          <w:szCs w:val="28"/>
        </w:rPr>
        <w:t>предоставлены они и лицом, в отношении которого ведется производство по делу об административном правонарушении.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Усеинов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2B9C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>
        <w:rPr>
          <w:rFonts w:ascii="Times New Roman" w:hAnsi="Times New Roman" w:cs="Times New Roman"/>
          <w:sz w:val="28"/>
          <w:szCs w:val="28"/>
        </w:rPr>
        <w:t>№/изъято/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442B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копиями квитанций от /изъято/, </w:t>
      </w:r>
      <w:r w:rsidRPr="00442B9C">
        <w:rPr>
          <w:rFonts w:ascii="Times New Roman" w:hAnsi="Times New Roman" w:cs="Times New Roman"/>
          <w:sz w:val="28"/>
          <w:szCs w:val="28"/>
        </w:rPr>
        <w:t xml:space="preserve">пояснениями,  данными </w:t>
      </w: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Усеинов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заседании,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исследованным доказательствам.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F1052D">
        <w:rPr>
          <w:rFonts w:ascii="Times New Roman" w:hAnsi="Times New Roman" w:cs="Times New Roman"/>
          <w:sz w:val="28"/>
          <w:szCs w:val="28"/>
        </w:rPr>
        <w:t>Усеинов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1052D">
        <w:rPr>
          <w:rFonts w:ascii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42B9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42B9C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>Усеинов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ой</w:t>
      </w:r>
      <w:r w:rsidRPr="00F105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Э.Р.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2B9C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55D71" w:rsidRPr="00530046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46">
        <w:rPr>
          <w:rFonts w:ascii="Times New Roman" w:hAnsi="Times New Roman" w:cs="Times New Roman"/>
          <w:sz w:val="28"/>
          <w:szCs w:val="28"/>
        </w:rPr>
        <w:t xml:space="preserve">Вместе с тем, имеются основания для признания совершенного </w:t>
      </w:r>
      <w:r w:rsidRPr="00530046">
        <w:rPr>
          <w:rFonts w:ascii="Times New Roman" w:hAnsi="Times New Roman" w:cs="Times New Roman"/>
          <w:sz w:val="28"/>
          <w:szCs w:val="28"/>
        </w:rPr>
        <w:t>Усеиновой</w:t>
      </w:r>
      <w:r w:rsidRPr="00530046">
        <w:rPr>
          <w:rFonts w:ascii="Times New Roman" w:hAnsi="Times New Roman" w:cs="Times New Roman"/>
          <w:sz w:val="28"/>
          <w:szCs w:val="28"/>
        </w:rPr>
        <w:t xml:space="preserve"> Э.Р. административного правонарушения малозначительным.</w:t>
      </w:r>
    </w:p>
    <w:p w:rsidR="00655D71" w:rsidRPr="00530046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46">
        <w:rPr>
          <w:rFonts w:ascii="Times New Roman" w:hAnsi="Times New Roman" w:cs="Times New Roman"/>
          <w:sz w:val="28"/>
          <w:szCs w:val="28"/>
        </w:rPr>
        <w:t>В силу статьи 26.1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655D71" w:rsidRPr="00530046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46">
        <w:rPr>
          <w:rFonts w:ascii="Times New Roman" w:hAnsi="Times New Roman" w:cs="Times New Roman"/>
          <w:sz w:val="28"/>
          <w:szCs w:val="28"/>
        </w:rPr>
        <w:t>В соответствии со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046">
        <w:rPr>
          <w:rFonts w:ascii="Times New Roman" w:hAnsi="Times New Roman" w:cs="Times New Roman"/>
          <w:sz w:val="28"/>
          <w:szCs w:val="28"/>
        </w:rPr>
        <w:t xml:space="preserve"> 2.9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55D71" w:rsidRPr="00530046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46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046">
        <w:rPr>
          <w:rFonts w:ascii="Times New Roman" w:hAnsi="Times New Roman" w:cs="Times New Roman"/>
          <w:sz w:val="28"/>
          <w:szCs w:val="28"/>
        </w:rPr>
        <w:t xml:space="preserve"> 21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30046">
        <w:rPr>
          <w:rFonts w:ascii="Times New Roman" w:hAnsi="Times New Roman" w:cs="Times New Roman"/>
          <w:sz w:val="28"/>
          <w:szCs w:val="28"/>
        </w:rPr>
        <w:t xml:space="preserve"> 2.9 указанного Кодекса вправе освободить виновное лицо от административной ответственности и ограничиться устным </w:t>
      </w:r>
      <w:r w:rsidRPr="00530046">
        <w:rPr>
          <w:rFonts w:ascii="Times New Roman" w:hAnsi="Times New Roman" w:cs="Times New Roman"/>
          <w:sz w:val="28"/>
          <w:szCs w:val="28"/>
        </w:rPr>
        <w:t>замечанием, о чем должно быть указано в</w:t>
      </w:r>
      <w:r w:rsidRPr="00530046">
        <w:rPr>
          <w:rFonts w:ascii="Times New Roman" w:hAnsi="Times New Roman" w:cs="Times New Roman"/>
          <w:sz w:val="28"/>
          <w:szCs w:val="28"/>
        </w:rPr>
        <w:t xml:space="preserve"> </w:t>
      </w:r>
      <w:r w:rsidRPr="00530046">
        <w:rPr>
          <w:rFonts w:ascii="Times New Roman" w:hAnsi="Times New Roman" w:cs="Times New Roman"/>
          <w:sz w:val="28"/>
          <w:szCs w:val="28"/>
        </w:rPr>
        <w:t>постановлении</w:t>
      </w:r>
      <w:r w:rsidRPr="00530046">
        <w:rPr>
          <w:rFonts w:ascii="Times New Roman" w:hAnsi="Times New Roman" w:cs="Times New Roman"/>
          <w:sz w:val="28"/>
          <w:szCs w:val="28"/>
        </w:rPr>
        <w:t xml:space="preserve"> о прекращении производства по делу. </w:t>
      </w:r>
    </w:p>
    <w:p w:rsidR="00655D71" w:rsidRPr="00530046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46">
        <w:rPr>
          <w:rFonts w:ascii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55D71" w:rsidRPr="00530046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4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 о том, что </w:t>
      </w:r>
      <w:r>
        <w:rPr>
          <w:rFonts w:ascii="Times New Roman" w:hAnsi="Times New Roman" w:cs="Times New Roman"/>
          <w:sz w:val="28"/>
          <w:szCs w:val="28"/>
        </w:rPr>
        <w:t>в день</w:t>
      </w:r>
      <w:r w:rsidRPr="00530046">
        <w:rPr>
          <w:rFonts w:ascii="Times New Roman" w:hAnsi="Times New Roman" w:cs="Times New Roman"/>
          <w:sz w:val="28"/>
          <w:szCs w:val="28"/>
        </w:rPr>
        <w:t xml:space="preserve"> составления протокола об административном правонарушении, административный штраф, назначенный постановлением суда, </w:t>
      </w:r>
      <w:r w:rsidRPr="00530046">
        <w:rPr>
          <w:rFonts w:ascii="Times New Roman" w:hAnsi="Times New Roman" w:cs="Times New Roman"/>
          <w:sz w:val="28"/>
          <w:szCs w:val="28"/>
        </w:rPr>
        <w:t>Усеиновой</w:t>
      </w:r>
      <w:r w:rsidRPr="00530046">
        <w:rPr>
          <w:rFonts w:ascii="Times New Roman" w:hAnsi="Times New Roman" w:cs="Times New Roman"/>
          <w:sz w:val="28"/>
          <w:szCs w:val="28"/>
        </w:rPr>
        <w:t xml:space="preserve"> Э.Р. был уплачен.</w:t>
      </w:r>
    </w:p>
    <w:p w:rsidR="00655D71" w:rsidRPr="00530046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46">
        <w:rPr>
          <w:rFonts w:ascii="Times New Roman" w:hAnsi="Times New Roman" w:cs="Times New Roman"/>
          <w:sz w:val="28"/>
          <w:szCs w:val="28"/>
        </w:rPr>
        <w:t xml:space="preserve">Приведенные выше обстоятельства позволяют сделать вывод о том, что совершенное </w:t>
      </w:r>
      <w:r w:rsidRPr="00530046">
        <w:rPr>
          <w:rFonts w:ascii="Times New Roman" w:hAnsi="Times New Roman" w:cs="Times New Roman"/>
          <w:sz w:val="28"/>
          <w:szCs w:val="28"/>
        </w:rPr>
        <w:t>Усеиновой</w:t>
      </w:r>
      <w:r w:rsidRPr="00530046">
        <w:rPr>
          <w:rFonts w:ascii="Times New Roman" w:hAnsi="Times New Roman" w:cs="Times New Roman"/>
          <w:sz w:val="28"/>
          <w:szCs w:val="28"/>
        </w:rPr>
        <w:t xml:space="preserve"> Э.Р.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а также конкретных обстоятельств настоящего 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30046">
        <w:rPr>
          <w:rFonts w:ascii="Times New Roman" w:hAnsi="Times New Roman" w:cs="Times New Roman"/>
          <w:sz w:val="28"/>
          <w:szCs w:val="28"/>
        </w:rPr>
        <w:t xml:space="preserve"> не представляет существенного нарушения охраняемых общественных правоотношений, в </w:t>
      </w:r>
      <w:r w:rsidRPr="00530046">
        <w:rPr>
          <w:rFonts w:ascii="Times New Roman" w:hAnsi="Times New Roman" w:cs="Times New Roman"/>
          <w:sz w:val="28"/>
          <w:szCs w:val="28"/>
        </w:rPr>
        <w:t>связи</w:t>
      </w:r>
      <w:r w:rsidRPr="00530046">
        <w:rPr>
          <w:rFonts w:ascii="Times New Roman" w:hAnsi="Times New Roman" w:cs="Times New Roman"/>
          <w:sz w:val="28"/>
          <w:szCs w:val="28"/>
        </w:rPr>
        <w:t xml:space="preserve"> с чем имеются основания для признания административного правонарушения малозначительным.</w:t>
      </w:r>
    </w:p>
    <w:p w:rsidR="00655D71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0046">
        <w:rPr>
          <w:rFonts w:ascii="Times New Roman" w:hAnsi="Times New Roman" w:cs="Times New Roman"/>
          <w:sz w:val="28"/>
          <w:szCs w:val="28"/>
        </w:rPr>
        <w:t>Учитывая изложенное, производство по делу об административном правонарушении подлежит прекращению на основании статьи 2.9 Кодекса Российской Федерации об административных правонарушениях в связи с малозначительностью совершенного административного правонарушения.</w:t>
      </w:r>
    </w:p>
    <w:p w:rsidR="00655D71" w:rsidRPr="00442B9C" w:rsidP="00655D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655D71" w:rsidRPr="00442B9C" w:rsidP="00655D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ПОСТАНОВИЛ:</w:t>
      </w:r>
    </w:p>
    <w:p w:rsidR="00655D71" w:rsidRPr="00530046" w:rsidP="00655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Э.У.</w:t>
      </w:r>
      <w:r w:rsidRPr="0053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освободить от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ввиду малозначительности совершенного деяния, объявив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3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устное замечание.</w:t>
      </w:r>
    </w:p>
    <w:p w:rsidR="00655D71" w:rsidP="00655D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 w:rsidRPr="005300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Усеиновой</w:t>
      </w:r>
      <w:r w:rsidRPr="00530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Э.У. </w:t>
      </w:r>
      <w:r w:rsidRPr="0053004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прекратить.</w:t>
      </w:r>
    </w:p>
    <w:p w:rsidR="00655D71" w:rsidRPr="00442B9C" w:rsidP="00655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42B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655D71" w:rsidP="00655D7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55D71" w:rsidRPr="00442B9C" w:rsidP="00655D71">
      <w:pPr>
        <w:spacing w:after="0" w:line="240" w:lineRule="auto"/>
        <w:ind w:firstLine="851"/>
        <w:rPr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7702EA">
        <w:rPr>
          <w:rFonts w:ascii="Times New Roman" w:hAnsi="Times New Roman" w:cs="Times New Roman"/>
          <w:i/>
          <w:sz w:val="28"/>
          <w:szCs w:val="28"/>
        </w:rPr>
        <w:t xml:space="preserve">подпись </w:t>
      </w:r>
      <w:r w:rsidRPr="00442B9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42B9C">
        <w:rPr>
          <w:rFonts w:ascii="Times New Roman" w:hAnsi="Times New Roman" w:cs="Times New Roman"/>
          <w:sz w:val="28"/>
          <w:szCs w:val="28"/>
        </w:rPr>
        <w:t>А.Л.Тоскина</w:t>
      </w:r>
    </w:p>
    <w:p w:rsidR="00655D71" w:rsidRPr="00442B9C" w:rsidP="00655D71">
      <w:pPr>
        <w:rPr>
          <w:sz w:val="28"/>
          <w:szCs w:val="28"/>
        </w:rPr>
      </w:pPr>
    </w:p>
    <w:p w:rsidR="00E50575"/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4F"/>
    <w:rsid w:val="00085D4F"/>
    <w:rsid w:val="00442B9C"/>
    <w:rsid w:val="00530046"/>
    <w:rsid w:val="00655D71"/>
    <w:rsid w:val="006D797B"/>
    <w:rsid w:val="007702EA"/>
    <w:rsid w:val="00E50575"/>
    <w:rsid w:val="00E7325D"/>
    <w:rsid w:val="00F105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