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233" w:rsidP="00B602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Дело №05-0302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60233" w:rsidP="00B60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0233" w:rsidRPr="009D1553" w:rsidP="00B60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33" w:rsidP="00B60233">
      <w:pPr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 2023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33" w:rsidP="00B60233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233" w:rsidP="00B60233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Чепиль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  <w:r w:rsidRPr="0064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33" w:rsidP="00B60233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B60233" w:rsidP="00B60233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3834A7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«Гамма-Юг» Копылова </w:t>
      </w:r>
      <w:r w:rsidR="005E2C8D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2C8D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5E2C8D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паспорт: серия </w:t>
      </w:r>
      <w:r w:rsidR="005E2C8D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 w:rsidR="005E2C8D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2C8D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834A7">
        <w:rPr>
          <w:rFonts w:ascii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4A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4A7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8D">
        <w:rPr>
          <w:rFonts w:ascii="Times New Roman" w:hAnsi="Times New Roman" w:cs="Times New Roman"/>
          <w:sz w:val="28"/>
          <w:szCs w:val="28"/>
        </w:rPr>
        <w:t>/изъято/</w:t>
      </w:r>
    </w:p>
    <w:p w:rsidR="00B60233" w:rsidRPr="009D1553" w:rsidP="00B60233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B60233" w:rsidP="00B60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B60233" w:rsidRPr="009D1553" w:rsidP="00B60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233" w:rsidRPr="009D1553" w:rsidP="00B60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60233" w:rsidRPr="005106F3" w:rsidP="00B60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 Ю.А.,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 w:rsidRPr="003834A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83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«Гамма-Юг»</w:t>
      </w:r>
      <w:r w:rsidRPr="004E0B29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 </w:t>
      </w:r>
      <w:r w:rsidRPr="00D873D0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8D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E2C8D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33" w:rsidRPr="00B4339A" w:rsidP="00B6023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Копылов Ю.А. </w:t>
      </w:r>
      <w:r w:rsidRPr="005330A2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330A2">
        <w:rPr>
          <w:rFonts w:ascii="Times New Roman" w:hAnsi="Times New Roman" w:cs="Times New Roman"/>
          <w:sz w:val="28"/>
          <w:szCs w:val="28"/>
        </w:rPr>
        <w:t>, о дате,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A2">
        <w:rPr>
          <w:rFonts w:ascii="Times New Roman" w:hAnsi="Times New Roman" w:cs="Times New Roman"/>
          <w:sz w:val="28"/>
          <w:szCs w:val="28"/>
        </w:rPr>
        <w:t>надлежащим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9A">
        <w:rPr>
          <w:rFonts w:ascii="Times New Roman" w:hAnsi="Times New Roman" w:cs="Times New Roman"/>
          <w:sz w:val="28"/>
          <w:szCs w:val="28"/>
        </w:rPr>
        <w:t xml:space="preserve">конверт с повесткой, направленный по адресу места жительства должностного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B60233" w:rsidP="00B6023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39A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 xml:space="preserve">Копылова Ю.А. </w:t>
      </w:r>
      <w:r w:rsidRPr="00B4339A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B60233" w:rsidRPr="009D1553" w:rsidP="00B6023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9D1553">
        <w:rPr>
          <w:rFonts w:ascii="Times New Roman" w:hAnsi="Times New Roman" w:cs="Times New Roman"/>
          <w:sz w:val="28"/>
          <w:szCs w:val="28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60233" w:rsidRPr="009D1553" w:rsidP="00B60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B60233" w:rsidRPr="009D1553" w:rsidP="00B60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B60233" w:rsidRPr="00D873D0" w:rsidP="00B60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B60233" w:rsidRPr="009D1553" w:rsidP="00B60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60233" w:rsidRPr="009D1553" w:rsidP="00B60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B60233" w:rsidP="00B60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ООО «Гамма-Юг»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за </w:t>
      </w:r>
      <w:r w:rsidR="005E2C8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296F0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электронного документооборота – </w:t>
      </w:r>
      <w:r w:rsidR="005E2C8D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г., при сроке предоставления сведений не позднее </w:t>
      </w:r>
      <w:r w:rsidR="005E2C8D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г.. </w:t>
      </w:r>
    </w:p>
    <w:p w:rsidR="00B60233" w:rsidP="00B60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</w:t>
      </w:r>
      <w:r w:rsidRPr="001C11D9">
        <w:rPr>
          <w:rFonts w:ascii="Times New Roman" w:hAnsi="Times New Roman" w:cs="Times New Roman"/>
          <w:sz w:val="28"/>
          <w:szCs w:val="28"/>
        </w:rPr>
        <w:t>правонарушении, суд приходит к выводу, что директор ООО «</w:t>
      </w:r>
      <w:r>
        <w:rPr>
          <w:rFonts w:ascii="Times New Roman" w:hAnsi="Times New Roman" w:cs="Times New Roman"/>
          <w:sz w:val="28"/>
          <w:szCs w:val="28"/>
        </w:rPr>
        <w:t>Гамма-Юг</w:t>
      </w:r>
      <w:r w:rsidRPr="001C11D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Копылов Ю.А.</w:t>
      </w:r>
      <w:r w:rsidRPr="001C11D9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60233" w:rsidP="00B60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C11D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11D9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Гамма-Юг</w:t>
      </w:r>
      <w:r w:rsidRPr="001C11D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Копылова Ю.А.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847108"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8D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от </w:t>
      </w:r>
      <w:r w:rsidR="005E2C8D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480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1C1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1C1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извещением о доставке от </w:t>
      </w:r>
      <w:r w:rsidR="005E2C8D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671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 о</w:t>
      </w:r>
      <w:r w:rsidRPr="006F025D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</w:t>
      </w:r>
      <w:r w:rsidRPr="009D1553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</w:t>
      </w:r>
      <w:r>
        <w:rPr>
          <w:rFonts w:ascii="Times New Roman" w:hAnsi="Times New Roman" w:cs="Times New Roman"/>
          <w:sz w:val="28"/>
          <w:szCs w:val="28"/>
        </w:rPr>
        <w:t xml:space="preserve">ного пенсионного страхования от </w:t>
      </w:r>
      <w:r w:rsidR="005E2C8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1553">
        <w:rPr>
          <w:rFonts w:ascii="Times New Roman" w:hAnsi="Times New Roman" w:cs="Times New Roman"/>
          <w:sz w:val="28"/>
          <w:szCs w:val="28"/>
        </w:rPr>
        <w:t xml:space="preserve">№ </w:t>
      </w:r>
      <w:r w:rsidR="005E2C8D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от </w:t>
      </w:r>
      <w:r w:rsidR="005E2C8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="005E2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E2C8D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233" w:rsidP="00B60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B60233" w:rsidP="00B60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B60233" w:rsidP="00B60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B60233" w:rsidP="00B602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</w:t>
      </w:r>
      <w:r w:rsidRPr="00847108">
        <w:rPr>
          <w:rFonts w:ascii="Times New Roman" w:hAnsi="Times New Roman" w:cs="Times New Roman"/>
          <w:sz w:val="28"/>
          <w:szCs w:val="28"/>
        </w:rPr>
        <w:t xml:space="preserve">подвергнуть </w:t>
      </w:r>
      <w:r w:rsidRPr="001C11D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11D9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Гамма-Юг</w:t>
      </w:r>
      <w:r w:rsidRPr="001C11D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Копылова Ю.А. </w:t>
      </w:r>
      <w:r w:rsidRPr="00847108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B60233" w:rsidRPr="00AA0FBE" w:rsidP="00B6023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 w:rsidRPr="00AA0FBE">
        <w:t xml:space="preserve"> 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 w:rsidRPr="00F91A9D">
        <w:rPr>
          <w:rFonts w:ascii="Times New Roman" w:eastAsia="Calibri" w:hAnsi="Times New Roman" w:cs="Times New Roman"/>
          <w:sz w:val="28"/>
          <w:szCs w:val="28"/>
        </w:rPr>
        <w:t>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60233" w:rsidRPr="0050368A" w:rsidP="00B6023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0233" w:rsidP="00B6023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1D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11D9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Гамма-Юг</w:t>
      </w:r>
      <w:r w:rsidRPr="001C11D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Копылова Ю.А.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необходимым заменить </w:t>
      </w:r>
      <w:r w:rsidRPr="001C11D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11D9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Гамма-Юг</w:t>
      </w:r>
      <w:r w:rsidRPr="001C11D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Копылову Ю.А.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B60233" w:rsidP="00B60233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ст.ст.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B60233" w:rsidP="00B60233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B60233" w:rsidP="00B60233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834A7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«Гамма-Юг» Копылова </w:t>
      </w:r>
      <w:r w:rsidR="005E2C8D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B60233" w:rsidP="00B60233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B60233" w:rsidP="00B60233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B60233" w:rsidP="00B60233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B60233" w:rsidP="00B6023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 w:rsidR="005E2C8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О.А. Чепиль</w:t>
      </w:r>
    </w:p>
    <w:p w:rsidR="00B60233" w:rsidRPr="00107ECE" w:rsidP="00B6023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60233" w:rsidP="00B60233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0233" w:rsidRPr="00107ECE" w:rsidP="00B6023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60233" w:rsidP="00B60233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0233" w:rsidP="00B60233">
      <w:pPr>
        <w:spacing w:after="0" w:line="240" w:lineRule="auto"/>
        <w:ind w:right="-142" w:firstLine="567"/>
        <w:jc w:val="both"/>
      </w:pPr>
    </w:p>
    <w:p w:rsidR="0057075D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23"/>
    <w:rsid w:val="00107ECE"/>
    <w:rsid w:val="001C11D9"/>
    <w:rsid w:val="00296F0D"/>
    <w:rsid w:val="003834A7"/>
    <w:rsid w:val="00431D08"/>
    <w:rsid w:val="004803DD"/>
    <w:rsid w:val="004E0B29"/>
    <w:rsid w:val="0050368A"/>
    <w:rsid w:val="005106F3"/>
    <w:rsid w:val="005330A2"/>
    <w:rsid w:val="0057075D"/>
    <w:rsid w:val="005E2C8D"/>
    <w:rsid w:val="00644783"/>
    <w:rsid w:val="00671DB6"/>
    <w:rsid w:val="006F025D"/>
    <w:rsid w:val="00755567"/>
    <w:rsid w:val="00780B23"/>
    <w:rsid w:val="00847108"/>
    <w:rsid w:val="009D1553"/>
    <w:rsid w:val="00AA0FBE"/>
    <w:rsid w:val="00B4339A"/>
    <w:rsid w:val="00B60233"/>
    <w:rsid w:val="00D873D0"/>
    <w:rsid w:val="00F91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23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