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2D3D" w:rsidRPr="00664000" w:rsidP="00902D3D">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306</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902D3D" w:rsidRPr="007D3C4E" w:rsidP="00902D3D">
      <w:pPr>
        <w:spacing w:after="0" w:line="240" w:lineRule="auto"/>
        <w:ind w:right="19"/>
        <w:jc w:val="center"/>
        <w:rPr>
          <w:rFonts w:ascii="Times New Roman" w:eastAsia="Times New Roman" w:hAnsi="Times New Roman" w:cs="Times New Roman"/>
          <w:b/>
          <w:sz w:val="28"/>
          <w:szCs w:val="28"/>
        </w:rPr>
      </w:pPr>
    </w:p>
    <w:p w:rsidR="00902D3D" w:rsidRPr="007D3C4E" w:rsidP="00902D3D">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902D3D" w:rsidRPr="007D3C4E" w:rsidP="00902D3D">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августа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902D3D" w:rsidRPr="007D3C4E" w:rsidP="00902D3D">
      <w:pPr>
        <w:spacing w:after="0" w:line="240" w:lineRule="auto"/>
        <w:ind w:right="19" w:firstLine="708"/>
        <w:jc w:val="both"/>
        <w:rPr>
          <w:rFonts w:ascii="Times New Roman" w:hAnsi="Times New Roman" w:cs="Times New Roman"/>
          <w:sz w:val="28"/>
          <w:szCs w:val="28"/>
        </w:rPr>
      </w:pPr>
    </w:p>
    <w:p w:rsidR="00902D3D" w:rsidP="00902D3D">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902D3D" w:rsidP="00902D3D">
      <w:pPr>
        <w:spacing w:after="0" w:line="240" w:lineRule="auto"/>
        <w:ind w:left="3119"/>
        <w:jc w:val="both"/>
        <w:rPr>
          <w:rFonts w:ascii="Times New Roman" w:hAnsi="Times New Roman" w:cs="Times New Roman"/>
          <w:sz w:val="28"/>
          <w:szCs w:val="28"/>
        </w:rPr>
      </w:pPr>
    </w:p>
    <w:p w:rsidR="00902D3D" w:rsidP="00902D3D">
      <w:pPr>
        <w:spacing w:after="0" w:line="240" w:lineRule="auto"/>
        <w:ind w:left="2835" w:right="19"/>
        <w:jc w:val="both"/>
        <w:rPr>
          <w:rFonts w:ascii="Times New Roman" w:hAnsi="Times New Roman" w:cs="Times New Roman"/>
          <w:sz w:val="28"/>
          <w:szCs w:val="28"/>
        </w:rPr>
      </w:pPr>
      <w:r w:rsidRPr="008801F9">
        <w:rPr>
          <w:rFonts w:ascii="Times New Roman" w:hAnsi="Times New Roman" w:cs="Times New Roman"/>
          <w:sz w:val="28"/>
          <w:szCs w:val="28"/>
        </w:rPr>
        <w:t>директора Общества с ограниченной ответственностью «Генезис-Агро»</w:t>
      </w:r>
      <w:r>
        <w:rPr>
          <w:rFonts w:ascii="Times New Roman" w:hAnsi="Times New Roman" w:cs="Times New Roman"/>
          <w:sz w:val="28"/>
          <w:szCs w:val="28"/>
        </w:rPr>
        <w:t xml:space="preserve"> Орловой </w:t>
      </w:r>
      <w:r>
        <w:rPr>
          <w:rFonts w:ascii="Times New Roman" w:hAnsi="Times New Roman" w:cs="Times New Roman"/>
          <w:sz w:val="28"/>
          <w:szCs w:val="28"/>
        </w:rPr>
        <w:t>М.С.</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гражданки /изъято/, паспорт: серия /изъято/</w:t>
      </w:r>
      <w:r>
        <w:rPr>
          <w:rFonts w:ascii="Times New Roman" w:hAnsi="Times New Roman" w:cs="Times New Roman"/>
          <w:sz w:val="28"/>
          <w:szCs w:val="28"/>
        </w:rPr>
        <w:t xml:space="preserve"> </w:t>
      </w:r>
      <w:r>
        <w:rPr>
          <w:rFonts w:ascii="Times New Roman" w:hAnsi="Times New Roman" w:cs="Times New Roman"/>
          <w:sz w:val="28"/>
          <w:szCs w:val="28"/>
        </w:rPr>
        <w:t>номер /изъято/</w:t>
      </w:r>
      <w:r w:rsidRPr="001071EF">
        <w:rPr>
          <w:rFonts w:ascii="Times New Roman" w:hAnsi="Times New Roman" w:cs="Times New Roman"/>
          <w:sz w:val="28"/>
          <w:szCs w:val="28"/>
        </w:rPr>
        <w:t xml:space="preserve">, выдан </w:t>
      </w:r>
      <w:r>
        <w:rPr>
          <w:rFonts w:ascii="Times New Roman" w:hAnsi="Times New Roman" w:cs="Times New Roman"/>
          <w:sz w:val="28"/>
          <w:szCs w:val="28"/>
        </w:rPr>
        <w:t>/изъято//изъято/</w:t>
      </w:r>
      <w:r w:rsidRPr="001071EF">
        <w:rPr>
          <w:rFonts w:ascii="Times New Roman" w:hAnsi="Times New Roman" w:cs="Times New Roman"/>
          <w:sz w:val="28"/>
          <w:szCs w:val="28"/>
        </w:rPr>
        <w:t>, зарегистрированной</w:t>
      </w:r>
      <w:r>
        <w:rPr>
          <w:rFonts w:ascii="Times New Roman" w:hAnsi="Times New Roman" w:cs="Times New Roman"/>
          <w:sz w:val="28"/>
          <w:szCs w:val="28"/>
        </w:rPr>
        <w:t xml:space="preserve"> по адресу: /изъято/,</w:t>
      </w:r>
    </w:p>
    <w:p w:rsidR="00902D3D" w:rsidP="00902D3D">
      <w:pPr>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902D3D" w:rsidRPr="007D3C4E" w:rsidP="00902D3D">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902D3D" w:rsidRPr="007D3C4E" w:rsidP="00902D3D">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902D3D" w:rsidRPr="00734F6E" w:rsidP="00902D3D">
      <w:pPr>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Орлова М.С.</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sidRPr="001071EF">
        <w:rPr>
          <w:rFonts w:ascii="Times New Roman" w:hAnsi="Times New Roman" w:cs="Times New Roman"/>
          <w:sz w:val="28"/>
          <w:szCs w:val="28"/>
        </w:rPr>
        <w:t>директором ООО «Генезис-Агро»</w:t>
      </w:r>
      <w:r w:rsidRPr="001071EF">
        <w:rPr>
          <w:rFonts w:ascii="Times New Roman" w:eastAsia="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sidRPr="001071EF">
        <w:rPr>
          <w:rFonts w:ascii="Times New Roman" w:eastAsia="Times New Roman" w:hAnsi="Times New Roman" w:cs="Times New Roman"/>
          <w:sz w:val="28"/>
          <w:szCs w:val="28"/>
        </w:rPr>
        <w:t>, нарушив требования пп.4 п.1 ст.23  Налогового Кодекса РФ, не представил  в ИФНС России по г. Симферополю</w:t>
      </w:r>
      <w:r w:rsidRPr="007D3C4E">
        <w:rPr>
          <w:rFonts w:ascii="Times New Roman" w:eastAsia="Times New Roman" w:hAnsi="Times New Roman" w:cs="Times New Roman"/>
          <w:sz w:val="28"/>
          <w:szCs w:val="28"/>
        </w:rPr>
        <w:t xml:space="preserve">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(расчет авансового платежа за отчетный период код 33, который относится к 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902D3D" w:rsidP="00902D3D">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Орлова М.С.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ась</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ена</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 xml:space="preserve">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902D3D" w:rsidP="00902D3D">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Учитывая, что от Орловой М.С. не поступило ходатайства об отложении рассмотрения дела, суд на основании ч. 2 ст. 25.1 КоАП РФ считает возможным рассмотреть дело в её отсутствие.</w:t>
      </w:r>
    </w:p>
    <w:p w:rsidR="00902D3D" w:rsidP="00902D3D">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902D3D" w:rsidRPr="00C63CA9" w:rsidP="00902D3D">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902D3D" w:rsidP="00902D3D">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902D3D" w:rsidP="00902D3D">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902D3D" w:rsidRPr="00C63CA9" w:rsidP="00902D3D">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9 месяцев 20</w:t>
      </w:r>
      <w:r>
        <w:rPr>
          <w:rFonts w:ascii="Times New Roman" w:hAnsi="Times New Roman" w:eastAsiaTheme="minorHAnsi" w:cs="Times New Roman"/>
          <w:sz w:val="28"/>
          <w:szCs w:val="28"/>
          <w:lang w:eastAsia="en-US"/>
        </w:rPr>
        <w:t>21</w:t>
      </w:r>
      <w:r w:rsidRPr="00C63CA9">
        <w:rPr>
          <w:rFonts w:ascii="Times New Roman" w:hAnsi="Times New Roman" w:eastAsiaTheme="minorHAnsi" w:cs="Times New Roman"/>
          <w:sz w:val="28"/>
          <w:szCs w:val="28"/>
          <w:lang w:eastAsia="en-US"/>
        </w:rPr>
        <w:t xml:space="preserve"> года -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года.</w:t>
      </w:r>
    </w:p>
    <w:p w:rsidR="00902D3D" w:rsidRPr="00C74ACF" w:rsidP="00902D3D">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 </w:t>
      </w:r>
      <w:r w:rsidRPr="0036781E">
        <w:rPr>
          <w:rFonts w:ascii="Times New Roman" w:hAnsi="Times New Roman" w:cs="Times New Roman"/>
          <w:sz w:val="28"/>
          <w:szCs w:val="28"/>
        </w:rPr>
        <w:t xml:space="preserve">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Орлова М.С.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9 месяцев 2021 года (расчет авансового платежа за отчетный период код 33,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/изъято/ </w:t>
      </w:r>
      <w:r w:rsidRPr="00C63CA9">
        <w:rPr>
          <w:rFonts w:ascii="Times New Roman" w:hAnsi="Times New Roman" w:eastAsiaTheme="minorHAnsi" w:cs="Times New Roman"/>
          <w:sz w:val="28"/>
          <w:szCs w:val="28"/>
          <w:lang w:eastAsia="en-US"/>
        </w:rPr>
        <w:t xml:space="preserve">(вх.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sidRPr="001071EF">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1071EF">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150</w:t>
      </w:r>
      <w:r w:rsidRPr="001071EF">
        <w:rPr>
          <w:rFonts w:ascii="Times New Roman" w:hAnsi="Times New Roman" w:eastAsiaTheme="minorHAnsi" w:cs="Times New Roman"/>
          <w:sz w:val="28"/>
          <w:szCs w:val="28"/>
          <w:lang w:eastAsia="en-US"/>
        </w:rPr>
        <w:t xml:space="preserve"> календарный день после предельного срока</w:t>
      </w:r>
      <w:r w:rsidRPr="00C63CA9">
        <w:rPr>
          <w:rFonts w:ascii="Times New Roman" w:hAnsi="Times New Roman" w:eastAsiaTheme="minorHAnsi" w:cs="Times New Roman"/>
          <w:sz w:val="28"/>
          <w:szCs w:val="28"/>
          <w:lang w:eastAsia="en-US"/>
        </w:rPr>
        <w:t xml:space="preserve"> предоставления декларации.</w:t>
      </w:r>
    </w:p>
    <w:p w:rsidR="00902D3D" w:rsidRPr="006D6696" w:rsidP="00902D3D">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902D3D" w:rsidRPr="006D6696" w:rsidP="00902D3D">
      <w:pPr>
        <w:spacing w:after="0" w:line="240" w:lineRule="auto"/>
        <w:ind w:right="19" w:firstLine="540"/>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Pr>
          <w:rFonts w:ascii="Times New Roman" w:hAnsi="Times New Roman" w:cs="Times New Roman"/>
          <w:sz w:val="28"/>
          <w:szCs w:val="28"/>
        </w:rPr>
        <w:t xml:space="preserve">директора </w:t>
      </w:r>
      <w:r w:rsidRPr="00B006BA">
        <w:rPr>
          <w:rFonts w:ascii="Times New Roman" w:hAnsi="Times New Roman" w:eastAsiaTheme="minorHAnsi" w:cs="Times New Roman"/>
          <w:color w:val="000000" w:themeColor="text1"/>
          <w:sz w:val="28"/>
          <w:szCs w:val="28"/>
          <w:lang w:eastAsia="en-US"/>
        </w:rPr>
        <w:t xml:space="preserve">является </w:t>
      </w:r>
      <w:r w:rsidRPr="00B006BA">
        <w:rPr>
          <w:rFonts w:ascii="Times New Roman" w:hAnsi="Times New Roman" w:cs="Times New Roman"/>
          <w:sz w:val="28"/>
          <w:szCs w:val="28"/>
        </w:rPr>
        <w:t xml:space="preserve"> </w:t>
      </w:r>
      <w:r>
        <w:rPr>
          <w:rFonts w:ascii="Times New Roman" w:hAnsi="Times New Roman" w:cs="Times New Roman"/>
          <w:sz w:val="28"/>
          <w:szCs w:val="28"/>
        </w:rPr>
        <w:t xml:space="preserve">Орлова М.С.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w:t>
      </w:r>
      <w:r w:rsidRPr="006D6696">
        <w:rPr>
          <w:rFonts w:ascii="Times New Roman" w:eastAsia="Times New Roman" w:hAnsi="Times New Roman" w:cs="Times New Roman"/>
          <w:color w:val="000000" w:themeColor="text1"/>
          <w:sz w:val="28"/>
          <w:szCs w:val="28"/>
        </w:rPr>
        <w:t xml:space="preserve">достоверными до внесения в них соответствующих изменений. Для всех третьих лиц руководителем организации является лицо, указанное в реестре. </w:t>
      </w:r>
    </w:p>
    <w:p w:rsidR="00902D3D" w:rsidRPr="006D6696" w:rsidP="00902D3D">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 xml:space="preserve">Орлова М.С.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902D3D" w:rsidRPr="006D6696" w:rsidP="00902D3D">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w:t>
      </w:r>
      <w:r w:rsidRPr="001071EF">
        <w:rPr>
          <w:rFonts w:ascii="Times New Roman" w:eastAsia="Times New Roman" w:hAnsi="Times New Roman" w:cs="Times New Roman"/>
          <w:color w:val="000000" w:themeColor="text1"/>
          <w:sz w:val="28"/>
          <w:szCs w:val="28"/>
        </w:rPr>
        <w:t xml:space="preserve">что </w:t>
      </w:r>
      <w:r w:rsidRPr="001071EF">
        <w:rPr>
          <w:rFonts w:ascii="Times New Roman" w:hAnsi="Times New Roman" w:cs="Times New Roman"/>
          <w:sz w:val="28"/>
          <w:szCs w:val="28"/>
        </w:rPr>
        <w:t>директор</w:t>
      </w:r>
      <w:r>
        <w:rPr>
          <w:rFonts w:ascii="Times New Roman" w:hAnsi="Times New Roman" w:cs="Times New Roman"/>
          <w:sz w:val="28"/>
          <w:szCs w:val="28"/>
        </w:rPr>
        <w:t xml:space="preserve">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Орлова М.С.,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902D3D" w:rsidP="00902D3D">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sidRPr="001071EF">
        <w:rPr>
          <w:rFonts w:ascii="Times New Roman" w:hAnsi="Times New Roman" w:cs="Times New Roman"/>
          <w:sz w:val="28"/>
          <w:szCs w:val="28"/>
        </w:rPr>
        <w:t>директор</w:t>
      </w:r>
      <w:r>
        <w:rPr>
          <w:rFonts w:ascii="Times New Roman" w:hAnsi="Times New Roman" w:cs="Times New Roman"/>
          <w:sz w:val="28"/>
          <w:szCs w:val="28"/>
        </w:rPr>
        <w:t xml:space="preserve">а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Орловой М.С.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инкриминированного правонарушения подтверждается исследованными в судебном заседании документами, а именно: </w:t>
      </w:r>
      <w:r>
        <w:rPr>
          <w:rFonts w:ascii="Times New Roman" w:eastAsia="Times New Roman" w:hAnsi="Times New Roman" w:cs="Times New Roman"/>
          <w:sz w:val="28"/>
          <w:szCs w:val="28"/>
        </w:rPr>
        <w:t>п</w:t>
      </w:r>
      <w:r w:rsidRPr="006D6696">
        <w:rPr>
          <w:rFonts w:ascii="Times New Roman" w:eastAsia="Times New Roman" w:hAnsi="Times New Roman" w:cs="Times New Roman"/>
          <w:sz w:val="28"/>
          <w:szCs w:val="28"/>
        </w:rPr>
        <w:t>ротоколом</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 xml:space="preserve">/изъято/ </w:t>
      </w:r>
      <w:r w:rsidRPr="006D6696">
        <w:rPr>
          <w:rFonts w:ascii="Times New Roman" w:eastAsia="Times New Roman" w:hAnsi="Times New Roman" w:cs="Times New Roman"/>
          <w:sz w:val="28"/>
          <w:szCs w:val="28"/>
        </w:rPr>
        <w:t xml:space="preserve">г. (л.д. </w:t>
      </w:r>
      <w:r>
        <w:rPr>
          <w:rFonts w:ascii="Times New Roman" w:eastAsia="Times New Roman" w:hAnsi="Times New Roman" w:cs="Times New Roman"/>
          <w:sz w:val="28"/>
          <w:szCs w:val="28"/>
        </w:rPr>
        <w:t>1-4</w:t>
      </w:r>
      <w:r w:rsidRPr="006D6696">
        <w:rPr>
          <w:rFonts w:ascii="Times New Roman" w:eastAsia="Times New Roman" w:hAnsi="Times New Roman" w:cs="Times New Roman"/>
          <w:sz w:val="28"/>
          <w:szCs w:val="28"/>
        </w:rPr>
        <w:t>),</w:t>
      </w:r>
      <w:r w:rsidRPr="00107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(л.д.12),</w:t>
      </w:r>
      <w:r w:rsidRPr="00107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квитанции о приеме налоговой декларации (расчета) в электронном виде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(л.д.13),</w:t>
      </w:r>
      <w:r w:rsidRPr="00107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об обнаружении фактов, свидетельствующих о предусмотренном НК РФ налоговых правонарушений, дела о выявлении которых рассматриваются в порядке, установленном ст.101 НК РФ,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года, (л.д.14-15), квитанцией о приеме электронного документа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(л.д.16),</w:t>
      </w:r>
      <w:r w:rsidRPr="008B2A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(л.д.19),</w:t>
      </w:r>
      <w:r w:rsidRPr="008B2A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(л.д.20),</w:t>
      </w:r>
    </w:p>
    <w:p w:rsidR="00902D3D" w:rsidP="00902D3D">
      <w:pPr>
        <w:spacing w:after="0" w:line="240" w:lineRule="auto"/>
        <w:ind w:right="19"/>
        <w:jc w:val="both"/>
        <w:rPr>
          <w:rFonts w:ascii="Times New Roman" w:eastAsia="Times New Roman" w:hAnsi="Times New Roman" w:cs="Times New Roman"/>
          <w:sz w:val="28"/>
          <w:szCs w:val="28"/>
        </w:rPr>
      </w:pP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(л.д.22-23). </w:t>
      </w:r>
    </w:p>
    <w:p w:rsidR="00902D3D" w:rsidRPr="007D3C4E" w:rsidP="00902D3D">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02D3D" w:rsidRPr="007D3C4E" w:rsidP="00902D3D">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071EF">
        <w:rPr>
          <w:rFonts w:ascii="Times New Roman" w:hAnsi="Times New Roman" w:cs="Times New Roman"/>
          <w:sz w:val="28"/>
          <w:szCs w:val="28"/>
        </w:rPr>
        <w:t>директор</w:t>
      </w:r>
      <w:r>
        <w:rPr>
          <w:rFonts w:ascii="Times New Roman" w:hAnsi="Times New Roman" w:cs="Times New Roman"/>
          <w:sz w:val="28"/>
          <w:szCs w:val="28"/>
        </w:rPr>
        <w:t xml:space="preserve">а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Орловой М.С.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902D3D" w:rsidP="00902D3D">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w:t>
      </w:r>
      <w:r>
        <w:rPr>
          <w:rFonts w:ascii="Times New Roman" w:eastAsia="Times New Roman" w:hAnsi="Times New Roman" w:cs="Times New Roman"/>
          <w:sz w:val="28"/>
          <w:szCs w:val="28"/>
        </w:rPr>
        <w:t>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02D3D" w:rsidP="00902D3D">
      <w:pPr>
        <w:spacing w:after="0" w:line="240" w:lineRule="auto"/>
        <w:ind w:righ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02D3D" w:rsidP="00902D3D">
      <w:pPr>
        <w:spacing w:after="0" w:line="240" w:lineRule="auto"/>
        <w:ind w:right="19"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sidRPr="001071EF">
        <w:rPr>
          <w:rFonts w:ascii="Times New Roman" w:hAnsi="Times New Roman" w:cs="Times New Roman"/>
          <w:sz w:val="28"/>
          <w:szCs w:val="28"/>
        </w:rPr>
        <w:t>директор</w:t>
      </w:r>
      <w:r>
        <w:rPr>
          <w:rFonts w:ascii="Times New Roman" w:hAnsi="Times New Roman" w:cs="Times New Roman"/>
          <w:sz w:val="28"/>
          <w:szCs w:val="28"/>
        </w:rPr>
        <w:t xml:space="preserve">у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Орловой М.С. </w:t>
      </w:r>
      <w:r>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902D3D" w:rsidP="00902D3D">
      <w:pPr>
        <w:autoSpaceDE w:val="0"/>
        <w:autoSpaceDN w:val="0"/>
        <w:adjustRightInd w:val="0"/>
        <w:spacing w:after="0" w:line="240" w:lineRule="auto"/>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2D3D" w:rsidP="00902D3D">
      <w:pPr>
        <w:autoSpaceDE w:val="0"/>
        <w:autoSpaceDN w:val="0"/>
        <w:adjustRightInd w:val="0"/>
        <w:spacing w:after="0" w:line="240" w:lineRule="auto"/>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02D3D" w:rsidP="00902D3D">
      <w:pPr>
        <w:autoSpaceDE w:val="0"/>
        <w:autoSpaceDN w:val="0"/>
        <w:adjustRightInd w:val="0"/>
        <w:spacing w:after="0" w:line="240" w:lineRule="auto"/>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предпринимательства</w:t>
      </w:r>
      <w:r>
        <w:rPr>
          <w:rFonts w:ascii="Times New Roman" w:hAnsi="Times New Roman" w:cs="Times New Roman"/>
          <w:sz w:val="28"/>
          <w:szCs w:val="28"/>
        </w:rPr>
        <w:t xml:space="preserve"> </w:t>
      </w:r>
      <w:r w:rsidRPr="001071EF">
        <w:rPr>
          <w:rFonts w:ascii="Times New Roman" w:hAnsi="Times New Roman" w:cs="Times New Roman"/>
          <w:sz w:val="28"/>
          <w:szCs w:val="28"/>
        </w:rPr>
        <w:t>ООО «Генезис-Агро»</w:t>
      </w:r>
      <w:r>
        <w:rPr>
          <w:rFonts w:ascii="Times New Roman" w:hAnsi="Times New Roman" w:cs="Times New Roman"/>
          <w:sz w:val="28"/>
          <w:szCs w:val="28"/>
        </w:rPr>
        <w:t xml:space="preserve"> я</w:t>
      </w:r>
      <w:r>
        <w:rPr>
          <w:rFonts w:ascii="Times New Roman" w:eastAsia="Times New Roman" w:hAnsi="Times New Roman" w:cs="Times New Roman"/>
          <w:sz w:val="28"/>
          <w:szCs w:val="28"/>
        </w:rPr>
        <w:t>вляется микропредприятием.</w:t>
      </w:r>
    </w:p>
    <w:p w:rsidR="00902D3D" w:rsidP="00902D3D">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w:t>
      </w:r>
      <w:r w:rsidRPr="001071EF">
        <w:rPr>
          <w:rFonts w:ascii="Times New Roman" w:hAnsi="Times New Roman" w:cs="Times New Roman"/>
          <w:sz w:val="28"/>
          <w:szCs w:val="28"/>
        </w:rPr>
        <w:t>директор</w:t>
      </w:r>
      <w:r>
        <w:rPr>
          <w:rFonts w:ascii="Times New Roman" w:hAnsi="Times New Roman" w:cs="Times New Roman"/>
          <w:sz w:val="28"/>
          <w:szCs w:val="28"/>
        </w:rPr>
        <w:t xml:space="preserve">а </w:t>
      </w:r>
      <w:r w:rsidRPr="001071EF">
        <w:rPr>
          <w:rFonts w:ascii="Times New Roman" w:hAnsi="Times New Roman" w:cs="Times New Roman"/>
          <w:sz w:val="28"/>
          <w:szCs w:val="28"/>
        </w:rPr>
        <w:t>ООО</w:t>
      </w:r>
      <w:r>
        <w:rPr>
          <w:rFonts w:ascii="Times New Roman" w:hAnsi="Times New Roman" w:cs="Times New Roman"/>
          <w:sz w:val="28"/>
          <w:szCs w:val="28"/>
        </w:rPr>
        <w:t xml:space="preserve"> </w:t>
      </w:r>
      <w:r w:rsidRPr="001071EF">
        <w:rPr>
          <w:rFonts w:ascii="Times New Roman" w:hAnsi="Times New Roman" w:cs="Times New Roman"/>
          <w:sz w:val="28"/>
          <w:szCs w:val="28"/>
        </w:rPr>
        <w:t>«Генезис-Агро»</w:t>
      </w:r>
      <w:r>
        <w:rPr>
          <w:rFonts w:ascii="Times New Roman" w:hAnsi="Times New Roman" w:cs="Times New Roman"/>
          <w:sz w:val="28"/>
          <w:szCs w:val="28"/>
        </w:rPr>
        <w:t xml:space="preserve"> Орловой М.С.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hAnsi="Times New Roman" w:cs="Times New Roman"/>
          <w:sz w:val="28"/>
          <w:szCs w:val="28"/>
        </w:rPr>
        <w:t xml:space="preserve">директору </w:t>
      </w:r>
      <w:r w:rsidRPr="001071EF">
        <w:rPr>
          <w:rFonts w:ascii="Times New Roman" w:hAnsi="Times New Roman" w:cs="Times New Roman"/>
          <w:sz w:val="28"/>
          <w:szCs w:val="28"/>
        </w:rPr>
        <w:t>ООО</w:t>
      </w:r>
      <w:r>
        <w:rPr>
          <w:rFonts w:ascii="Times New Roman" w:hAnsi="Times New Roman" w:cs="Times New Roman"/>
          <w:sz w:val="28"/>
          <w:szCs w:val="28"/>
        </w:rPr>
        <w:t xml:space="preserve"> </w:t>
      </w:r>
      <w:r w:rsidRPr="001071EF">
        <w:rPr>
          <w:rFonts w:ascii="Times New Roman" w:hAnsi="Times New Roman" w:cs="Times New Roman"/>
          <w:sz w:val="28"/>
          <w:szCs w:val="28"/>
        </w:rPr>
        <w:t>«Генезис-Агро»</w:t>
      </w:r>
      <w:r>
        <w:rPr>
          <w:rFonts w:ascii="Times New Roman" w:hAnsi="Times New Roman" w:cs="Times New Roman"/>
          <w:sz w:val="28"/>
          <w:szCs w:val="28"/>
        </w:rPr>
        <w:t xml:space="preserve"> Орловой М.С. </w:t>
      </w:r>
      <w:r>
        <w:rPr>
          <w:rFonts w:ascii="Times New Roman" w:eastAsia="Calibri" w:hAnsi="Times New Roman" w:cs="Times New Roman"/>
          <w:sz w:val="28"/>
          <w:szCs w:val="28"/>
        </w:rPr>
        <w:t xml:space="preserve">административное наказание, в виде минимального административного штрафа, предусмотренного санкцией данной статьи, на предупреждение. </w:t>
      </w:r>
    </w:p>
    <w:p w:rsidR="00902D3D" w:rsidP="00902D3D">
      <w:pPr>
        <w:spacing w:after="0" w:line="240" w:lineRule="auto"/>
        <w:ind w:right="19" w:firstLine="54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ч. 1 ст.15.6, ст.ст. 29.9, 29.10, 29.11 Кодекса Российской Федерации об административных правонарушениях, мировой судья,-</w:t>
      </w:r>
    </w:p>
    <w:p w:rsidR="00902D3D" w:rsidP="00902D3D">
      <w:pPr>
        <w:spacing w:after="0" w:line="240" w:lineRule="auto"/>
        <w:ind w:left="-284" w:right="19" w:firstLine="284"/>
        <w:jc w:val="center"/>
        <w:rPr>
          <w:rFonts w:ascii="Times New Roman" w:hAnsi="Times New Roman" w:cs="Times New Roman"/>
          <w:b/>
          <w:sz w:val="28"/>
          <w:szCs w:val="28"/>
        </w:rPr>
      </w:pPr>
      <w:r>
        <w:rPr>
          <w:rFonts w:ascii="Times New Roman" w:hAnsi="Times New Roman" w:cs="Times New Roman"/>
          <w:b/>
          <w:sz w:val="28"/>
          <w:szCs w:val="28"/>
        </w:rPr>
        <w:t>ПОСТАНОВИЛ:</w:t>
      </w:r>
    </w:p>
    <w:p w:rsidR="00902D3D" w:rsidP="00902D3D">
      <w:pPr>
        <w:spacing w:after="0" w:line="240" w:lineRule="auto"/>
        <w:ind w:right="19"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Признать </w:t>
      </w:r>
      <w:r w:rsidRPr="008801F9">
        <w:rPr>
          <w:rFonts w:ascii="Times New Roman" w:hAnsi="Times New Roman" w:cs="Times New Roman"/>
          <w:sz w:val="28"/>
          <w:szCs w:val="28"/>
        </w:rPr>
        <w:t>директора Общества с ограниченной ответственностью «Генезис-Агро»</w:t>
      </w:r>
      <w:r>
        <w:rPr>
          <w:rFonts w:ascii="Times New Roman" w:hAnsi="Times New Roman" w:cs="Times New Roman"/>
          <w:sz w:val="28"/>
          <w:szCs w:val="28"/>
        </w:rPr>
        <w:t xml:space="preserve"> Орлову </w:t>
      </w:r>
      <w:r>
        <w:rPr>
          <w:rFonts w:ascii="Times New Roman" w:hAnsi="Times New Roman" w:cs="Times New Roman"/>
          <w:sz w:val="28"/>
          <w:szCs w:val="28"/>
        </w:rPr>
        <w:t>М.С.</w:t>
      </w:r>
      <w:r>
        <w:rPr>
          <w:rFonts w:ascii="Times New Roman" w:hAnsi="Times New Roman" w:cs="Times New Roman"/>
          <w:sz w:val="28"/>
          <w:szCs w:val="28"/>
        </w:rPr>
        <w:t xml:space="preserve"> виновной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ей наказание в виде штрафа в размере 300 (триста) рублей.</w:t>
      </w:r>
    </w:p>
    <w:p w:rsidR="00902D3D" w:rsidP="00902D3D">
      <w:pPr>
        <w:spacing w:after="0" w:line="240" w:lineRule="auto"/>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902D3D" w:rsidP="00902D3D">
      <w:pPr>
        <w:pStyle w:val="NoSpacing"/>
        <w:ind w:right="23" w:firstLine="539"/>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w:t>
      </w:r>
      <w:r>
        <w:rPr>
          <w:rFonts w:ascii="Times New Roman" w:hAnsi="Times New Roman"/>
          <w:sz w:val="28"/>
          <w:szCs w:val="28"/>
        </w:rPr>
        <w:t xml:space="preserve">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902D3D" w:rsidP="00902D3D">
      <w:pPr>
        <w:pStyle w:val="NoSpacing"/>
        <w:ind w:right="23" w:firstLine="539"/>
        <w:jc w:val="both"/>
        <w:rPr>
          <w:rFonts w:ascii="Times New Roman" w:hAnsi="Times New Roman" w:cstheme="minorBidi"/>
          <w:sz w:val="28"/>
          <w:szCs w:val="28"/>
        </w:rPr>
      </w:pPr>
    </w:p>
    <w:p w:rsidR="00902D3D" w:rsidP="00902D3D">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О.А. Чепиль</w:t>
      </w:r>
    </w:p>
    <w:p w:rsidR="00902D3D" w:rsidP="00902D3D">
      <w:pPr>
        <w:spacing w:after="0" w:line="240" w:lineRule="auto"/>
        <w:ind w:right="19" w:firstLine="567"/>
        <w:rPr>
          <w:rFonts w:ascii="Times New Roman" w:hAnsi="Times New Roman" w:cs="Times New Roman"/>
          <w:sz w:val="28"/>
          <w:szCs w:val="28"/>
        </w:rPr>
      </w:pPr>
    </w:p>
    <w:p w:rsidR="00902D3D" w:rsidRPr="008B2A76" w:rsidP="00902D3D">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
    <w:p w:rsidR="00314082"/>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F"/>
    <w:rsid w:val="001071EF"/>
    <w:rsid w:val="0017018B"/>
    <w:rsid w:val="00314082"/>
    <w:rsid w:val="0036781E"/>
    <w:rsid w:val="00664000"/>
    <w:rsid w:val="006D6696"/>
    <w:rsid w:val="00734F6E"/>
    <w:rsid w:val="007630EF"/>
    <w:rsid w:val="007D3C4E"/>
    <w:rsid w:val="008801F9"/>
    <w:rsid w:val="008B2A76"/>
    <w:rsid w:val="00902D3D"/>
    <w:rsid w:val="00B006BA"/>
    <w:rsid w:val="00B73F0A"/>
    <w:rsid w:val="00C63CA9"/>
    <w:rsid w:val="00C74ACF"/>
    <w:rsid w:val="00D44043"/>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3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D3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902D3D"/>
    <w:rPr>
      <w:color w:val="0000FF"/>
      <w:u w:val="single"/>
    </w:rPr>
  </w:style>
  <w:style w:type="paragraph" w:styleId="Header">
    <w:name w:val="header"/>
    <w:basedOn w:val="Normal"/>
    <w:link w:val="a"/>
    <w:uiPriority w:val="99"/>
    <w:unhideWhenUsed/>
    <w:rsid w:val="00902D3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02D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