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18" w:rsidRPr="00437AFD" w:rsidP="00CC1318">
      <w:pPr>
        <w:spacing w:after="0" w:line="240" w:lineRule="auto"/>
        <w:ind w:right="17"/>
        <w:jc w:val="right"/>
        <w:rPr>
          <w:rFonts w:ascii="Times New Roman" w:eastAsia="Times New Roman" w:hAnsi="Times New Roman" w:cs="Times New Roman"/>
          <w:b/>
          <w:sz w:val="28"/>
          <w:szCs w:val="28"/>
        </w:rPr>
      </w:pPr>
      <w:r w:rsidRPr="00437AFD">
        <w:rPr>
          <w:rFonts w:ascii="Times New Roman" w:eastAsia="Times New Roman" w:hAnsi="Times New Roman" w:cs="Times New Roman"/>
          <w:b/>
          <w:sz w:val="28"/>
          <w:szCs w:val="28"/>
        </w:rPr>
        <w:t>Дело №05-0309/16/2020</w:t>
      </w:r>
    </w:p>
    <w:p w:rsidR="00CC1318" w:rsidRPr="00437AFD" w:rsidP="00CC1318">
      <w:pPr>
        <w:spacing w:after="0" w:line="240" w:lineRule="auto"/>
        <w:ind w:right="17"/>
        <w:jc w:val="both"/>
        <w:rPr>
          <w:rFonts w:ascii="Times New Roman" w:eastAsia="Times New Roman" w:hAnsi="Times New Roman" w:cs="Times New Roman"/>
          <w:b/>
          <w:sz w:val="28"/>
          <w:szCs w:val="28"/>
        </w:rPr>
      </w:pPr>
    </w:p>
    <w:p w:rsidR="00CC1318" w:rsidRPr="00437AFD" w:rsidP="00CC1318">
      <w:pPr>
        <w:spacing w:after="0" w:line="240" w:lineRule="auto"/>
        <w:ind w:right="17"/>
        <w:jc w:val="center"/>
        <w:rPr>
          <w:rFonts w:ascii="Times New Roman" w:eastAsia="Times New Roman" w:hAnsi="Times New Roman" w:cs="Times New Roman"/>
          <w:b/>
          <w:sz w:val="28"/>
          <w:szCs w:val="28"/>
        </w:rPr>
      </w:pPr>
      <w:r w:rsidRPr="00437AFD">
        <w:rPr>
          <w:rFonts w:ascii="Times New Roman" w:eastAsia="Times New Roman" w:hAnsi="Times New Roman" w:cs="Times New Roman"/>
          <w:b/>
          <w:sz w:val="28"/>
          <w:szCs w:val="28"/>
        </w:rPr>
        <w:t>ПОСТАНОВЛЕНИЕ</w:t>
      </w:r>
    </w:p>
    <w:p w:rsidR="00CC1318" w:rsidRPr="00437AFD" w:rsidP="00CC1318">
      <w:pPr>
        <w:spacing w:after="0" w:line="240" w:lineRule="auto"/>
        <w:ind w:right="17"/>
        <w:jc w:val="center"/>
        <w:rPr>
          <w:rFonts w:ascii="Times New Roman" w:eastAsia="Times New Roman" w:hAnsi="Times New Roman" w:cs="Times New Roman"/>
          <w:b/>
          <w:sz w:val="28"/>
          <w:szCs w:val="28"/>
        </w:rPr>
      </w:pPr>
    </w:p>
    <w:p w:rsidR="00CC1318" w:rsidRPr="00437AFD" w:rsidP="00CC1318">
      <w:pPr>
        <w:spacing w:after="0" w:line="240" w:lineRule="auto"/>
        <w:ind w:right="17" w:firstLine="708"/>
        <w:jc w:val="both"/>
        <w:rPr>
          <w:rFonts w:ascii="Times New Roman" w:eastAsia="Times New Roman" w:hAnsi="Times New Roman" w:cs="Times New Roman"/>
          <w:sz w:val="28"/>
          <w:szCs w:val="28"/>
        </w:rPr>
      </w:pPr>
      <w:r w:rsidRPr="00437AFD">
        <w:rPr>
          <w:rFonts w:ascii="Times New Roman" w:eastAsia="Times New Roman" w:hAnsi="Times New Roman" w:cs="Times New Roman"/>
          <w:sz w:val="28"/>
          <w:szCs w:val="28"/>
        </w:rPr>
        <w:t xml:space="preserve">27 мая 2020 года                            </w:t>
      </w:r>
      <w:r w:rsidRPr="00437AFD">
        <w:rPr>
          <w:rFonts w:ascii="Times New Roman" w:eastAsia="Times New Roman" w:hAnsi="Times New Roman" w:cs="Times New Roman"/>
          <w:sz w:val="28"/>
          <w:szCs w:val="28"/>
        </w:rPr>
        <w:tab/>
        <w:t xml:space="preserve">                   г. Симферополь</w:t>
      </w:r>
    </w:p>
    <w:p w:rsidR="00CC1318" w:rsidRPr="00437AFD" w:rsidP="00CC1318">
      <w:pPr>
        <w:spacing w:after="0" w:line="240" w:lineRule="auto"/>
        <w:ind w:right="17" w:firstLine="708"/>
        <w:jc w:val="both"/>
        <w:rPr>
          <w:rFonts w:ascii="Times New Roman" w:hAnsi="Times New Roman" w:cs="Times New Roman"/>
          <w:sz w:val="28"/>
          <w:szCs w:val="28"/>
        </w:rPr>
      </w:pPr>
    </w:p>
    <w:p w:rsidR="00CC1318" w:rsidRPr="00437AFD" w:rsidP="00CC1318">
      <w:pPr>
        <w:spacing w:after="0" w:line="240" w:lineRule="auto"/>
        <w:ind w:right="17" w:firstLine="708"/>
        <w:jc w:val="both"/>
        <w:rPr>
          <w:rFonts w:ascii="Times New Roman" w:eastAsia="Times New Roman" w:hAnsi="Times New Roman" w:cs="Times New Roman"/>
          <w:sz w:val="28"/>
          <w:szCs w:val="28"/>
        </w:rPr>
      </w:pPr>
      <w:r w:rsidRPr="00437AFD">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437AFD">
        <w:rPr>
          <w:rFonts w:ascii="Times New Roman" w:hAnsi="Times New Roman" w:cs="Times New Roman"/>
          <w:sz w:val="28"/>
          <w:szCs w:val="28"/>
        </w:rPr>
        <w:t>Чепиль</w:t>
      </w:r>
      <w:r w:rsidRPr="00437AFD">
        <w:rPr>
          <w:rFonts w:ascii="Times New Roman" w:hAnsi="Times New Roman" w:cs="Times New Roman"/>
          <w:sz w:val="28"/>
          <w:szCs w:val="28"/>
        </w:rPr>
        <w:t xml:space="preserve"> О.А.</w:t>
      </w:r>
      <w:r w:rsidRPr="00437AFD">
        <w:rPr>
          <w:rFonts w:ascii="Times New Roman" w:eastAsia="Times New Roman" w:hAnsi="Times New Roman" w:cs="Times New Roman"/>
          <w:sz w:val="28"/>
          <w:szCs w:val="28"/>
        </w:rPr>
        <w:t xml:space="preserve">,  рассмотрев в </w:t>
      </w:r>
      <w:r w:rsidRPr="00437AFD">
        <w:rPr>
          <w:rFonts w:ascii="Times New Roman" w:hAnsi="Times New Roman" w:cs="Times New Roman"/>
          <w:bCs/>
          <w:color w:val="000000"/>
          <w:sz w:val="28"/>
          <w:szCs w:val="28"/>
        </w:rPr>
        <w:t xml:space="preserve">помещении мировых судей </w:t>
      </w:r>
      <w:r w:rsidRPr="00437AFD">
        <w:rPr>
          <w:rFonts w:ascii="Times New Roman" w:hAnsi="Times New Roman" w:cs="Times New Roman"/>
          <w:sz w:val="28"/>
          <w:szCs w:val="28"/>
        </w:rPr>
        <w:t xml:space="preserve">Центрального судебного района города Симферополь, по адресу: </w:t>
      </w:r>
      <w:r w:rsidRPr="00437AFD">
        <w:rPr>
          <w:rFonts w:ascii="Times New Roman" w:hAnsi="Times New Roman" w:cs="Times New Roman"/>
          <w:bCs/>
          <w:color w:val="000000"/>
          <w:sz w:val="28"/>
          <w:szCs w:val="28"/>
        </w:rPr>
        <w:t xml:space="preserve">г. Симферополь, ул. Крымских Партизан, 3а, </w:t>
      </w:r>
      <w:r w:rsidRPr="00437AFD">
        <w:rPr>
          <w:rFonts w:ascii="Times New Roman" w:hAnsi="Times New Roman" w:cs="Times New Roman"/>
          <w:sz w:val="28"/>
          <w:szCs w:val="28"/>
        </w:rPr>
        <w:t>дело об административном правонарушении</w:t>
      </w:r>
      <w:r w:rsidRPr="00437AFD">
        <w:rPr>
          <w:rFonts w:ascii="Times New Roman" w:eastAsia="Times New Roman" w:hAnsi="Times New Roman" w:cs="Times New Roman"/>
          <w:sz w:val="28"/>
          <w:szCs w:val="28"/>
        </w:rPr>
        <w:t xml:space="preserve"> в отношении должностного лица:</w:t>
      </w:r>
    </w:p>
    <w:p w:rsidR="00CC1318" w:rsidRPr="00437AFD" w:rsidP="00CC1318">
      <w:pPr>
        <w:spacing w:after="0" w:line="240" w:lineRule="auto"/>
        <w:ind w:left="3119" w:right="17"/>
        <w:jc w:val="both"/>
        <w:rPr>
          <w:rFonts w:ascii="Times New Roman" w:hAnsi="Times New Roman" w:cs="Times New Roman"/>
          <w:sz w:val="28"/>
          <w:szCs w:val="28"/>
        </w:rPr>
      </w:pPr>
    </w:p>
    <w:p w:rsidR="00CC1318" w:rsidRPr="00437AFD" w:rsidP="00CC1318">
      <w:pPr>
        <w:spacing w:after="0" w:line="240" w:lineRule="auto"/>
        <w:ind w:left="3119" w:right="17"/>
        <w:jc w:val="both"/>
        <w:rPr>
          <w:rFonts w:ascii="Times New Roman" w:hAnsi="Times New Roman" w:cs="Times New Roman"/>
          <w:sz w:val="28"/>
          <w:szCs w:val="28"/>
        </w:rPr>
      </w:pPr>
      <w:r w:rsidRPr="00437AFD">
        <w:rPr>
          <w:rFonts w:ascii="Times New Roman" w:hAnsi="Times New Roman" w:cs="Times New Roman"/>
          <w:sz w:val="28"/>
          <w:szCs w:val="28"/>
        </w:rPr>
        <w:t xml:space="preserve">главного специалиста сектора музейного фонда управления музейного, библиотечного дела и образования в сфере культуры Министерства культуры Республики Крым Каревой Светланы Леонидовны, </w:t>
      </w:r>
      <w:r>
        <w:rPr>
          <w:rFonts w:ascii="Times New Roman" w:hAnsi="Times New Roman" w:cs="Times New Roman"/>
          <w:sz w:val="28"/>
          <w:szCs w:val="28"/>
        </w:rPr>
        <w:t>/данные изъяты/</w:t>
      </w:r>
      <w:r w:rsidRPr="00437AFD">
        <w:rPr>
          <w:rFonts w:ascii="Times New Roman" w:hAnsi="Times New Roman" w:cs="Times New Roman"/>
          <w:sz w:val="28"/>
          <w:szCs w:val="28"/>
        </w:rPr>
        <w:t xml:space="preserve"> года рождения, уроженки гор. Симферополь Крымской области, </w:t>
      </w:r>
      <w:r w:rsidRPr="00437AFD">
        <w:rPr>
          <w:rFonts w:ascii="Times New Roman" w:eastAsia="Times New Roman" w:hAnsi="Times New Roman" w:cs="Times New Roman"/>
          <w:sz w:val="28"/>
          <w:szCs w:val="28"/>
        </w:rPr>
        <w:t>гражданки Российской Федерации,</w:t>
      </w:r>
      <w:r w:rsidRPr="00437AFD">
        <w:rPr>
          <w:rFonts w:ascii="Times New Roman" w:hAnsi="Times New Roman" w:cs="Times New Roman"/>
          <w:sz w:val="28"/>
          <w:szCs w:val="28"/>
        </w:rPr>
        <w:t xml:space="preserve"> зарегистрированной по адресу: </w:t>
      </w:r>
      <w:r>
        <w:rPr>
          <w:rFonts w:ascii="Times New Roman" w:hAnsi="Times New Roman" w:cs="Times New Roman"/>
          <w:sz w:val="28"/>
          <w:szCs w:val="28"/>
        </w:rPr>
        <w:t>/данные изъяты/</w:t>
      </w:r>
      <w:r w:rsidRPr="00437AFD">
        <w:rPr>
          <w:rFonts w:ascii="Times New Roman" w:hAnsi="Times New Roman" w:cs="Times New Roman"/>
          <w:sz w:val="28"/>
          <w:szCs w:val="28"/>
        </w:rPr>
        <w:t>,</w:t>
      </w:r>
    </w:p>
    <w:p w:rsidR="00CC1318" w:rsidRPr="00437AFD" w:rsidP="00CC1318">
      <w:pPr>
        <w:spacing w:after="0" w:line="240" w:lineRule="auto"/>
        <w:ind w:left="3686" w:right="17" w:firstLine="567"/>
        <w:jc w:val="both"/>
        <w:rPr>
          <w:rFonts w:ascii="Times New Roman" w:eastAsia="Times New Roman" w:hAnsi="Times New Roman" w:cs="Times New Roman"/>
          <w:sz w:val="28"/>
          <w:szCs w:val="28"/>
        </w:rPr>
      </w:pPr>
    </w:p>
    <w:p w:rsidR="00CC1318" w:rsidRPr="00437AFD" w:rsidP="00CC1318">
      <w:pPr>
        <w:spacing w:after="0" w:line="240" w:lineRule="auto"/>
        <w:ind w:right="17" w:firstLine="567"/>
        <w:jc w:val="both"/>
        <w:rPr>
          <w:rFonts w:ascii="Times New Roman" w:hAnsi="Times New Roman" w:cs="Times New Roman"/>
          <w:sz w:val="28"/>
          <w:szCs w:val="28"/>
        </w:rPr>
      </w:pPr>
      <w:r w:rsidRPr="00437AFD">
        <w:rPr>
          <w:rFonts w:ascii="Times New Roman" w:eastAsia="Times New Roman" w:hAnsi="Times New Roman" w:cs="Times New Roman"/>
          <w:sz w:val="28"/>
          <w:szCs w:val="28"/>
        </w:rPr>
        <w:t>в совершении правонарушения, предусмотренного ч. 3 ст. 19.6.1 Кодекса Российской  Федерации об административных правонарушениях,</w:t>
      </w:r>
    </w:p>
    <w:p w:rsidR="00CC1318" w:rsidRPr="00437AFD" w:rsidP="00CC1318">
      <w:pPr>
        <w:spacing w:after="0" w:line="240" w:lineRule="auto"/>
        <w:ind w:right="17"/>
        <w:jc w:val="both"/>
        <w:rPr>
          <w:rFonts w:ascii="Times New Roman" w:eastAsia="Times New Roman" w:hAnsi="Times New Roman" w:cs="Times New Roman"/>
          <w:sz w:val="28"/>
          <w:szCs w:val="28"/>
        </w:rPr>
      </w:pPr>
    </w:p>
    <w:p w:rsidR="00CC1318" w:rsidRPr="00437AFD" w:rsidP="00CC1318">
      <w:pPr>
        <w:spacing w:after="0" w:line="240" w:lineRule="auto"/>
        <w:ind w:right="17"/>
        <w:jc w:val="center"/>
        <w:rPr>
          <w:rFonts w:ascii="Times New Roman" w:eastAsia="Times New Roman" w:hAnsi="Times New Roman" w:cs="Times New Roman"/>
          <w:b/>
          <w:sz w:val="28"/>
          <w:szCs w:val="28"/>
        </w:rPr>
      </w:pPr>
      <w:r w:rsidRPr="00437AFD">
        <w:rPr>
          <w:rFonts w:ascii="Times New Roman" w:eastAsia="Times New Roman" w:hAnsi="Times New Roman" w:cs="Times New Roman"/>
          <w:b/>
          <w:sz w:val="28"/>
          <w:szCs w:val="28"/>
        </w:rPr>
        <w:t>УСТАНОВИЛ:</w:t>
      </w:r>
    </w:p>
    <w:p w:rsidR="00CC1318" w:rsidRPr="001E3F2C" w:rsidP="00CC1318">
      <w:pPr>
        <w:autoSpaceDE w:val="0"/>
        <w:autoSpaceDN w:val="0"/>
        <w:adjustRightInd w:val="0"/>
        <w:spacing w:after="0" w:line="240" w:lineRule="auto"/>
        <w:ind w:firstLine="567"/>
        <w:jc w:val="both"/>
        <w:rPr>
          <w:rFonts w:ascii="Verdana" w:eastAsia="Times New Roman" w:hAnsi="Verdana" w:cs="Times New Roman"/>
          <w:sz w:val="28"/>
          <w:szCs w:val="28"/>
        </w:rPr>
      </w:pPr>
      <w:r w:rsidRPr="001E3F2C">
        <w:rPr>
          <w:rFonts w:ascii="Times New Roman" w:eastAsia="Times New Roman" w:hAnsi="Times New Roman" w:cs="Times New Roman"/>
          <w:sz w:val="28"/>
          <w:szCs w:val="28"/>
        </w:rPr>
        <w:t xml:space="preserve">Карева С.Л., являясь </w:t>
      </w:r>
      <w:r w:rsidRPr="001E3F2C">
        <w:rPr>
          <w:rFonts w:ascii="Times New Roman" w:hAnsi="Times New Roman" w:cs="Times New Roman"/>
          <w:sz w:val="28"/>
          <w:szCs w:val="28"/>
        </w:rPr>
        <w:t xml:space="preserve">главным специалистом сектора музейного фонда управления музейного, библиотечного дела и образования в сфере культуры Министерства культуры Республики Крым, расположенного по адресу: </w:t>
      </w:r>
      <w:r>
        <w:rPr>
          <w:rFonts w:ascii="Times New Roman" w:hAnsi="Times New Roman" w:cs="Times New Roman"/>
          <w:sz w:val="28"/>
          <w:szCs w:val="28"/>
        </w:rPr>
        <w:t>/данные изъяты/</w:t>
      </w:r>
      <w:r w:rsidRPr="001E3F2C">
        <w:rPr>
          <w:rFonts w:ascii="Times New Roman" w:hAnsi="Times New Roman" w:cs="Times New Roman"/>
          <w:sz w:val="28"/>
          <w:szCs w:val="28"/>
        </w:rPr>
        <w:t xml:space="preserve">, уполномоченная на внесение информации в единый реестр проверок </w:t>
      </w:r>
      <w:r w:rsidRPr="001E3F2C">
        <w:rPr>
          <w:rFonts w:ascii="Times New Roman" w:eastAsia="Times New Roman" w:hAnsi="Times New Roman" w:cs="Times New Roman"/>
          <w:sz w:val="28"/>
          <w:szCs w:val="28"/>
        </w:rPr>
        <w:t>не выполнила требования законодательства о государственном контроле (надзоре) выразившиеся в невнесении информации в федеральную государственную информационную систему «Единый реестр проверок» о</w:t>
      </w:r>
      <w:r w:rsidRPr="001E3F2C">
        <w:rPr>
          <w:rFonts w:ascii="Times New Roman" w:hAnsi="Times New Roman" w:eastAsiaTheme="minorHAnsi" w:cs="Times New Roman"/>
          <w:sz w:val="28"/>
          <w:szCs w:val="28"/>
          <w:lang w:eastAsia="en-US"/>
        </w:rPr>
        <w:t xml:space="preserve"> проведении проверки в отношении</w:t>
      </w:r>
      <w:r w:rsidRPr="001E3F2C">
        <w:rPr>
          <w:rFonts w:ascii="Times New Roman" w:hAnsi="Times New Roman" w:eastAsiaTheme="minorHAnsi" w:cs="Times New Roman"/>
          <w:sz w:val="28"/>
          <w:szCs w:val="28"/>
          <w:lang w:eastAsia="en-US"/>
        </w:rPr>
        <w:t xml:space="preserve"> ГАУК РК «</w:t>
      </w:r>
      <w:r w:rsidRPr="001E3F2C">
        <w:rPr>
          <w:rFonts w:ascii="Times New Roman" w:hAnsi="Times New Roman" w:eastAsiaTheme="minorHAnsi" w:cs="Times New Roman"/>
          <w:sz w:val="28"/>
          <w:szCs w:val="28"/>
          <w:lang w:eastAsia="en-US"/>
        </w:rPr>
        <w:t>Алупкинский</w:t>
      </w:r>
      <w:r w:rsidRPr="001E3F2C">
        <w:rPr>
          <w:rFonts w:ascii="Times New Roman" w:hAnsi="Times New Roman" w:eastAsiaTheme="minorHAnsi" w:cs="Times New Roman"/>
          <w:sz w:val="28"/>
          <w:szCs w:val="28"/>
          <w:lang w:eastAsia="en-US"/>
        </w:rPr>
        <w:t xml:space="preserve"> дворцово-парковый музей – заповедник» на основании приказа № </w:t>
      </w:r>
      <w:r>
        <w:rPr>
          <w:rFonts w:ascii="Times New Roman" w:hAnsi="Times New Roman" w:cs="Times New Roman"/>
          <w:sz w:val="28"/>
          <w:szCs w:val="28"/>
        </w:rPr>
        <w:t>/данные изъяты/</w:t>
      </w:r>
      <w:r w:rsidRPr="00437AFD">
        <w:rPr>
          <w:rFonts w:ascii="Times New Roman" w:hAnsi="Times New Roman" w:cs="Times New Roman"/>
          <w:sz w:val="28"/>
          <w:szCs w:val="28"/>
        </w:rPr>
        <w:t xml:space="preserve"> </w:t>
      </w:r>
      <w:r w:rsidRPr="001E3F2C">
        <w:rPr>
          <w:rFonts w:ascii="Times New Roman" w:hAnsi="Times New Roman" w:eastAsiaTheme="minorHAnsi" w:cs="Times New Roman"/>
          <w:sz w:val="28"/>
          <w:szCs w:val="28"/>
          <w:lang w:eastAsia="en-US"/>
        </w:rPr>
        <w:t xml:space="preserve"> </w:t>
      </w:r>
      <w:r w:rsidRPr="001E3F2C">
        <w:rPr>
          <w:rFonts w:ascii="Times New Roman" w:hAnsi="Times New Roman" w:eastAsiaTheme="minorHAnsi" w:cs="Times New Roman"/>
          <w:sz w:val="28"/>
          <w:szCs w:val="28"/>
          <w:lang w:eastAsia="en-US"/>
        </w:rPr>
        <w:t>от</w:t>
      </w:r>
      <w:r w:rsidRPr="001E3F2C">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/данные изъяты/</w:t>
      </w:r>
      <w:r w:rsidRPr="001E3F2C">
        <w:rPr>
          <w:rFonts w:ascii="Times New Roman" w:hAnsi="Times New Roman" w:eastAsiaTheme="minorHAnsi" w:cs="Times New Roman"/>
          <w:sz w:val="28"/>
          <w:szCs w:val="28"/>
          <w:lang w:eastAsia="en-US"/>
        </w:rPr>
        <w:t>.</w:t>
      </w:r>
    </w:p>
    <w:p w:rsidR="00CC1318" w:rsidRPr="004752B7" w:rsidP="00CC1318">
      <w:pPr>
        <w:spacing w:after="0" w:line="240" w:lineRule="auto"/>
        <w:ind w:firstLine="567"/>
        <w:jc w:val="both"/>
        <w:rPr>
          <w:rFonts w:ascii="Verdana" w:eastAsia="Times New Roman" w:hAnsi="Verdana" w:cs="Times New Roman"/>
          <w:sz w:val="28"/>
          <w:szCs w:val="28"/>
        </w:rPr>
      </w:pPr>
      <w:r w:rsidRPr="001E3F2C">
        <w:rPr>
          <w:rFonts w:ascii="Times New Roman" w:eastAsia="Times New Roman" w:hAnsi="Times New Roman" w:cs="Times New Roman"/>
          <w:sz w:val="28"/>
          <w:szCs w:val="28"/>
        </w:rPr>
        <w:t xml:space="preserve">По данному факту заместителем прокурора Республики Крым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437AFD">
        <w:rPr>
          <w:rFonts w:ascii="Times New Roman" w:hAnsi="Times New Roman" w:cs="Times New Roman"/>
          <w:sz w:val="28"/>
          <w:szCs w:val="28"/>
        </w:rPr>
        <w:t xml:space="preserve"> </w:t>
      </w:r>
      <w:r w:rsidRPr="001E3F2C">
        <w:rPr>
          <w:rFonts w:ascii="Times New Roman" w:eastAsia="Times New Roman" w:hAnsi="Times New Roman" w:cs="Times New Roman"/>
          <w:sz w:val="28"/>
          <w:szCs w:val="28"/>
        </w:rPr>
        <w:t xml:space="preserve">вынесено постановление о возбуждении дела об </w:t>
      </w:r>
      <w:r w:rsidRPr="001E3F2C">
        <w:rPr>
          <w:rFonts w:ascii="Times New Roman" w:eastAsia="Times New Roman" w:hAnsi="Times New Roman" w:cs="Times New Roman"/>
          <w:sz w:val="28"/>
          <w:szCs w:val="28"/>
        </w:rPr>
        <w:t>административном правонарушении, предусмотренном ч. 3 ст. 19.6.1 КоАП РФ.</w:t>
      </w:r>
    </w:p>
    <w:p w:rsidR="00CC1318" w:rsidP="00CC131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4752B7">
        <w:rPr>
          <w:rFonts w:ascii="Times New Roman" w:eastAsia="Times New Roman" w:hAnsi="Times New Roman" w:cs="Times New Roman"/>
          <w:sz w:val="28"/>
          <w:szCs w:val="28"/>
        </w:rPr>
        <w:t xml:space="preserve">Старший прокурор отдела управления прокуратуры Республики Крым  </w:t>
      </w:r>
      <w:r>
        <w:rPr>
          <w:rFonts w:ascii="Times New Roman" w:hAnsi="Times New Roman" w:cs="Times New Roman"/>
          <w:sz w:val="28"/>
          <w:szCs w:val="28"/>
        </w:rPr>
        <w:t>/данные изъяты/</w:t>
      </w:r>
      <w:r w:rsidRPr="00437AFD">
        <w:rPr>
          <w:rFonts w:ascii="Times New Roman" w:hAnsi="Times New Roman" w:cs="Times New Roman"/>
          <w:sz w:val="28"/>
          <w:szCs w:val="28"/>
        </w:rPr>
        <w:t xml:space="preserve"> </w:t>
      </w:r>
      <w:r w:rsidRPr="004752B7">
        <w:rPr>
          <w:rFonts w:ascii="Times New Roman" w:eastAsia="Times New Roman" w:hAnsi="Times New Roman" w:cs="Times New Roman"/>
          <w:sz w:val="28"/>
          <w:szCs w:val="28"/>
        </w:rPr>
        <w:t xml:space="preserve">в судебном заседании доводы, изложенные в </w:t>
      </w:r>
      <w:r w:rsidRPr="00C50623">
        <w:rPr>
          <w:rFonts w:ascii="Times New Roman" w:eastAsia="Times New Roman" w:hAnsi="Times New Roman" w:cs="Times New Roman"/>
          <w:sz w:val="28"/>
          <w:szCs w:val="28"/>
        </w:rPr>
        <w:t xml:space="preserve">постановлении о возбуждении производства по делу об административном правонарушении в отношении Каревой С.Л., поддержала в полном </w:t>
      </w:r>
      <w:r w:rsidRPr="009E0092">
        <w:rPr>
          <w:rFonts w:ascii="Times New Roman" w:eastAsia="Times New Roman" w:hAnsi="Times New Roman" w:cs="Times New Roman"/>
          <w:sz w:val="28"/>
          <w:szCs w:val="28"/>
        </w:rPr>
        <w:t xml:space="preserve">объеме, пояснила, что в ходе проведенной прокуратурой </w:t>
      </w:r>
      <w:r w:rsidRPr="00A55C82">
        <w:rPr>
          <w:rFonts w:ascii="Times New Roman" w:eastAsia="Times New Roman" w:hAnsi="Times New Roman" w:cs="Times New Roman"/>
          <w:sz w:val="28"/>
          <w:szCs w:val="28"/>
        </w:rPr>
        <w:t>Республики Крым проверки  установлено, что</w:t>
      </w:r>
      <w:r w:rsidRPr="00437AFD">
        <w:rPr>
          <w:rFonts w:ascii="Times New Roman" w:eastAsia="Times New Roman" w:hAnsi="Times New Roman" w:cs="Times New Roman"/>
          <w:sz w:val="28"/>
          <w:szCs w:val="28"/>
        </w:rPr>
        <w:t xml:space="preserve"> </w:t>
      </w:r>
      <w:r w:rsidRPr="00A55C82">
        <w:rPr>
          <w:rFonts w:ascii="Times New Roman" w:eastAsia="Times New Roman" w:hAnsi="Times New Roman" w:cs="Times New Roman"/>
          <w:sz w:val="28"/>
          <w:szCs w:val="28"/>
        </w:rPr>
        <w:t xml:space="preserve">ответственным лицом за внесение данных в ФГИС ЕРП Каревой С.Л. сведения о проверке </w:t>
      </w:r>
      <w:r w:rsidRPr="00A55C82">
        <w:rPr>
          <w:rFonts w:ascii="Times New Roman" w:hAnsi="Times New Roman" w:eastAsiaTheme="minorHAnsi" w:cs="Times New Roman"/>
          <w:sz w:val="28"/>
          <w:szCs w:val="28"/>
          <w:lang w:eastAsia="en-US"/>
        </w:rPr>
        <w:t>в отношении</w:t>
      </w:r>
      <w:r w:rsidRPr="00A55C82">
        <w:rPr>
          <w:rFonts w:ascii="Times New Roman" w:hAnsi="Times New Roman" w:eastAsiaTheme="minorHAnsi" w:cs="Times New Roman"/>
          <w:sz w:val="28"/>
          <w:szCs w:val="28"/>
          <w:lang w:eastAsia="en-US"/>
        </w:rPr>
        <w:t xml:space="preserve"> ГАУК РК «</w:t>
      </w:r>
      <w:r w:rsidRPr="00A55C82">
        <w:rPr>
          <w:rFonts w:ascii="Times New Roman" w:hAnsi="Times New Roman" w:eastAsiaTheme="minorHAnsi" w:cs="Times New Roman"/>
          <w:sz w:val="28"/>
          <w:szCs w:val="28"/>
          <w:lang w:eastAsia="en-US"/>
        </w:rPr>
        <w:t>Алупкинский</w:t>
      </w:r>
      <w:r w:rsidRPr="00A55C82">
        <w:rPr>
          <w:rFonts w:ascii="Times New Roman" w:hAnsi="Times New Roman" w:eastAsiaTheme="minorHAnsi" w:cs="Times New Roman"/>
          <w:sz w:val="28"/>
          <w:szCs w:val="28"/>
          <w:lang w:eastAsia="en-US"/>
        </w:rPr>
        <w:t xml:space="preserve"> дворцово-парковый музей – заповедник» на основании приказа от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A55C82">
        <w:rPr>
          <w:rFonts w:ascii="Times New Roman" w:hAnsi="Times New Roman" w:eastAsiaTheme="minorHAnsi" w:cs="Times New Roman"/>
          <w:sz w:val="28"/>
          <w:szCs w:val="28"/>
          <w:lang w:eastAsia="en-US"/>
        </w:rPr>
        <w:t xml:space="preserve">не внесены </w:t>
      </w:r>
      <w:r w:rsidRPr="00A55C82">
        <w:rPr>
          <w:rFonts w:ascii="Times New Roman" w:eastAsia="Times New Roman" w:hAnsi="Times New Roman" w:cs="Times New Roman"/>
          <w:sz w:val="28"/>
          <w:szCs w:val="28"/>
        </w:rPr>
        <w:t xml:space="preserve">в единый реестр проверок, которые необходимо было внести в Реестр не позднее 3 рабочих дней со дня издания приказа о проведении проверки. </w:t>
      </w:r>
      <w:r>
        <w:rPr>
          <w:rFonts w:ascii="Times New Roman" w:eastAsia="Times New Roman" w:hAnsi="Times New Roman" w:cs="Times New Roman"/>
          <w:sz w:val="28"/>
          <w:szCs w:val="28"/>
        </w:rPr>
        <w:t>В</w:t>
      </w:r>
      <w:r w:rsidRPr="009E0092">
        <w:rPr>
          <w:rFonts w:ascii="Times New Roman" w:eastAsia="Times New Roman" w:hAnsi="Times New Roman" w:cs="Times New Roman"/>
          <w:sz w:val="28"/>
          <w:szCs w:val="28"/>
        </w:rPr>
        <w:t xml:space="preserve"> связи с чем, в действиях Каревой С.Л. имеется состав административного правонарушения, предусмотренного ч. 3 ст. 19.6.1 КоАП РФ, просил</w:t>
      </w:r>
      <w:r w:rsidRPr="00711A3A">
        <w:rPr>
          <w:rFonts w:ascii="Times New Roman" w:eastAsia="Times New Roman" w:hAnsi="Times New Roman" w:cs="Times New Roman"/>
          <w:sz w:val="28"/>
          <w:szCs w:val="28"/>
        </w:rPr>
        <w:t>а</w:t>
      </w:r>
      <w:r w:rsidRPr="009E0092">
        <w:rPr>
          <w:rFonts w:ascii="Times New Roman" w:eastAsia="Times New Roman" w:hAnsi="Times New Roman" w:cs="Times New Roman"/>
          <w:sz w:val="28"/>
          <w:szCs w:val="28"/>
        </w:rPr>
        <w:t xml:space="preserve"> привлечь должностное лицо к административной ответственности.</w:t>
      </w:r>
      <w:r w:rsidRPr="00711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указала, что в постановлении о возбуждении дела об административном правонарушении неверно </w:t>
      </w:r>
      <w:r>
        <w:rPr>
          <w:rFonts w:ascii="Times New Roman" w:eastAsia="Times New Roman" w:hAnsi="Times New Roman" w:cs="Times New Roman"/>
          <w:sz w:val="28"/>
          <w:szCs w:val="28"/>
        </w:rPr>
        <w:t xml:space="preserve">указан </w:t>
      </w:r>
      <w:r>
        <w:rPr>
          <w:rFonts w:ascii="Times New Roman" w:hAnsi="Times New Roman" w:eastAsiaTheme="minorHAnsi" w:cs="Times New Roman"/>
          <w:sz w:val="28"/>
          <w:szCs w:val="28"/>
          <w:lang w:eastAsia="en-US"/>
        </w:rPr>
        <w:t xml:space="preserve">номер приказа о проведении проверки № </w:t>
      </w:r>
      <w:r>
        <w:rPr>
          <w:rFonts w:ascii="Times New Roman" w:hAnsi="Times New Roman" w:cs="Times New Roman"/>
          <w:sz w:val="28"/>
          <w:szCs w:val="28"/>
        </w:rPr>
        <w:t>/данные изъяты</w:t>
      </w:r>
      <w:r>
        <w:rPr>
          <w:rFonts w:ascii="Times New Roman" w:hAnsi="Times New Roman" w:cs="Times New Roman"/>
          <w:sz w:val="28"/>
          <w:szCs w:val="28"/>
        </w:rPr>
        <w:t>/</w:t>
      </w:r>
      <w:r>
        <w:rPr>
          <w:rFonts w:ascii="Times New Roman" w:hAnsi="Times New Roman" w:eastAsiaTheme="minorHAnsi" w:cs="Times New Roman"/>
          <w:sz w:val="28"/>
          <w:szCs w:val="28"/>
          <w:lang w:eastAsia="en-US"/>
        </w:rPr>
        <w:t xml:space="preserve">, что является технической ошибкой. </w:t>
      </w:r>
    </w:p>
    <w:p w:rsidR="00CC1318" w:rsidP="00CC1318">
      <w:pPr>
        <w:spacing w:after="0"/>
        <w:ind w:firstLine="567"/>
        <w:jc w:val="both"/>
        <w:rPr>
          <w:rFonts w:ascii="Times New Roman" w:hAnsi="Times New Roman" w:eastAsiaTheme="minorHAnsi" w:cs="Times New Roman"/>
          <w:sz w:val="28"/>
          <w:szCs w:val="28"/>
          <w:lang w:eastAsia="en-US"/>
        </w:rPr>
      </w:pPr>
      <w:r w:rsidRPr="00901047">
        <w:rPr>
          <w:rFonts w:ascii="Times New Roman" w:hAnsi="Times New Roman" w:eastAsiaTheme="minorHAnsi" w:cs="Times New Roman"/>
          <w:sz w:val="28"/>
          <w:szCs w:val="28"/>
          <w:lang w:eastAsia="en-US"/>
        </w:rPr>
        <w:t xml:space="preserve">Карева С.Л. в судебном заседании вину в совершении правонарушения не признала и пояснила, что основанием для инициирования проверки на основании приказа № </w:t>
      </w:r>
      <w:r>
        <w:rPr>
          <w:rFonts w:ascii="Times New Roman" w:hAnsi="Times New Roman" w:cs="Times New Roman"/>
          <w:sz w:val="28"/>
          <w:szCs w:val="28"/>
        </w:rPr>
        <w:t>/данные изъяты/</w:t>
      </w:r>
      <w:r w:rsidRPr="00901047">
        <w:rPr>
          <w:rFonts w:ascii="Times New Roman" w:hAnsi="Times New Roman" w:eastAsiaTheme="minorHAnsi" w:cs="Times New Roman"/>
          <w:sz w:val="28"/>
          <w:szCs w:val="28"/>
          <w:lang w:eastAsia="en-US"/>
        </w:rPr>
        <w:t xml:space="preserve"> от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901047">
        <w:rPr>
          <w:rFonts w:ascii="Times New Roman" w:hAnsi="Times New Roman" w:eastAsiaTheme="minorHAnsi" w:cs="Times New Roman"/>
          <w:sz w:val="28"/>
          <w:szCs w:val="28"/>
          <w:lang w:eastAsia="en-US"/>
        </w:rPr>
        <w:t xml:space="preserve"> послужила поступившая информация об изменении степени сохранности музейных предметов вследствие неблагоприятных условий, в связи  с чем, в соответствии с п. 3 раздела 2 приложения № 1 к правилам формирования и ведения Единого реестра проверок, </w:t>
      </w:r>
      <w:r w:rsidRPr="00901047">
        <w:rPr>
          <w:rFonts w:ascii="Times New Roman" w:hAnsi="Times New Roman" w:eastAsiaTheme="minorHAnsi" w:cs="Times New Roman"/>
          <w:sz w:val="28"/>
          <w:szCs w:val="28"/>
          <w:lang w:eastAsia="en-US"/>
        </w:rPr>
        <w:t>утвержденных</w:t>
      </w:r>
      <w:r w:rsidRPr="00901047">
        <w:rPr>
          <w:rFonts w:ascii="Times New Roman" w:hAnsi="Times New Roman" w:eastAsiaTheme="minorHAnsi" w:cs="Times New Roman"/>
          <w:sz w:val="28"/>
          <w:szCs w:val="28"/>
          <w:lang w:eastAsia="en-US"/>
        </w:rPr>
        <w:t xml:space="preserve"> постановлением Правительства Российской Федерации от 28.04.2015 г. № 415, информация, указанная в подпунктах «а» - «в» пункта 1 Правил подлежит внесению в Реестр не позднее 5 рабочих дней со дня начала проведения проверки. Однако</w:t>
      </w:r>
      <w:r w:rsidRPr="00901047">
        <w:rPr>
          <w:rFonts w:ascii="Times New Roman" w:hAnsi="Times New Roman" w:eastAsiaTheme="minorHAnsi" w:cs="Times New Roman"/>
          <w:sz w:val="28"/>
          <w:szCs w:val="28"/>
          <w:lang w:eastAsia="en-US"/>
        </w:rPr>
        <w:t>,</w:t>
      </w:r>
      <w:r w:rsidRPr="00901047">
        <w:rPr>
          <w:rFonts w:ascii="Times New Roman" w:hAnsi="Times New Roman" w:eastAsiaTheme="minorHAnsi" w:cs="Times New Roman"/>
          <w:sz w:val="28"/>
          <w:szCs w:val="28"/>
          <w:lang w:eastAsia="en-US"/>
        </w:rPr>
        <w:t xml:space="preserve"> </w:t>
      </w:r>
      <w:r w:rsidRPr="00901047">
        <w:rPr>
          <w:rFonts w:ascii="Times New Roman" w:hAnsi="Times New Roman" w:cs="Times New Roman"/>
          <w:sz w:val="28"/>
          <w:szCs w:val="28"/>
        </w:rPr>
        <w:t>информация в единый реестр проверок</w:t>
      </w:r>
      <w:r w:rsidRPr="00901047">
        <w:rPr>
          <w:rFonts w:ascii="Times New Roman" w:eastAsia="Times New Roman" w:hAnsi="Times New Roman" w:cs="Times New Roman"/>
          <w:sz w:val="28"/>
          <w:szCs w:val="28"/>
        </w:rPr>
        <w:t xml:space="preserve"> </w:t>
      </w:r>
      <w:r w:rsidRPr="0077003F">
        <w:rPr>
          <w:rFonts w:ascii="Times New Roman" w:eastAsia="Times New Roman" w:hAnsi="Times New Roman" w:cs="Times New Roman"/>
          <w:sz w:val="28"/>
          <w:szCs w:val="28"/>
        </w:rPr>
        <w:t xml:space="preserve">не была размещена, поскольку </w:t>
      </w:r>
      <w:r w:rsidRPr="00901047">
        <w:rPr>
          <w:rFonts w:ascii="Times New Roman" w:hAnsi="Times New Roman" w:eastAsiaTheme="minorHAnsi" w:cs="Times New Roman"/>
          <w:sz w:val="28"/>
          <w:szCs w:val="28"/>
          <w:lang w:eastAsia="en-US"/>
        </w:rPr>
        <w:t xml:space="preserve">внеплановая выездная проверка на основании приказа № 34 от 07.02.2020 г. в </w:t>
      </w:r>
      <w:r w:rsidRPr="00C74477">
        <w:rPr>
          <w:rFonts w:ascii="Times New Roman" w:hAnsi="Times New Roman" w:eastAsiaTheme="minorHAnsi" w:cs="Times New Roman"/>
          <w:sz w:val="28"/>
          <w:szCs w:val="28"/>
          <w:lang w:eastAsia="en-US"/>
        </w:rPr>
        <w:t>отношении ГАУК РК «</w:t>
      </w:r>
      <w:r w:rsidRPr="00C74477">
        <w:rPr>
          <w:rFonts w:ascii="Times New Roman" w:hAnsi="Times New Roman" w:eastAsiaTheme="minorHAnsi" w:cs="Times New Roman"/>
          <w:sz w:val="28"/>
          <w:szCs w:val="28"/>
          <w:lang w:eastAsia="en-US"/>
        </w:rPr>
        <w:t>Алупкинский</w:t>
      </w:r>
      <w:r w:rsidRPr="00C74477">
        <w:rPr>
          <w:rFonts w:ascii="Times New Roman" w:hAnsi="Times New Roman" w:eastAsiaTheme="minorHAnsi" w:cs="Times New Roman"/>
          <w:sz w:val="28"/>
          <w:szCs w:val="28"/>
          <w:lang w:eastAsia="en-US"/>
        </w:rPr>
        <w:t xml:space="preserve"> дворцово-парковый музей – заповедник» фактически не проводилась в связи с отказом прокуратуры в её согласовании</w:t>
      </w:r>
      <w:r>
        <w:rPr>
          <w:rFonts w:ascii="Times New Roman" w:hAnsi="Times New Roman" w:eastAsiaTheme="minorHAnsi" w:cs="Times New Roman"/>
          <w:sz w:val="28"/>
          <w:szCs w:val="28"/>
          <w:lang w:eastAsia="en-US"/>
        </w:rPr>
        <w:t>, соответственно, отсутствует дата начала проверки и основание для внесения информации о проверке в единый реестр проверок. Просила прекратить производство по делу в связи с отсутствием в её действиях состава административного правонарушения, предусмотренного ч. 3 ст. 19.6.1 КоАП РФ.</w:t>
      </w:r>
    </w:p>
    <w:p w:rsidR="00CC1318" w:rsidRPr="000867A3" w:rsidP="00CC1318">
      <w:pPr>
        <w:spacing w:after="0" w:line="240" w:lineRule="auto"/>
        <w:ind w:firstLine="567"/>
        <w:jc w:val="both"/>
        <w:rPr>
          <w:rFonts w:ascii="Times New Roman" w:eastAsia="Times New Roman" w:hAnsi="Times New Roman" w:cs="Times New Roman"/>
          <w:sz w:val="28"/>
          <w:szCs w:val="28"/>
        </w:rPr>
      </w:pPr>
      <w:r w:rsidRPr="00BC177A">
        <w:rPr>
          <w:rFonts w:ascii="Times New Roman" w:eastAsia="Times New Roman" w:hAnsi="Times New Roman" w:cs="Times New Roman"/>
          <w:sz w:val="28"/>
          <w:szCs w:val="28"/>
        </w:rPr>
        <w:t>Заслушав прокурора, лицо, привлекаемое к административной ответственности, - исследовав материалы дела об административном правонарушении, миро</w:t>
      </w:r>
      <w:r w:rsidRPr="000867A3">
        <w:rPr>
          <w:rFonts w:ascii="Times New Roman" w:eastAsia="Times New Roman" w:hAnsi="Times New Roman" w:cs="Times New Roman"/>
          <w:sz w:val="28"/>
          <w:szCs w:val="28"/>
        </w:rPr>
        <w:t>вой судья приходит к следующему.</w:t>
      </w:r>
    </w:p>
    <w:p w:rsidR="00CC1318" w:rsidP="00CC1318">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Часть 3 ст. 19.6.1 КоАП РФ предусматривает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w:t>
      </w:r>
      <w:r w:rsidRPr="000867A3">
        <w:rPr>
          <w:rFonts w:ascii="Times New Roman" w:eastAsia="Times New Roman" w:hAnsi="Times New Roman" w:cs="Times New Roman"/>
          <w:sz w:val="28"/>
          <w:szCs w:val="28"/>
        </w:rPr>
        <w:t xml:space="preserve">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CC1318" w:rsidRPr="00DF7320" w:rsidP="00CC1318">
      <w:pPr>
        <w:spacing w:after="0" w:line="240" w:lineRule="auto"/>
        <w:ind w:firstLine="567"/>
        <w:jc w:val="both"/>
        <w:rPr>
          <w:rFonts w:ascii="Verdana" w:eastAsia="Times New Roman" w:hAnsi="Verdana" w:cs="Times New Roman"/>
          <w:sz w:val="28"/>
          <w:szCs w:val="28"/>
        </w:rPr>
      </w:pPr>
      <w:r w:rsidRPr="00DF7320">
        <w:rPr>
          <w:rFonts w:ascii="Times New Roman" w:eastAsia="Times New Roman" w:hAnsi="Times New Roman" w:cs="Times New Roman"/>
          <w:sz w:val="28"/>
          <w:szCs w:val="28"/>
        </w:rPr>
        <w:t>Объективная сторона административного правонарушения, предусмотренного ч. 3 ст. 19.6.1 КоАП РФ выражается: 1) в невнесении информации о проверке в единый реестр проверок, либо 2) в нарушении два и более раза в течение одного года сроков внесения информации о проверке в единый реестр проверок, либо 3) во внесении два и более раза в течение одного года неполной или недостоверной информации о</w:t>
      </w:r>
      <w:r w:rsidRPr="00DF7320">
        <w:rPr>
          <w:rFonts w:ascii="Times New Roman" w:eastAsia="Times New Roman" w:hAnsi="Times New Roman" w:cs="Times New Roman"/>
          <w:sz w:val="28"/>
          <w:szCs w:val="28"/>
        </w:rPr>
        <w:t xml:space="preserve"> проверке в единый реестр проверок, каждый из которых является самостоятельным объектом правонарушения. </w:t>
      </w:r>
    </w:p>
    <w:p w:rsidR="00CC1318" w:rsidRPr="000867A3" w:rsidP="00CC1318">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Согласно ч. 1 ст. 1 Федерального закона от 26.12.2008 </w:t>
      </w:r>
      <w:r>
        <w:rPr>
          <w:rFonts w:ascii="Times New Roman" w:eastAsia="Times New Roman" w:hAnsi="Times New Roman" w:cs="Times New Roman"/>
          <w:sz w:val="28"/>
          <w:szCs w:val="28"/>
        </w:rPr>
        <w:t>№ 294-ФЗ «</w:t>
      </w:r>
      <w:r w:rsidRPr="000867A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C1318" w:rsidRPr="000867A3" w:rsidP="00CC1318">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силу п. 3 ст. 3 Федерального закона от 26.12.2008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294-ФЗ, 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w:t>
      </w:r>
      <w:r w:rsidRPr="000867A3">
        <w:rPr>
          <w:rFonts w:ascii="Times New Roman" w:eastAsia="Times New Roman" w:hAnsi="Times New Roman" w:cs="Times New Roman"/>
          <w:sz w:val="28"/>
          <w:szCs w:val="28"/>
        </w:rPr>
        <w:t>организации и осуществлении</w:t>
      </w:r>
      <w:r w:rsidRPr="000867A3">
        <w:rPr>
          <w:rFonts w:ascii="Times New Roman" w:eastAsia="Times New Roman" w:hAnsi="Times New Roman" w:cs="Times New Roman"/>
          <w:sz w:val="28"/>
          <w:szCs w:val="28"/>
        </w:rPr>
        <w:t xml:space="preserve"> </w:t>
      </w:r>
      <w:r w:rsidRPr="000867A3">
        <w:rPr>
          <w:rFonts w:ascii="Times New Roman" w:eastAsia="Times New Roman" w:hAnsi="Times New Roman" w:cs="Times New Roman"/>
          <w:sz w:val="28"/>
          <w:szCs w:val="28"/>
        </w:rPr>
        <w:t>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соответствии с ч. 1 ст. 13.3 Федерального закона от 26.12.2008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294-ФЗ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Постановлением Правительства РФ от 28.04.2015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415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О Правилах формирования и ведения единого реестра проверок</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утверждены Правила формирования и ведения единого реестра проверок.</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силу п. 12 Правил формирования и ведения единого реестра проверок, органы контроля:</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б) осуществляют внесение информации в единый реестр проверок в соответствии с разделом IV настоящих Правил;</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несут ответственность за достоверность информации, внесенной в единый реестр проверок.</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соответствии с п. 13 Правил формирования и ведения единого реестра проверок, единый реестр проверок в части плановых и внеплановых проверок юридических лиц и индивидуальных предпринимателей, проводимых в соответствии с Федеральным законом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включает в себя:</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а) информацию о проверке;</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б) информацию об органе контроля;</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информацию о лице, в отношении которого проводится проверка;</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г) информацию об уведомлении проверяемого лица о проведении проверки с указанием даты и способа уведомления в случаях, предусмотренных Федеральным законом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О защите прав юридических </w:t>
      </w:r>
      <w:r w:rsidRPr="000867A3">
        <w:rPr>
          <w:rFonts w:ascii="Times New Roman" w:eastAsia="Times New Roman" w:hAnsi="Times New Roman" w:cs="Times New Roman"/>
          <w:sz w:val="28"/>
          <w:szCs w:val="28"/>
        </w:rPr>
        <w:t>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д) информацию о результатах проверки;</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е) информацию о мерах, принятых по результатам проверки;</w:t>
      </w:r>
    </w:p>
    <w:p w:rsidR="00CC1318" w:rsidRPr="000867A3"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ж) информацию об отмене результатов проверки в случае, если такая отмена была произведена.</w:t>
      </w:r>
    </w:p>
    <w:p w:rsidR="00CC1318" w:rsidP="00CC1318">
      <w:pPr>
        <w:spacing w:after="0" w:line="240" w:lineRule="auto"/>
        <w:ind w:firstLine="540"/>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Согласно п. 16 Правил формирования и ведения единого реестра проверок, при организации и проведении плановых и внеплановых проверок, за исключением внеплановых проверок, указанных в пункте 17 настоящих Правил, информация, указанная в подпунктах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867A3">
        <w:rPr>
          <w:rFonts w:ascii="Times New Roman" w:eastAsia="Times New Roman" w:hAnsi="Times New Roman" w:cs="Times New Roman"/>
          <w:sz w:val="28"/>
          <w:szCs w:val="28"/>
        </w:rPr>
        <w:t xml:space="preserve">пункта 13 и подпунктах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а</w:t>
      </w:r>
      <w:r>
        <w:rPr>
          <w:rFonts w:ascii="Times New Roman" w:eastAsia="Times New Roman" w:hAnsi="Times New Roman" w:cs="Times New Roman"/>
          <w:sz w:val="28"/>
          <w:szCs w:val="28"/>
        </w:rPr>
        <w:t>» - «в»</w:t>
      </w:r>
      <w:r w:rsidRPr="000867A3">
        <w:rPr>
          <w:rFonts w:ascii="Times New Roman" w:eastAsia="Times New Roman" w:hAnsi="Times New Roman" w:cs="Times New Roman"/>
          <w:sz w:val="28"/>
          <w:szCs w:val="28"/>
        </w:rPr>
        <w:t xml:space="preserve"> пункта 13 (1) настоящих Правил, подлежит внесению в единый реестр проверок уполномоченным должностным лицом органа контроля не позднее 3 рабочих</w:t>
      </w:r>
      <w:r w:rsidRPr="000867A3">
        <w:rPr>
          <w:rFonts w:ascii="Times New Roman" w:eastAsia="Times New Roman" w:hAnsi="Times New Roman" w:cs="Times New Roman"/>
          <w:sz w:val="28"/>
          <w:szCs w:val="28"/>
        </w:rPr>
        <w:t xml:space="preserve"> дней со дня издания распоряжения или приказа руководителя (заместителя руководителя) органа контроля о проведении проверки.</w:t>
      </w:r>
    </w:p>
    <w:p w:rsidR="00CC1318" w:rsidP="00CC131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судом</w:t>
      </w:r>
      <w:r w:rsidRPr="000867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0867A3">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w:t>
      </w:r>
      <w:r w:rsidRPr="000867A3">
        <w:rPr>
          <w:rFonts w:ascii="Times New Roman" w:eastAsia="Times New Roman" w:hAnsi="Times New Roman" w:cs="Times New Roman"/>
          <w:sz w:val="28"/>
          <w:szCs w:val="28"/>
        </w:rPr>
        <w:t>м Министерства</w:t>
      </w:r>
      <w:r>
        <w:rPr>
          <w:rFonts w:ascii="Times New Roman" w:eastAsia="Times New Roman" w:hAnsi="Times New Roman" w:cs="Times New Roman"/>
          <w:sz w:val="28"/>
          <w:szCs w:val="28"/>
        </w:rPr>
        <w:t xml:space="preserve">  культуры Республики Крым</w:t>
      </w:r>
      <w:r w:rsidRPr="000867A3">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10.01.2020 г. № 3</w:t>
      </w:r>
      <w:r w:rsidRPr="000867A3">
        <w:rPr>
          <w:rFonts w:ascii="Times New Roman" w:eastAsia="Times New Roman" w:hAnsi="Times New Roman" w:cs="Times New Roman"/>
          <w:sz w:val="28"/>
          <w:szCs w:val="28"/>
        </w:rPr>
        <w:t xml:space="preserve"> главный специалист </w:t>
      </w:r>
      <w:r>
        <w:rPr>
          <w:rFonts w:ascii="Times New Roman" w:eastAsia="Times New Roman" w:hAnsi="Times New Roman" w:cs="Times New Roman"/>
          <w:sz w:val="28"/>
          <w:szCs w:val="28"/>
        </w:rPr>
        <w:t>сектора музейного фонда управления музейного, библиотечного дела и образования в сфере культуры  Карева С.Л.</w:t>
      </w:r>
      <w:r w:rsidRPr="000867A3">
        <w:rPr>
          <w:rFonts w:ascii="Times New Roman" w:eastAsia="Times New Roman" w:hAnsi="Times New Roman" w:cs="Times New Roman"/>
          <w:sz w:val="28"/>
          <w:szCs w:val="28"/>
        </w:rPr>
        <w:t xml:space="preserve"> является уполномоченным должностным лицом Министерства </w:t>
      </w:r>
      <w:r>
        <w:rPr>
          <w:rFonts w:ascii="Times New Roman" w:eastAsia="Times New Roman" w:hAnsi="Times New Roman" w:cs="Times New Roman"/>
          <w:sz w:val="28"/>
          <w:szCs w:val="28"/>
        </w:rPr>
        <w:t xml:space="preserve">за передачу данных </w:t>
      </w:r>
      <w:r w:rsidRPr="000867A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ФГИС «Е</w:t>
      </w:r>
      <w:r w:rsidRPr="000867A3">
        <w:rPr>
          <w:rFonts w:ascii="Times New Roman" w:eastAsia="Times New Roman" w:hAnsi="Times New Roman" w:cs="Times New Roman"/>
          <w:sz w:val="28"/>
          <w:szCs w:val="28"/>
        </w:rPr>
        <w:t>диный реестр проверок</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w:t>
      </w:r>
    </w:p>
    <w:p w:rsidR="00CC1318" w:rsidRPr="00827AD2" w:rsidP="00CC1318">
      <w:pPr>
        <w:spacing w:after="0" w:line="240" w:lineRule="auto"/>
        <w:ind w:firstLine="540"/>
        <w:jc w:val="both"/>
        <w:rPr>
          <w:rFonts w:ascii="Times New Roman" w:hAnsi="Times New Roman" w:eastAsiaTheme="minorHAnsi" w:cs="Times New Roman"/>
          <w:sz w:val="28"/>
          <w:szCs w:val="28"/>
          <w:lang w:eastAsia="en-US"/>
        </w:rPr>
      </w:pPr>
      <w:r w:rsidRPr="00827AD2">
        <w:rPr>
          <w:rFonts w:ascii="Times New Roman" w:eastAsia="Times New Roman" w:hAnsi="Times New Roman" w:cs="Times New Roman"/>
          <w:sz w:val="28"/>
          <w:szCs w:val="28"/>
        </w:rPr>
        <w:t xml:space="preserve">07.02.2020 г. </w:t>
      </w:r>
      <w:r>
        <w:rPr>
          <w:rFonts w:ascii="Times New Roman" w:eastAsia="Times New Roman" w:hAnsi="Times New Roman" w:cs="Times New Roman"/>
          <w:sz w:val="28"/>
          <w:szCs w:val="28"/>
        </w:rPr>
        <w:t>м</w:t>
      </w:r>
      <w:r w:rsidRPr="00827AD2">
        <w:rPr>
          <w:rFonts w:ascii="Times New Roman" w:eastAsia="Times New Roman" w:hAnsi="Times New Roman" w:cs="Times New Roman"/>
          <w:sz w:val="28"/>
          <w:szCs w:val="28"/>
        </w:rPr>
        <w:t xml:space="preserve">инистром Министерства культуры Республики Крым издан </w:t>
      </w:r>
      <w:r w:rsidRPr="00827AD2">
        <w:rPr>
          <w:rFonts w:ascii="Times New Roman" w:eastAsia="Times New Roman" w:hAnsi="Times New Roman" w:cs="Times New Roman"/>
          <w:sz w:val="28"/>
          <w:szCs w:val="28"/>
        </w:rPr>
        <w:t>приказ</w:t>
      </w:r>
      <w:r w:rsidRPr="00827AD2">
        <w:rPr>
          <w:rFonts w:ascii="Times New Roman" w:eastAsia="Times New Roman" w:hAnsi="Times New Roman" w:cs="Times New Roman"/>
          <w:sz w:val="28"/>
          <w:szCs w:val="28"/>
        </w:rPr>
        <w:t xml:space="preserve"> № </w:t>
      </w:r>
      <w:r>
        <w:rPr>
          <w:rFonts w:ascii="Times New Roman" w:hAnsi="Times New Roman" w:cs="Times New Roman"/>
          <w:sz w:val="28"/>
          <w:szCs w:val="28"/>
        </w:rPr>
        <w:t>/данные изъяты/</w:t>
      </w:r>
      <w:r w:rsidRPr="00827A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27AD2">
        <w:rPr>
          <w:rFonts w:ascii="Times New Roman" w:eastAsia="Times New Roman" w:hAnsi="Times New Roman" w:cs="Times New Roman"/>
          <w:sz w:val="28"/>
          <w:szCs w:val="28"/>
        </w:rPr>
        <w:t xml:space="preserve"> проведении внеплановой проверки в период с 10.02.2020 г. по 14.02.2020 г. в отношении </w:t>
      </w:r>
      <w:r w:rsidRPr="00827AD2">
        <w:rPr>
          <w:rFonts w:ascii="Times New Roman" w:hAnsi="Times New Roman" w:eastAsiaTheme="minorHAnsi" w:cs="Times New Roman"/>
          <w:sz w:val="28"/>
          <w:szCs w:val="28"/>
          <w:lang w:eastAsia="en-US"/>
        </w:rPr>
        <w:t>ГАУК РК «</w:t>
      </w:r>
      <w:r w:rsidRPr="00827AD2">
        <w:rPr>
          <w:rFonts w:ascii="Times New Roman" w:hAnsi="Times New Roman" w:eastAsiaTheme="minorHAnsi" w:cs="Times New Roman"/>
          <w:sz w:val="28"/>
          <w:szCs w:val="28"/>
          <w:lang w:eastAsia="en-US"/>
        </w:rPr>
        <w:t>Алупкинский</w:t>
      </w:r>
      <w:r w:rsidRPr="00827AD2">
        <w:rPr>
          <w:rFonts w:ascii="Times New Roman" w:hAnsi="Times New Roman" w:eastAsiaTheme="minorHAnsi" w:cs="Times New Roman"/>
          <w:sz w:val="28"/>
          <w:szCs w:val="28"/>
          <w:lang w:eastAsia="en-US"/>
        </w:rPr>
        <w:t xml:space="preserve"> дворцово-парковый музей – заповедник» в </w:t>
      </w:r>
      <w:r w:rsidRPr="00827AD2">
        <w:rPr>
          <w:rFonts w:ascii="Times New Roman" w:eastAsia="Times New Roman" w:hAnsi="Times New Roman" w:cs="Times New Roman"/>
          <w:sz w:val="28"/>
          <w:szCs w:val="28"/>
        </w:rPr>
        <w:t>рамках осуществления регионального государственного контроля за состоянием государственной части Музейного фонда Российской Федерации в Республике Крым</w:t>
      </w:r>
      <w:r w:rsidRPr="00827AD2">
        <w:rPr>
          <w:rFonts w:ascii="Times New Roman" w:hAnsi="Times New Roman" w:eastAsiaTheme="minorHAnsi" w:cs="Times New Roman"/>
          <w:sz w:val="28"/>
          <w:szCs w:val="28"/>
          <w:lang w:eastAsia="en-US"/>
        </w:rPr>
        <w:t>.</w:t>
      </w:r>
    </w:p>
    <w:p w:rsidR="00CC1318" w:rsidRPr="00827AD2" w:rsidP="00CC1318">
      <w:pPr>
        <w:spacing w:after="0" w:line="240" w:lineRule="auto"/>
        <w:ind w:firstLine="540"/>
        <w:jc w:val="both"/>
        <w:rPr>
          <w:rFonts w:ascii="Times New Roman" w:hAnsi="Times New Roman" w:eastAsiaTheme="minorHAnsi" w:cs="Times New Roman"/>
          <w:sz w:val="28"/>
          <w:szCs w:val="28"/>
          <w:lang w:eastAsia="en-US"/>
        </w:rPr>
      </w:pPr>
      <w:r w:rsidRPr="00827AD2">
        <w:rPr>
          <w:rFonts w:ascii="Times New Roman" w:hAnsi="Times New Roman" w:eastAsiaTheme="minorHAnsi" w:cs="Times New Roman"/>
          <w:sz w:val="28"/>
          <w:szCs w:val="28"/>
          <w:lang w:eastAsia="en-US"/>
        </w:rPr>
        <w:t>Решением заместителя  прокурора Республики Крым от 11.02.2020 г. в согласовании данной проверки в отношении ГАУК РК «</w:t>
      </w:r>
      <w:r w:rsidRPr="00827AD2">
        <w:rPr>
          <w:rFonts w:ascii="Times New Roman" w:hAnsi="Times New Roman" w:eastAsiaTheme="minorHAnsi" w:cs="Times New Roman"/>
          <w:sz w:val="28"/>
          <w:szCs w:val="28"/>
          <w:lang w:eastAsia="en-US"/>
        </w:rPr>
        <w:t>Алупкинский</w:t>
      </w:r>
      <w:r w:rsidRPr="00827AD2">
        <w:rPr>
          <w:rFonts w:ascii="Times New Roman" w:hAnsi="Times New Roman" w:eastAsiaTheme="minorHAnsi" w:cs="Times New Roman"/>
          <w:sz w:val="28"/>
          <w:szCs w:val="28"/>
          <w:lang w:eastAsia="en-US"/>
        </w:rPr>
        <w:t xml:space="preserve"> дворцово-парковый музей – заповедник» было отказано в связи с несоблюдением требований к оформлению решения органа государственного контроля (надзора), органа муниципального контроля о проведении внеплановой выездной проверки.  </w:t>
      </w:r>
    </w:p>
    <w:p w:rsidR="00CC1318" w:rsidRPr="00827AD2" w:rsidP="00CC1318">
      <w:pPr>
        <w:spacing w:after="0" w:line="240" w:lineRule="auto"/>
        <w:ind w:firstLine="540"/>
        <w:jc w:val="both"/>
        <w:rPr>
          <w:rFonts w:ascii="Times New Roman" w:eastAsia="Times New Roman" w:hAnsi="Times New Roman" w:cs="Times New Roman"/>
          <w:sz w:val="28"/>
          <w:szCs w:val="28"/>
        </w:rPr>
      </w:pPr>
      <w:r w:rsidRPr="00827AD2">
        <w:rPr>
          <w:rFonts w:ascii="Times New Roman" w:eastAsia="Times New Roman" w:hAnsi="Times New Roman" w:cs="Times New Roman"/>
          <w:sz w:val="28"/>
          <w:szCs w:val="28"/>
        </w:rPr>
        <w:t xml:space="preserve">С учетом того, что приказ № </w:t>
      </w:r>
      <w:r>
        <w:rPr>
          <w:rFonts w:ascii="Times New Roman" w:hAnsi="Times New Roman" w:cs="Times New Roman"/>
          <w:sz w:val="28"/>
          <w:szCs w:val="28"/>
        </w:rPr>
        <w:t>/данные изъяты/</w:t>
      </w:r>
      <w:r w:rsidRPr="00827AD2">
        <w:rPr>
          <w:rFonts w:ascii="Times New Roman" w:eastAsia="Times New Roman" w:hAnsi="Times New Roman" w:cs="Times New Roman"/>
          <w:sz w:val="28"/>
          <w:szCs w:val="28"/>
        </w:rPr>
        <w:t xml:space="preserve"> о проведении проверки в отношении </w:t>
      </w:r>
      <w:r w:rsidRPr="00827AD2">
        <w:rPr>
          <w:rFonts w:ascii="Times New Roman" w:hAnsi="Times New Roman" w:eastAsiaTheme="minorHAnsi" w:cs="Times New Roman"/>
          <w:sz w:val="28"/>
          <w:szCs w:val="28"/>
          <w:lang w:eastAsia="en-US"/>
        </w:rPr>
        <w:t>ГАУК РК «</w:t>
      </w:r>
      <w:r w:rsidRPr="00827AD2">
        <w:rPr>
          <w:rFonts w:ascii="Times New Roman" w:hAnsi="Times New Roman" w:eastAsiaTheme="minorHAnsi" w:cs="Times New Roman"/>
          <w:sz w:val="28"/>
          <w:szCs w:val="28"/>
          <w:lang w:eastAsia="en-US"/>
        </w:rPr>
        <w:t>Алупкинский</w:t>
      </w:r>
      <w:r w:rsidRPr="00827AD2">
        <w:rPr>
          <w:rFonts w:ascii="Times New Roman" w:hAnsi="Times New Roman" w:eastAsiaTheme="minorHAnsi" w:cs="Times New Roman"/>
          <w:sz w:val="28"/>
          <w:szCs w:val="28"/>
          <w:lang w:eastAsia="en-US"/>
        </w:rPr>
        <w:t xml:space="preserve"> дворцово-парковый музей – заповедник» </w:t>
      </w:r>
      <w:r w:rsidRPr="00827AD2">
        <w:rPr>
          <w:rFonts w:ascii="Times New Roman" w:eastAsia="Times New Roman" w:hAnsi="Times New Roman" w:cs="Times New Roman"/>
          <w:sz w:val="28"/>
          <w:szCs w:val="28"/>
        </w:rPr>
        <w:t>издан 07.02.2020 года, соответственно информация, указанная в подпунктах «а» - «в» п. 13 Правил должна быть внесена в единый реестр проверок не позднее 1</w:t>
      </w:r>
      <w:r>
        <w:rPr>
          <w:rFonts w:ascii="Times New Roman" w:eastAsia="Times New Roman" w:hAnsi="Times New Roman" w:cs="Times New Roman"/>
          <w:sz w:val="28"/>
          <w:szCs w:val="28"/>
        </w:rPr>
        <w:t>2</w:t>
      </w:r>
      <w:r w:rsidRPr="00827AD2">
        <w:rPr>
          <w:rFonts w:ascii="Times New Roman" w:eastAsia="Times New Roman" w:hAnsi="Times New Roman" w:cs="Times New Roman"/>
          <w:sz w:val="28"/>
          <w:szCs w:val="28"/>
        </w:rPr>
        <w:t xml:space="preserve"> февраля 2020 года.</w:t>
      </w:r>
    </w:p>
    <w:p w:rsidR="00CC1318" w:rsidP="00CC1318">
      <w:pPr>
        <w:spacing w:after="0" w:line="240" w:lineRule="auto"/>
        <w:ind w:firstLine="540"/>
        <w:jc w:val="both"/>
        <w:rPr>
          <w:rFonts w:ascii="Times New Roman" w:eastAsia="Times New Roman" w:hAnsi="Times New Roman" w:cs="Times New Roman"/>
          <w:sz w:val="28"/>
          <w:szCs w:val="28"/>
        </w:rPr>
      </w:pPr>
      <w:r>
        <w:rPr>
          <w:rFonts w:ascii="Times New Roman" w:hAnsi="Times New Roman" w:eastAsiaTheme="minorHAnsi" w:cs="Times New Roman"/>
          <w:sz w:val="28"/>
          <w:szCs w:val="28"/>
          <w:lang w:eastAsia="en-US"/>
        </w:rPr>
        <w:t>Вместе с тем, в</w:t>
      </w:r>
      <w:r w:rsidRPr="00827AD2">
        <w:rPr>
          <w:rFonts w:ascii="Times New Roman" w:hAnsi="Times New Roman" w:eastAsiaTheme="minorHAnsi" w:cs="Times New Roman"/>
          <w:sz w:val="28"/>
          <w:szCs w:val="28"/>
          <w:lang w:eastAsia="en-US"/>
        </w:rPr>
        <w:t xml:space="preserve"> ходе  проведения прокуратурой Республики Крым мониторинга  данных, содержащихся в федеральной государственной </w:t>
      </w:r>
      <w:r w:rsidRPr="00944652">
        <w:rPr>
          <w:rFonts w:ascii="Times New Roman" w:hAnsi="Times New Roman" w:eastAsiaTheme="minorHAnsi" w:cs="Times New Roman"/>
          <w:sz w:val="28"/>
          <w:szCs w:val="28"/>
          <w:lang w:eastAsia="en-US"/>
        </w:rPr>
        <w:t xml:space="preserve">информационной системе «Единый реестр проверок», установлено, что </w:t>
      </w:r>
      <w:r w:rsidRPr="00944652">
        <w:rPr>
          <w:rFonts w:ascii="Times New Roman" w:eastAsia="Times New Roman" w:hAnsi="Times New Roman" w:cs="Times New Roman"/>
          <w:sz w:val="28"/>
          <w:szCs w:val="28"/>
        </w:rPr>
        <w:t xml:space="preserve">информация о </w:t>
      </w:r>
      <w:r>
        <w:rPr>
          <w:rFonts w:ascii="Times New Roman" w:eastAsia="Times New Roman" w:hAnsi="Times New Roman" w:cs="Times New Roman"/>
          <w:sz w:val="28"/>
          <w:szCs w:val="28"/>
        </w:rPr>
        <w:t xml:space="preserve">проведении </w:t>
      </w:r>
      <w:r w:rsidRPr="00944652">
        <w:rPr>
          <w:rFonts w:ascii="Times New Roman" w:eastAsia="Times New Roman" w:hAnsi="Times New Roman" w:cs="Times New Roman"/>
          <w:sz w:val="28"/>
          <w:szCs w:val="28"/>
        </w:rPr>
        <w:t>проверк</w:t>
      </w:r>
      <w:r>
        <w:rPr>
          <w:rFonts w:ascii="Times New Roman" w:eastAsia="Times New Roman" w:hAnsi="Times New Roman" w:cs="Times New Roman"/>
          <w:sz w:val="28"/>
          <w:szCs w:val="28"/>
        </w:rPr>
        <w:t>и</w:t>
      </w:r>
      <w:r w:rsidRPr="00944652">
        <w:rPr>
          <w:rFonts w:ascii="Times New Roman" w:eastAsia="Times New Roman" w:hAnsi="Times New Roman" w:cs="Times New Roman"/>
          <w:sz w:val="28"/>
          <w:szCs w:val="28"/>
        </w:rPr>
        <w:t xml:space="preserve"> в отношении </w:t>
      </w:r>
      <w:r w:rsidRPr="00944652">
        <w:rPr>
          <w:rFonts w:ascii="Times New Roman" w:hAnsi="Times New Roman" w:eastAsiaTheme="minorHAnsi" w:cs="Times New Roman"/>
          <w:sz w:val="28"/>
          <w:szCs w:val="28"/>
          <w:lang w:eastAsia="en-US"/>
        </w:rPr>
        <w:t>ГАУК РК «</w:t>
      </w:r>
      <w:r w:rsidRPr="00944652">
        <w:rPr>
          <w:rFonts w:ascii="Times New Roman" w:hAnsi="Times New Roman" w:eastAsiaTheme="minorHAnsi" w:cs="Times New Roman"/>
          <w:sz w:val="28"/>
          <w:szCs w:val="28"/>
          <w:lang w:eastAsia="en-US"/>
        </w:rPr>
        <w:t>Алупкинский</w:t>
      </w:r>
      <w:r w:rsidRPr="00944652">
        <w:rPr>
          <w:rFonts w:ascii="Times New Roman" w:hAnsi="Times New Roman" w:eastAsiaTheme="minorHAnsi" w:cs="Times New Roman"/>
          <w:sz w:val="28"/>
          <w:szCs w:val="28"/>
          <w:lang w:eastAsia="en-US"/>
        </w:rPr>
        <w:t xml:space="preserve"> дворцово-парковый музей – заповедник» </w:t>
      </w:r>
      <w:r>
        <w:rPr>
          <w:rFonts w:ascii="Times New Roman" w:eastAsia="Times New Roman" w:hAnsi="Times New Roman" w:cs="Times New Roman"/>
          <w:sz w:val="28"/>
          <w:szCs w:val="28"/>
        </w:rPr>
        <w:t xml:space="preserve">на основании  приказа №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hAnsi="Times New Roman" w:eastAsiaTheme="minorHAnsi" w:cs="Times New Roman"/>
          <w:sz w:val="28"/>
          <w:szCs w:val="28"/>
          <w:lang w:eastAsia="en-US"/>
        </w:rPr>
        <w:t xml:space="preserve">по состоянию на 12.03.2020 г. </w:t>
      </w:r>
      <w:r w:rsidRPr="00944652">
        <w:rPr>
          <w:rFonts w:ascii="Times New Roman" w:hAnsi="Times New Roman" w:eastAsiaTheme="minorHAnsi" w:cs="Times New Roman"/>
          <w:sz w:val="28"/>
          <w:szCs w:val="28"/>
          <w:lang w:eastAsia="en-US"/>
        </w:rPr>
        <w:t xml:space="preserve">не внесена </w:t>
      </w:r>
      <w:r w:rsidRPr="00944652">
        <w:rPr>
          <w:rFonts w:ascii="Times New Roman" w:eastAsia="Times New Roman" w:hAnsi="Times New Roman" w:cs="Times New Roman"/>
          <w:sz w:val="28"/>
          <w:szCs w:val="28"/>
        </w:rPr>
        <w:t xml:space="preserve">в единый реестр проверок. </w:t>
      </w:r>
    </w:p>
    <w:p w:rsidR="00CC1318" w:rsidP="00CC1318">
      <w:pPr>
        <w:spacing w:after="0" w:line="240" w:lineRule="auto"/>
        <w:ind w:firstLine="540"/>
        <w:jc w:val="both"/>
        <w:rPr>
          <w:rFonts w:ascii="Times New Roman" w:eastAsia="Times New Roman" w:hAnsi="Times New Roman" w:cs="Times New Roman"/>
          <w:sz w:val="28"/>
          <w:szCs w:val="28"/>
        </w:rPr>
      </w:pPr>
      <w:r w:rsidRPr="00944652">
        <w:rPr>
          <w:rFonts w:ascii="Times New Roman" w:eastAsia="Times New Roman" w:hAnsi="Times New Roman" w:cs="Times New Roman"/>
          <w:sz w:val="28"/>
          <w:szCs w:val="28"/>
        </w:rPr>
        <w:t>Таким образом, Карева С.Л., являясь ответственным должностным лицом, уполномоченным на внесение информации в «Единый реестр проверок» не обеспечила внесение информации о проверке в единый реестр проверок.</w:t>
      </w:r>
    </w:p>
    <w:p w:rsidR="00CC1318" w:rsidP="00CC1318">
      <w:pPr>
        <w:spacing w:after="0" w:line="240" w:lineRule="auto"/>
        <w:ind w:firstLine="540"/>
        <w:jc w:val="both"/>
        <w:rPr>
          <w:rFonts w:ascii="Times New Roman" w:eastAsia="Times New Roman" w:hAnsi="Times New Roman" w:cs="Times New Roman"/>
          <w:sz w:val="28"/>
          <w:szCs w:val="28"/>
        </w:rPr>
      </w:pPr>
      <w:r w:rsidRPr="00944652">
        <w:rPr>
          <w:rFonts w:ascii="Times New Roman" w:eastAsia="Times New Roman" w:hAnsi="Times New Roman" w:cs="Times New Roman"/>
          <w:sz w:val="28"/>
          <w:szCs w:val="28"/>
        </w:rPr>
        <w:t>По результатам рассмотрения материалов проверки заместителем прокурора Республики Крым 27 марта 2020 года было вынесено постановление о возбуждении дела об административном правонарушении по ч. 3 ст. 19.6.1 КоАП РФ.</w:t>
      </w:r>
    </w:p>
    <w:p w:rsidR="00CC1318" w:rsidP="00CC1318">
      <w:pPr>
        <w:spacing w:after="0" w:line="240" w:lineRule="auto"/>
        <w:ind w:firstLine="540"/>
        <w:jc w:val="both"/>
        <w:rPr>
          <w:rFonts w:ascii="Times New Roman" w:eastAsia="Times New Roman" w:hAnsi="Times New Roman" w:cs="Times New Roman"/>
          <w:sz w:val="28"/>
          <w:szCs w:val="28"/>
        </w:rPr>
      </w:pPr>
      <w:r w:rsidRPr="00944652">
        <w:rPr>
          <w:rFonts w:ascii="Times New Roman" w:eastAsia="Times New Roman" w:hAnsi="Times New Roman" w:cs="Times New Roman"/>
          <w:sz w:val="28"/>
          <w:szCs w:val="28"/>
        </w:rPr>
        <w:t>Таким образом, суд приходит к выводу, что в связи с ненадлежащ</w:t>
      </w:r>
      <w:r>
        <w:rPr>
          <w:rFonts w:ascii="Times New Roman" w:eastAsia="Times New Roman" w:hAnsi="Times New Roman" w:cs="Times New Roman"/>
          <w:sz w:val="28"/>
          <w:szCs w:val="28"/>
        </w:rPr>
        <w:t>и</w:t>
      </w:r>
      <w:r w:rsidRPr="00944652">
        <w:rPr>
          <w:rFonts w:ascii="Times New Roman" w:eastAsia="Times New Roman" w:hAnsi="Times New Roman" w:cs="Times New Roman"/>
          <w:sz w:val="28"/>
          <w:szCs w:val="28"/>
        </w:rPr>
        <w:t>м исполнением своих должностных обязанностей Каревой С.Л. совершено административное правонарушение, предусмотренное частью 3 статьей 19.6.1 КоАП РФ.</w:t>
      </w:r>
    </w:p>
    <w:p w:rsidR="00CC1318" w:rsidRPr="008D7F2F" w:rsidP="00CC1318">
      <w:pPr>
        <w:spacing w:after="0" w:line="240" w:lineRule="auto"/>
        <w:ind w:firstLine="540"/>
        <w:jc w:val="both"/>
        <w:rPr>
          <w:rFonts w:ascii="Verdana" w:eastAsia="Times New Roman" w:hAnsi="Verdana" w:cs="Times New Roman"/>
          <w:sz w:val="28"/>
          <w:szCs w:val="28"/>
        </w:rPr>
      </w:pPr>
      <w:r w:rsidRPr="00944652">
        <w:rPr>
          <w:rFonts w:ascii="Times New Roman" w:eastAsia="Times New Roman" w:hAnsi="Times New Roman" w:cs="Times New Roman"/>
          <w:sz w:val="28"/>
          <w:szCs w:val="28"/>
        </w:rPr>
        <w:t>Вина Каревой С.Л. в совершении административного правонарушения, предусмотренного частью 3 статьи 19.6.1 КоАП РФ подтверждается следующими доказательствами:</w:t>
      </w:r>
      <w:r>
        <w:rPr>
          <w:rFonts w:ascii="Times New Roman" w:eastAsia="Times New Roman" w:hAnsi="Times New Roman" w:cs="Times New Roman"/>
          <w:sz w:val="28"/>
          <w:szCs w:val="28"/>
        </w:rPr>
        <w:t xml:space="preserve"> постановлением о возбуждении дела об административном правонарушении от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письменными объяснениями Каревой С.Л.,  приказом №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о назначении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на должность главного </w:t>
      </w:r>
      <w:r w:rsidRPr="00437AFD">
        <w:rPr>
          <w:rFonts w:ascii="Times New Roman" w:hAnsi="Times New Roman" w:cs="Times New Roman"/>
          <w:sz w:val="28"/>
          <w:szCs w:val="28"/>
        </w:rPr>
        <w:t>специалист</w:t>
      </w:r>
      <w:r>
        <w:rPr>
          <w:rFonts w:ascii="Times New Roman" w:hAnsi="Times New Roman" w:cs="Times New Roman"/>
          <w:sz w:val="28"/>
          <w:szCs w:val="28"/>
        </w:rPr>
        <w:t>а</w:t>
      </w:r>
      <w:r w:rsidRPr="00437AFD">
        <w:rPr>
          <w:rFonts w:ascii="Times New Roman" w:hAnsi="Times New Roman" w:cs="Times New Roman"/>
          <w:sz w:val="28"/>
          <w:szCs w:val="28"/>
        </w:rPr>
        <w:t xml:space="preserve"> сектора музейного фонда управления музейного</w:t>
      </w:r>
      <w:r>
        <w:rPr>
          <w:rFonts w:ascii="Times New Roman" w:hAnsi="Times New Roman" w:cs="Times New Roman"/>
          <w:sz w:val="28"/>
          <w:szCs w:val="28"/>
        </w:rPr>
        <w:t xml:space="preserve"> и библиотечного дела, копией свидетельства о заключении брака</w:t>
      </w:r>
      <w:r>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 регламентом </w:t>
      </w:r>
      <w:r>
        <w:rPr>
          <w:rFonts w:ascii="Times New Roman" w:eastAsia="Times New Roman" w:hAnsi="Times New Roman" w:cs="Times New Roman"/>
          <w:sz w:val="28"/>
          <w:szCs w:val="28"/>
        </w:rPr>
        <w:t xml:space="preserve">главного </w:t>
      </w:r>
      <w:r w:rsidRPr="00437AFD">
        <w:rPr>
          <w:rFonts w:ascii="Times New Roman" w:hAnsi="Times New Roman" w:cs="Times New Roman"/>
          <w:sz w:val="28"/>
          <w:szCs w:val="28"/>
        </w:rPr>
        <w:t>специалист</w:t>
      </w:r>
      <w:r>
        <w:rPr>
          <w:rFonts w:ascii="Times New Roman" w:hAnsi="Times New Roman" w:cs="Times New Roman"/>
          <w:sz w:val="28"/>
          <w:szCs w:val="28"/>
        </w:rPr>
        <w:t>а</w:t>
      </w:r>
      <w:r w:rsidRPr="00437AFD">
        <w:rPr>
          <w:rFonts w:ascii="Times New Roman" w:hAnsi="Times New Roman" w:cs="Times New Roman"/>
          <w:sz w:val="28"/>
          <w:szCs w:val="28"/>
        </w:rPr>
        <w:t xml:space="preserve"> сектора музейного фонда управления музейного</w:t>
      </w:r>
      <w:r>
        <w:rPr>
          <w:rFonts w:ascii="Times New Roman" w:hAnsi="Times New Roman" w:cs="Times New Roman"/>
          <w:sz w:val="28"/>
          <w:szCs w:val="28"/>
        </w:rPr>
        <w:t xml:space="preserve"> и библиотечного дела и образования в сфере культуры, приказом о назначении Каревой С.Л. ответственным должностным лицом за передачу данных в ФГИС ЕРП, Актом осмотра сайта Единого реестра проверок от /данные изъяты/г., копией выписки из Единого реестра проверок, скриншота сайта Единого реестра проверок, </w:t>
      </w:r>
      <w:r w:rsidRPr="008D7F2F">
        <w:rPr>
          <w:rFonts w:ascii="Times New Roman" w:hAnsi="Times New Roman" w:cs="Times New Roman"/>
          <w:sz w:val="28"/>
          <w:szCs w:val="28"/>
        </w:rPr>
        <w:t xml:space="preserve">приказом № </w:t>
      </w:r>
      <w:r>
        <w:rPr>
          <w:rFonts w:ascii="Times New Roman" w:hAnsi="Times New Roman" w:cs="Times New Roman"/>
          <w:sz w:val="28"/>
          <w:szCs w:val="28"/>
        </w:rPr>
        <w:t>/данные изъяты/</w:t>
      </w:r>
      <w:r w:rsidRPr="008D7F2F">
        <w:rPr>
          <w:rFonts w:ascii="Times New Roman" w:hAnsi="Times New Roman" w:cs="Times New Roman"/>
          <w:sz w:val="28"/>
          <w:szCs w:val="28"/>
        </w:rPr>
        <w:t xml:space="preserve"> от </w:t>
      </w:r>
      <w:r>
        <w:rPr>
          <w:rFonts w:ascii="Times New Roman" w:hAnsi="Times New Roman" w:cs="Times New Roman"/>
          <w:sz w:val="28"/>
          <w:szCs w:val="28"/>
        </w:rPr>
        <w:t>/данные изъяты/</w:t>
      </w:r>
      <w:r w:rsidRPr="008D7F2F">
        <w:rPr>
          <w:rFonts w:ascii="Times New Roman" w:hAnsi="Times New Roman" w:cs="Times New Roman"/>
          <w:sz w:val="28"/>
          <w:szCs w:val="28"/>
        </w:rPr>
        <w:t>г</w:t>
      </w:r>
      <w:r w:rsidRPr="008D7F2F">
        <w:rPr>
          <w:rFonts w:ascii="Times New Roman" w:hAnsi="Times New Roman" w:cs="Times New Roman"/>
          <w:sz w:val="28"/>
          <w:szCs w:val="28"/>
        </w:rPr>
        <w:t>. о проведении проверки, копией решения об отказе в согласовании проведения проверки от 11.02.2020 г., скриншотом сайта Единого реестра проверок по состоянию на 23.04.2020 г.</w:t>
      </w:r>
    </w:p>
    <w:p w:rsidR="00CC1318" w:rsidP="00CC1318">
      <w:pPr>
        <w:spacing w:after="0" w:line="240" w:lineRule="auto"/>
        <w:ind w:firstLine="539"/>
        <w:jc w:val="both"/>
        <w:rPr>
          <w:rFonts w:ascii="Times New Roman" w:hAnsi="Times New Roman" w:cs="Times New Roman"/>
          <w:color w:val="000000"/>
          <w:sz w:val="28"/>
          <w:szCs w:val="28"/>
        </w:rPr>
      </w:pPr>
      <w:r w:rsidRPr="008D7F2F">
        <w:rPr>
          <w:rFonts w:ascii="Times New Roman" w:eastAsia="Times New Roman" w:hAnsi="Times New Roman" w:cs="Times New Roman"/>
          <w:sz w:val="28"/>
          <w:szCs w:val="28"/>
        </w:rPr>
        <w:t xml:space="preserve">Оценивая исследованные доказательства в соответствии со статьей 26.11 КоАП РФ, суд признает их допустимыми, достоверными и достаточными </w:t>
      </w:r>
      <w:r w:rsidRPr="00F90F2C">
        <w:rPr>
          <w:rFonts w:ascii="Times New Roman" w:hAnsi="Times New Roman" w:cs="Times New Roman"/>
          <w:color w:val="000000"/>
          <w:sz w:val="28"/>
          <w:szCs w:val="28"/>
        </w:rPr>
        <w:t xml:space="preserve">для вывода о виновности </w:t>
      </w:r>
      <w:r w:rsidRPr="00437AFD">
        <w:rPr>
          <w:rFonts w:ascii="Times New Roman" w:hAnsi="Times New Roman" w:cs="Times New Roman"/>
          <w:sz w:val="28"/>
          <w:szCs w:val="28"/>
        </w:rPr>
        <w:t xml:space="preserve">главного специалиста сектора музейного фонда управления музейного, библиотечного дела и образования в сфере культуры Министерства культуры Республики Крым Каревой </w:t>
      </w:r>
      <w:r>
        <w:rPr>
          <w:rFonts w:ascii="Times New Roman" w:hAnsi="Times New Roman" w:cs="Times New Roman"/>
          <w:sz w:val="28"/>
          <w:szCs w:val="28"/>
        </w:rPr>
        <w:t xml:space="preserve">С.Л. </w:t>
      </w:r>
      <w:r w:rsidRPr="00F90F2C">
        <w:rPr>
          <w:rFonts w:ascii="Times New Roman" w:hAnsi="Times New Roman" w:cs="Times New Roman"/>
          <w:color w:val="000000"/>
          <w:sz w:val="28"/>
          <w:szCs w:val="28"/>
        </w:rPr>
        <w:t>в совершении инкриминируемого административного правонарушения.</w:t>
      </w:r>
    </w:p>
    <w:p w:rsidR="00CC1318" w:rsidRPr="00C808CD" w:rsidP="00CC131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1E3F2C">
        <w:rPr>
          <w:rFonts w:ascii="Times New Roman" w:hAnsi="Times New Roman" w:eastAsiaTheme="minorHAnsi" w:cs="Times New Roman"/>
          <w:sz w:val="28"/>
          <w:szCs w:val="28"/>
          <w:lang w:eastAsia="en-US"/>
        </w:rPr>
        <w:t xml:space="preserve">При этом неверно указанный заместителем прокурора Республики Крым при вынесении постановления номер приказа о проведении </w:t>
      </w:r>
      <w:r w:rsidRPr="001E3F2C">
        <w:rPr>
          <w:rFonts w:ascii="Times New Roman" w:hAnsi="Times New Roman" w:eastAsiaTheme="minorHAnsi" w:cs="Times New Roman"/>
          <w:sz w:val="28"/>
          <w:szCs w:val="28"/>
          <w:lang w:eastAsia="en-US"/>
        </w:rPr>
        <w:t>проверки, является опиской и не влияет на суть совершенного Каревой С.Л. административного правонарушения</w:t>
      </w:r>
      <w:r>
        <w:rPr>
          <w:rFonts w:ascii="Times New Roman" w:hAnsi="Times New Roman" w:eastAsiaTheme="minorHAnsi" w:cs="Times New Roman"/>
          <w:sz w:val="28"/>
          <w:szCs w:val="28"/>
          <w:lang w:eastAsia="en-US"/>
        </w:rPr>
        <w:t>.</w:t>
      </w:r>
    </w:p>
    <w:p w:rsidR="00CC1318" w:rsidRPr="00C808CD" w:rsidP="00CC1318">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A28E9">
        <w:rPr>
          <w:rFonts w:ascii="Times New Roman" w:hAnsi="Times New Roman" w:eastAsiaTheme="minorHAnsi" w:cs="Times New Roman"/>
          <w:sz w:val="28"/>
          <w:szCs w:val="28"/>
          <w:lang w:eastAsia="en-US"/>
        </w:rPr>
        <w:t xml:space="preserve">Доводы </w:t>
      </w:r>
      <w:r>
        <w:rPr>
          <w:rFonts w:ascii="Times New Roman" w:hAnsi="Times New Roman" w:eastAsiaTheme="minorHAnsi" w:cs="Times New Roman"/>
          <w:sz w:val="28"/>
          <w:szCs w:val="28"/>
          <w:lang w:eastAsia="en-US"/>
        </w:rPr>
        <w:t>Каревой С.Л. о том, что</w:t>
      </w:r>
      <w:r w:rsidRPr="002A28E9">
        <w:rPr>
          <w:rFonts w:ascii="Times New Roman" w:hAnsi="Times New Roman" w:eastAsiaTheme="minorHAnsi" w:cs="Times New Roman"/>
          <w:sz w:val="28"/>
          <w:szCs w:val="28"/>
          <w:lang w:eastAsia="en-US"/>
        </w:rPr>
        <w:t xml:space="preserve"> основанием для инициирования проверки явилось возникновение угрозы причинения вреда объектам культурного наследия (памятникам истории и культуры) народов Российской Федерации, </w:t>
      </w:r>
      <w:r>
        <w:rPr>
          <w:rFonts w:ascii="Times New Roman" w:hAnsi="Times New Roman" w:eastAsiaTheme="minorHAnsi" w:cs="Times New Roman"/>
          <w:sz w:val="28"/>
          <w:szCs w:val="28"/>
          <w:lang w:eastAsia="en-US"/>
        </w:rPr>
        <w:t>в связи с чем,</w:t>
      </w:r>
      <w:r w:rsidRPr="0036634A">
        <w:rPr>
          <w:rFonts w:ascii="Times New Roman" w:hAnsi="Times New Roman" w:eastAsiaTheme="minorHAnsi" w:cs="Times New Roman"/>
          <w:sz w:val="28"/>
          <w:szCs w:val="28"/>
          <w:lang w:eastAsia="en-US"/>
        </w:rPr>
        <w:t xml:space="preserve"> информация, указанная в подпунктах «а» - «в» пункта 1 Правил подлежит внесению в Реестр не позднее 5 рабочих дней со дня начала проведения проверки, </w:t>
      </w:r>
      <w:r>
        <w:rPr>
          <w:rFonts w:ascii="Times New Roman" w:hAnsi="Times New Roman" w:eastAsiaTheme="minorHAnsi" w:cs="Times New Roman"/>
          <w:sz w:val="28"/>
          <w:szCs w:val="28"/>
          <w:lang w:eastAsia="en-US"/>
        </w:rPr>
        <w:t xml:space="preserve">учитывая, что проверка </w:t>
      </w:r>
      <w:r w:rsidRPr="0036634A">
        <w:rPr>
          <w:rFonts w:ascii="Times New Roman" w:hAnsi="Times New Roman" w:eastAsiaTheme="minorHAnsi" w:cs="Times New Roman"/>
          <w:sz w:val="28"/>
          <w:szCs w:val="28"/>
          <w:lang w:eastAsia="en-US"/>
        </w:rPr>
        <w:t>фактически не проводилась, соответственно</w:t>
      </w:r>
      <w:r w:rsidRPr="0036634A">
        <w:rPr>
          <w:rFonts w:ascii="Times New Roman" w:hAnsi="Times New Roman" w:eastAsiaTheme="minorHAnsi" w:cs="Times New Roman"/>
          <w:sz w:val="28"/>
          <w:szCs w:val="28"/>
          <w:lang w:eastAsia="en-US"/>
        </w:rPr>
        <w:t>, обязанность по внесению информации в Реестр</w:t>
      </w:r>
      <w:r>
        <w:rPr>
          <w:rFonts w:ascii="Times New Roman" w:hAnsi="Times New Roman" w:eastAsiaTheme="minorHAnsi" w:cs="Times New Roman"/>
          <w:sz w:val="28"/>
          <w:szCs w:val="28"/>
          <w:lang w:eastAsia="en-US"/>
        </w:rPr>
        <w:t xml:space="preserve"> отсутствует</w:t>
      </w:r>
      <w:r w:rsidRPr="0036634A">
        <w:rPr>
          <w:rFonts w:ascii="Times New Roman" w:hAnsi="Times New Roman" w:eastAsiaTheme="minorHAnsi" w:cs="Times New Roman"/>
          <w:sz w:val="28"/>
          <w:szCs w:val="28"/>
          <w:lang w:eastAsia="en-US"/>
        </w:rPr>
        <w:t>,</w:t>
      </w:r>
      <w:r>
        <w:rPr>
          <w:rFonts w:ascii="Times New Roman" w:hAnsi="Times New Roman" w:eastAsiaTheme="minorHAnsi" w:cs="Times New Roman"/>
          <w:sz w:val="28"/>
          <w:szCs w:val="28"/>
          <w:lang w:eastAsia="en-US"/>
        </w:rPr>
        <w:t xml:space="preserve"> -</w:t>
      </w:r>
      <w:r w:rsidRPr="0036634A">
        <w:rPr>
          <w:rFonts w:ascii="Times New Roman" w:hAnsi="Times New Roman" w:eastAsiaTheme="minorHAnsi" w:cs="Times New Roman"/>
          <w:sz w:val="28"/>
          <w:szCs w:val="28"/>
          <w:lang w:eastAsia="en-US"/>
        </w:rPr>
        <w:t xml:space="preserve"> с</w:t>
      </w:r>
      <w:r w:rsidRPr="0036634A">
        <w:rPr>
          <w:rFonts w:ascii="Times New Roman" w:eastAsia="Times New Roman" w:hAnsi="Times New Roman" w:cs="Times New Roman"/>
          <w:sz w:val="28"/>
          <w:szCs w:val="28"/>
        </w:rPr>
        <w:t xml:space="preserve">уд находит несостоятельными и </w:t>
      </w:r>
      <w:r w:rsidRPr="00C808CD">
        <w:rPr>
          <w:rFonts w:ascii="Times New Roman" w:eastAsia="Times New Roman" w:hAnsi="Times New Roman" w:cs="Times New Roman"/>
          <w:sz w:val="28"/>
          <w:szCs w:val="28"/>
        </w:rPr>
        <w:t xml:space="preserve">основанными на неверном толковании норм прав. </w:t>
      </w:r>
    </w:p>
    <w:p w:rsidR="00CC1318" w:rsidP="00CC1318">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Pr>
          <w:rFonts w:ascii="Times New Roman" w:eastAsia="Times New Roman" w:hAnsi="Times New Roman" w:cs="Times New Roman"/>
          <w:sz w:val="28"/>
          <w:szCs w:val="28"/>
        </w:rPr>
        <w:t xml:space="preserve">Согласно п. 3 раздела 2 правил к приложению № 1. </w:t>
      </w:r>
      <w:r>
        <w:rPr>
          <w:rFonts w:ascii="Times New Roman" w:eastAsia="Times New Roman" w:hAnsi="Times New Roman" w:cs="Times New Roman"/>
          <w:sz w:val="28"/>
          <w:szCs w:val="28"/>
        </w:rPr>
        <w:t xml:space="preserve">Информация, указанная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«а» - «в» п. 1 Правил к приложению № 1 при организации и проведении внеплановых проверок по основаниям, предусмотренным п. 2 ч. 2 и ч. 12 ст. 10 Закона 294-ФЗ, </w:t>
      </w:r>
      <w:r>
        <w:rPr>
          <w:rFonts w:ascii="Times New Roman" w:hAnsi="Times New Roman" w:eastAsiaTheme="minorHAnsi" w:cs="Times New Roman"/>
          <w:sz w:val="28"/>
          <w:szCs w:val="28"/>
          <w:lang w:eastAsia="en-US"/>
        </w:rPr>
        <w:t>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w:t>
      </w:r>
      <w:r>
        <w:rPr>
          <w:rFonts w:ascii="Times New Roman" w:hAnsi="Times New Roman" w:eastAsiaTheme="minorHAnsi" w:cs="Times New Roman"/>
          <w:sz w:val="28"/>
          <w:szCs w:val="28"/>
          <w:lang w:eastAsia="en-US"/>
        </w:rPr>
        <w:t xml:space="preserve">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 </w:t>
      </w:r>
    </w:p>
    <w:p w:rsidR="00CC1318" w:rsidP="00CC1318">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42AE3">
        <w:rPr>
          <w:rFonts w:ascii="Times New Roman" w:hAnsi="Times New Roman" w:eastAsiaTheme="minorHAnsi" w:cs="Times New Roman"/>
          <w:sz w:val="28"/>
          <w:szCs w:val="28"/>
          <w:lang w:eastAsia="en-US"/>
        </w:rPr>
        <w:t>Соответствующая информация должна была быть внесена в названный реестр не позднее 5 рабочих дней со дня, когда должна быть начата проверка.</w:t>
      </w:r>
    </w:p>
    <w:p w:rsidR="00CC1318" w:rsidP="00CC1318">
      <w:pPr>
        <w:autoSpaceDE w:val="0"/>
        <w:autoSpaceDN w:val="0"/>
        <w:adjustRightInd w:val="0"/>
        <w:spacing w:after="0" w:line="240" w:lineRule="auto"/>
        <w:ind w:firstLine="539"/>
        <w:jc w:val="both"/>
        <w:rPr>
          <w:rFonts w:ascii="Times New Roman" w:hAnsi="Times New Roman" w:eastAsiaTheme="minorHAnsi" w:cs="Times New Roman"/>
          <w:bCs/>
          <w:sz w:val="28"/>
          <w:szCs w:val="28"/>
          <w:lang w:eastAsia="en-US"/>
        </w:rPr>
      </w:pPr>
      <w:r>
        <w:rPr>
          <w:rFonts w:ascii="Times New Roman" w:hAnsi="Times New Roman" w:eastAsiaTheme="minorHAnsi" w:cs="Times New Roman"/>
          <w:sz w:val="28"/>
          <w:szCs w:val="28"/>
          <w:lang w:eastAsia="en-US"/>
        </w:rPr>
        <w:t xml:space="preserve">Вместе с тем </w:t>
      </w:r>
      <w:r w:rsidRPr="004C7B52">
        <w:rPr>
          <w:rFonts w:ascii="Times New Roman" w:hAnsi="Times New Roman" w:eastAsiaTheme="minorHAnsi" w:cs="Times New Roman"/>
          <w:bCs/>
          <w:sz w:val="28"/>
          <w:szCs w:val="28"/>
          <w:lang w:eastAsia="en-US"/>
        </w:rPr>
        <w:t xml:space="preserve">в приказе № </w:t>
      </w:r>
      <w:r>
        <w:rPr>
          <w:rFonts w:ascii="Times New Roman" w:hAnsi="Times New Roman" w:cs="Times New Roman"/>
          <w:sz w:val="28"/>
          <w:szCs w:val="28"/>
        </w:rPr>
        <w:t>/данные изъяты/</w:t>
      </w:r>
      <w:r w:rsidRPr="004C7B52">
        <w:rPr>
          <w:rFonts w:ascii="Times New Roman" w:hAnsi="Times New Roman" w:eastAsiaTheme="minorHAnsi" w:cs="Times New Roman"/>
          <w:bCs/>
          <w:sz w:val="28"/>
          <w:szCs w:val="28"/>
          <w:lang w:eastAsia="en-US"/>
        </w:rPr>
        <w:t xml:space="preserve"> от </w:t>
      </w:r>
      <w:r>
        <w:rPr>
          <w:rFonts w:ascii="Times New Roman" w:hAnsi="Times New Roman" w:cs="Times New Roman"/>
          <w:sz w:val="28"/>
          <w:szCs w:val="28"/>
        </w:rPr>
        <w:t>/данные изъяты/</w:t>
      </w:r>
      <w:r w:rsidRPr="004C7B52">
        <w:rPr>
          <w:rFonts w:ascii="Times New Roman" w:hAnsi="Times New Roman" w:eastAsiaTheme="minorHAnsi" w:cs="Times New Roman"/>
          <w:bCs/>
          <w:sz w:val="28"/>
          <w:szCs w:val="28"/>
          <w:lang w:eastAsia="en-US"/>
        </w:rPr>
        <w:t>, явившимся основанием для инициирования проведения проверки</w:t>
      </w:r>
      <w:r w:rsidRPr="004C7B52">
        <w:rPr>
          <w:rFonts w:ascii="Times New Roman" w:hAnsi="Times New Roman" w:eastAsiaTheme="minorHAnsi" w:cs="Times New Roman"/>
          <w:sz w:val="28"/>
          <w:szCs w:val="28"/>
          <w:lang w:eastAsia="en-US"/>
        </w:rPr>
        <w:t xml:space="preserve"> не указаны основания, предусмотренные </w:t>
      </w:r>
      <w:hyperlink r:id="rId4" w:history="1">
        <w:r w:rsidRPr="004C7B52">
          <w:rPr>
            <w:rFonts w:ascii="Times New Roman" w:hAnsi="Times New Roman" w:eastAsiaTheme="minorHAnsi" w:cs="Times New Roman"/>
            <w:sz w:val="28"/>
            <w:szCs w:val="28"/>
            <w:lang w:eastAsia="en-US"/>
          </w:rPr>
          <w:t>пунктом 2 части 2 статьи 10</w:t>
        </w:r>
      </w:hyperlink>
      <w:r w:rsidRPr="004C7B52">
        <w:rPr>
          <w:rFonts w:ascii="Times New Roman" w:hAnsi="Times New Roman" w:eastAsiaTheme="minorHAnsi" w:cs="Times New Roman"/>
          <w:sz w:val="28"/>
          <w:szCs w:val="28"/>
          <w:lang w:eastAsia="en-US"/>
        </w:rPr>
        <w:t xml:space="preserve"> и </w:t>
      </w:r>
      <w:hyperlink r:id="rId5" w:history="1">
        <w:r w:rsidRPr="004C7B52">
          <w:rPr>
            <w:rFonts w:ascii="Times New Roman" w:hAnsi="Times New Roman" w:eastAsiaTheme="minorHAnsi" w:cs="Times New Roman"/>
            <w:bCs/>
            <w:sz w:val="28"/>
            <w:szCs w:val="28"/>
            <w:lang w:eastAsia="en-US"/>
          </w:rPr>
          <w:t>частью 12 статьи 10</w:t>
        </w:r>
      </w:hyperlink>
      <w:r w:rsidRPr="004C7B52">
        <w:rPr>
          <w:rFonts w:ascii="Times New Roman" w:hAnsi="Times New Roman" w:eastAsiaTheme="minorHAnsi" w:cs="Times New Roman"/>
          <w:bCs/>
          <w:sz w:val="28"/>
          <w:szCs w:val="28"/>
          <w:lang w:eastAsia="en-US"/>
        </w:rPr>
        <w:t xml:space="preserve"> </w:t>
      </w:r>
      <w:r w:rsidRPr="0036634A">
        <w:rPr>
          <w:rFonts w:ascii="Times New Roman" w:hAnsi="Times New Roman" w:eastAsiaTheme="minorHAnsi" w:cs="Times New Roman"/>
          <w:bCs/>
          <w:sz w:val="28"/>
          <w:szCs w:val="28"/>
          <w:lang w:eastAsia="en-US"/>
        </w:rPr>
        <w:t>Федерального закона от 26 декабря 2008 года № 294-ФЗ.</w:t>
      </w:r>
    </w:p>
    <w:p w:rsidR="00CC1318" w:rsidP="00CC1318">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36634A">
        <w:rPr>
          <w:rFonts w:ascii="Times New Roman" w:hAnsi="Times New Roman" w:eastAsiaTheme="minorHAnsi" w:cs="Times New Roman"/>
          <w:bCs/>
          <w:sz w:val="28"/>
          <w:szCs w:val="28"/>
          <w:lang w:eastAsia="en-US"/>
        </w:rPr>
        <w:t xml:space="preserve">С учетом того, что в приказе о проведении проверки в качестве основания ее проведения </w:t>
      </w:r>
      <w:r w:rsidRPr="0036634A">
        <w:rPr>
          <w:rFonts w:ascii="Times New Roman" w:hAnsi="Times New Roman" w:eastAsiaTheme="minorHAnsi" w:cs="Times New Roman"/>
          <w:sz w:val="28"/>
          <w:szCs w:val="28"/>
          <w:lang w:eastAsia="en-US"/>
        </w:rPr>
        <w:t>не указаны основания</w:t>
      </w:r>
      <w:r w:rsidRPr="0036634A">
        <w:rPr>
          <w:rFonts w:ascii="Times New Roman" w:hAnsi="Times New Roman" w:eastAsiaTheme="minorHAnsi" w:cs="Times New Roman"/>
          <w:bCs/>
          <w:sz w:val="28"/>
          <w:szCs w:val="28"/>
          <w:lang w:eastAsia="en-US"/>
        </w:rPr>
        <w:t xml:space="preserve">, предусмотренные </w:t>
      </w:r>
      <w:hyperlink r:id="rId4" w:history="1">
        <w:r w:rsidRPr="0036634A">
          <w:rPr>
            <w:rFonts w:ascii="Times New Roman" w:hAnsi="Times New Roman" w:eastAsiaTheme="minorHAnsi" w:cs="Times New Roman"/>
            <w:sz w:val="28"/>
            <w:szCs w:val="28"/>
            <w:lang w:eastAsia="en-US"/>
          </w:rPr>
          <w:t>пункт</w:t>
        </w:r>
        <w:r>
          <w:rPr>
            <w:rFonts w:ascii="Times New Roman" w:hAnsi="Times New Roman" w:eastAsiaTheme="minorHAnsi" w:cs="Times New Roman"/>
            <w:sz w:val="28"/>
            <w:szCs w:val="28"/>
            <w:lang w:eastAsia="en-US"/>
          </w:rPr>
          <w:t xml:space="preserve">ом </w:t>
        </w:r>
        <w:r w:rsidRPr="0036634A">
          <w:rPr>
            <w:rFonts w:ascii="Times New Roman" w:hAnsi="Times New Roman" w:eastAsiaTheme="minorHAnsi" w:cs="Times New Roman"/>
            <w:sz w:val="28"/>
            <w:szCs w:val="28"/>
            <w:lang w:eastAsia="en-US"/>
          </w:rPr>
          <w:t xml:space="preserve">2 части 2 </w:t>
        </w:r>
      </w:hyperlink>
      <w:r w:rsidRPr="0036634A">
        <w:rPr>
          <w:rFonts w:ascii="Times New Roman" w:hAnsi="Times New Roman" w:eastAsiaTheme="minorHAnsi" w:cs="Times New Roman"/>
          <w:sz w:val="28"/>
          <w:szCs w:val="28"/>
          <w:lang w:eastAsia="en-US"/>
        </w:rPr>
        <w:t xml:space="preserve"> и </w:t>
      </w:r>
      <w:hyperlink r:id="rId5" w:history="1">
        <w:r w:rsidRPr="0036634A">
          <w:rPr>
            <w:rFonts w:ascii="Times New Roman" w:hAnsi="Times New Roman" w:eastAsiaTheme="minorHAnsi" w:cs="Times New Roman"/>
            <w:bCs/>
            <w:sz w:val="28"/>
            <w:szCs w:val="28"/>
            <w:lang w:eastAsia="en-US"/>
          </w:rPr>
          <w:t>частью 12 статьи 10</w:t>
        </w:r>
      </w:hyperlink>
      <w:r w:rsidRPr="0036634A">
        <w:rPr>
          <w:rFonts w:ascii="Times New Roman" w:hAnsi="Times New Roman" w:eastAsiaTheme="minorHAnsi" w:cs="Times New Roman"/>
          <w:bCs/>
          <w:sz w:val="28"/>
          <w:szCs w:val="28"/>
          <w:lang w:eastAsia="en-US"/>
        </w:rPr>
        <w:t xml:space="preserve"> Федерального закона от 26 декабря 2008 года № 294-ФЗ</w:t>
      </w:r>
      <w:r>
        <w:rPr>
          <w:rFonts w:ascii="Times New Roman" w:hAnsi="Times New Roman" w:eastAsiaTheme="minorHAnsi" w:cs="Times New Roman"/>
          <w:bCs/>
          <w:sz w:val="28"/>
          <w:szCs w:val="28"/>
          <w:lang w:eastAsia="en-US"/>
        </w:rPr>
        <w:t>,</w:t>
      </w:r>
      <w:r w:rsidRPr="0036634A">
        <w:rPr>
          <w:rFonts w:ascii="Times New Roman" w:hAnsi="Times New Roman" w:eastAsiaTheme="minorHAnsi" w:cs="Times New Roman"/>
          <w:bCs/>
          <w:sz w:val="28"/>
          <w:szCs w:val="28"/>
          <w:lang w:eastAsia="en-US"/>
        </w:rPr>
        <w:t xml:space="preserve"> </w:t>
      </w:r>
      <w:r>
        <w:rPr>
          <w:rFonts w:ascii="Times New Roman" w:hAnsi="Times New Roman" w:eastAsiaTheme="minorHAnsi" w:cs="Times New Roman"/>
          <w:bCs/>
          <w:sz w:val="28"/>
          <w:szCs w:val="28"/>
          <w:lang w:eastAsia="en-US"/>
        </w:rPr>
        <w:t xml:space="preserve">ссылка Каревой С.Л. на то, что обязанность по внесению </w:t>
      </w:r>
      <w:r w:rsidRPr="00901047">
        <w:rPr>
          <w:rFonts w:ascii="Times New Roman" w:hAnsi="Times New Roman" w:eastAsiaTheme="minorHAnsi" w:cs="Times New Roman"/>
          <w:sz w:val="28"/>
          <w:szCs w:val="28"/>
          <w:lang w:eastAsia="en-US"/>
        </w:rPr>
        <w:t>информаци</w:t>
      </w:r>
      <w:r>
        <w:rPr>
          <w:rFonts w:ascii="Times New Roman" w:hAnsi="Times New Roman" w:eastAsiaTheme="minorHAnsi" w:cs="Times New Roman"/>
          <w:sz w:val="28"/>
          <w:szCs w:val="28"/>
          <w:lang w:eastAsia="en-US"/>
        </w:rPr>
        <w:t>и</w:t>
      </w:r>
      <w:r w:rsidRPr="00901047">
        <w:rPr>
          <w:rFonts w:ascii="Times New Roman" w:hAnsi="Times New Roman" w:eastAsiaTheme="minorHAnsi" w:cs="Times New Roman"/>
          <w:sz w:val="28"/>
          <w:szCs w:val="28"/>
          <w:lang w:eastAsia="en-US"/>
        </w:rPr>
        <w:t>, указанн</w:t>
      </w:r>
      <w:r>
        <w:rPr>
          <w:rFonts w:ascii="Times New Roman" w:hAnsi="Times New Roman" w:eastAsiaTheme="minorHAnsi" w:cs="Times New Roman"/>
          <w:sz w:val="28"/>
          <w:szCs w:val="28"/>
          <w:lang w:eastAsia="en-US"/>
        </w:rPr>
        <w:t>ой</w:t>
      </w:r>
      <w:r w:rsidRPr="00901047">
        <w:rPr>
          <w:rFonts w:ascii="Times New Roman" w:hAnsi="Times New Roman" w:eastAsiaTheme="minorHAnsi" w:cs="Times New Roman"/>
          <w:sz w:val="28"/>
          <w:szCs w:val="28"/>
          <w:lang w:eastAsia="en-US"/>
        </w:rPr>
        <w:t xml:space="preserve"> в подпунктах «а» - «в» пункта 1 Правил подлеж</w:t>
      </w:r>
      <w:r>
        <w:rPr>
          <w:rFonts w:ascii="Times New Roman" w:hAnsi="Times New Roman" w:eastAsiaTheme="minorHAnsi" w:cs="Times New Roman"/>
          <w:sz w:val="28"/>
          <w:szCs w:val="28"/>
          <w:lang w:eastAsia="en-US"/>
        </w:rPr>
        <w:t>ит</w:t>
      </w:r>
      <w:r w:rsidRPr="00901047">
        <w:rPr>
          <w:rFonts w:ascii="Times New Roman" w:hAnsi="Times New Roman" w:eastAsiaTheme="minorHAnsi" w:cs="Times New Roman"/>
          <w:sz w:val="28"/>
          <w:szCs w:val="28"/>
          <w:lang w:eastAsia="en-US"/>
        </w:rPr>
        <w:t xml:space="preserve"> внесению в Реестр не позднее</w:t>
      </w:r>
      <w:r w:rsidRPr="00901047">
        <w:rPr>
          <w:rFonts w:ascii="Times New Roman" w:hAnsi="Times New Roman" w:eastAsiaTheme="minorHAnsi" w:cs="Times New Roman"/>
          <w:sz w:val="28"/>
          <w:szCs w:val="28"/>
          <w:lang w:eastAsia="en-US"/>
        </w:rPr>
        <w:t xml:space="preserve"> 5 рабочих дней со дня начала проведения проверки</w:t>
      </w:r>
      <w:r>
        <w:rPr>
          <w:rFonts w:ascii="Times New Roman" w:hAnsi="Times New Roman" w:eastAsiaTheme="minorHAnsi" w:cs="Times New Roman"/>
          <w:sz w:val="28"/>
          <w:szCs w:val="28"/>
          <w:lang w:eastAsia="en-US"/>
        </w:rPr>
        <w:t>, является несостоятельной.</w:t>
      </w:r>
    </w:p>
    <w:p w:rsidR="00CC1318" w:rsidRPr="00C808CD" w:rsidP="00CC13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eastAsiaTheme="minorHAnsi" w:cs="Times New Roman"/>
          <w:sz w:val="28"/>
          <w:szCs w:val="28"/>
          <w:lang w:eastAsia="en-US"/>
        </w:rPr>
        <w:t xml:space="preserve">При этом судом учитывается, что должностному лицу – Каревой С.Л. вменено невнесение информации о проверке в единый реестр проверок, а не нарушение сроков указанных требований. На дату проведения прокуратурой </w:t>
      </w:r>
      <w:r w:rsidRPr="00435222">
        <w:rPr>
          <w:rFonts w:ascii="Times New Roman" w:hAnsi="Times New Roman" w:eastAsiaTheme="minorHAnsi" w:cs="Times New Roman"/>
          <w:sz w:val="28"/>
          <w:szCs w:val="28"/>
          <w:lang w:eastAsia="en-US"/>
        </w:rPr>
        <w:t xml:space="preserve">Республики Крым проверки – 12.03.2020 года </w:t>
      </w:r>
      <w:r w:rsidRPr="00435222">
        <w:rPr>
          <w:rFonts w:ascii="Times New Roman" w:eastAsia="Times New Roman" w:hAnsi="Times New Roman" w:cs="Times New Roman"/>
          <w:sz w:val="28"/>
          <w:szCs w:val="28"/>
        </w:rPr>
        <w:t xml:space="preserve">информация о проведении проверки в отношении </w:t>
      </w:r>
      <w:r w:rsidRPr="00435222">
        <w:rPr>
          <w:rFonts w:ascii="Times New Roman" w:hAnsi="Times New Roman" w:eastAsiaTheme="minorHAnsi" w:cs="Times New Roman"/>
          <w:sz w:val="28"/>
          <w:szCs w:val="28"/>
          <w:lang w:eastAsia="en-US"/>
        </w:rPr>
        <w:t>ГАУК РК «</w:t>
      </w:r>
      <w:r w:rsidRPr="00C808CD">
        <w:rPr>
          <w:rFonts w:ascii="Times New Roman" w:hAnsi="Times New Roman" w:eastAsiaTheme="minorHAnsi" w:cs="Times New Roman"/>
          <w:sz w:val="28"/>
          <w:szCs w:val="28"/>
          <w:lang w:eastAsia="en-US"/>
        </w:rPr>
        <w:t>Алупкинский</w:t>
      </w:r>
      <w:r w:rsidRPr="00C808CD">
        <w:rPr>
          <w:rFonts w:ascii="Times New Roman" w:hAnsi="Times New Roman" w:eastAsiaTheme="minorHAnsi" w:cs="Times New Roman"/>
          <w:sz w:val="28"/>
          <w:szCs w:val="28"/>
          <w:lang w:eastAsia="en-US"/>
        </w:rPr>
        <w:t xml:space="preserve"> дворцово-парковый музей – заповедник» </w:t>
      </w:r>
      <w:r w:rsidRPr="00C808CD">
        <w:rPr>
          <w:rFonts w:ascii="Times New Roman" w:eastAsia="Times New Roman" w:hAnsi="Times New Roman" w:cs="Times New Roman"/>
          <w:sz w:val="28"/>
          <w:szCs w:val="28"/>
        </w:rPr>
        <w:t xml:space="preserve">на основании  </w:t>
      </w:r>
      <w:r w:rsidRPr="00C808CD">
        <w:rPr>
          <w:rFonts w:ascii="Times New Roman" w:eastAsia="Times New Roman" w:hAnsi="Times New Roman" w:cs="Times New Roman"/>
          <w:sz w:val="28"/>
          <w:szCs w:val="28"/>
        </w:rPr>
        <w:t xml:space="preserve">приказа № </w:t>
      </w:r>
      <w:r>
        <w:rPr>
          <w:rFonts w:ascii="Times New Roman" w:hAnsi="Times New Roman" w:cs="Times New Roman"/>
          <w:sz w:val="28"/>
          <w:szCs w:val="28"/>
        </w:rPr>
        <w:t>/данные изъяты/</w:t>
      </w:r>
      <w:r w:rsidRPr="00C808CD">
        <w:rPr>
          <w:rFonts w:ascii="Times New Roman" w:eastAsia="Times New Roman" w:hAnsi="Times New Roman" w:cs="Times New Roman"/>
          <w:sz w:val="28"/>
          <w:szCs w:val="28"/>
        </w:rPr>
        <w:t xml:space="preserve"> от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C808CD">
        <w:rPr>
          <w:rFonts w:ascii="Times New Roman" w:hAnsi="Times New Roman" w:eastAsiaTheme="minorHAnsi" w:cs="Times New Roman"/>
          <w:sz w:val="28"/>
          <w:szCs w:val="28"/>
          <w:lang w:eastAsia="en-US"/>
        </w:rPr>
        <w:t xml:space="preserve">не внесена </w:t>
      </w:r>
      <w:r w:rsidRPr="00C808CD">
        <w:rPr>
          <w:rFonts w:ascii="Times New Roman" w:eastAsia="Times New Roman" w:hAnsi="Times New Roman" w:cs="Times New Roman"/>
          <w:sz w:val="28"/>
          <w:szCs w:val="28"/>
        </w:rPr>
        <w:t>в единый реестр проверок.</w:t>
      </w:r>
    </w:p>
    <w:p w:rsidR="00CC1318" w:rsidRPr="00C808CD" w:rsidP="00CC1318">
      <w:pPr>
        <w:autoSpaceDE w:val="0"/>
        <w:autoSpaceDN w:val="0"/>
        <w:adjustRightInd w:val="0"/>
        <w:spacing w:after="0" w:line="240" w:lineRule="auto"/>
        <w:ind w:firstLine="540"/>
        <w:jc w:val="both"/>
        <w:rPr>
          <w:rFonts w:ascii="Times New Roman" w:hAnsi="Times New Roman" w:eastAsiaTheme="minorHAnsi" w:cs="Times New Roman"/>
          <w:bCs/>
          <w:sz w:val="28"/>
          <w:szCs w:val="28"/>
          <w:lang w:eastAsia="en-US"/>
        </w:rPr>
      </w:pPr>
      <w:r w:rsidRPr="00C808CD">
        <w:rPr>
          <w:rFonts w:ascii="Times New Roman" w:eastAsia="Times New Roman" w:hAnsi="Times New Roman" w:cs="Times New Roman"/>
          <w:sz w:val="28"/>
          <w:szCs w:val="28"/>
        </w:rPr>
        <w:t xml:space="preserve">Согласно ч.1 ст.4.5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CC1318" w:rsidRPr="00642AE3" w:rsidP="00CC1318">
      <w:pPr>
        <w:autoSpaceDE w:val="0"/>
        <w:autoSpaceDN w:val="0"/>
        <w:adjustRightInd w:val="0"/>
        <w:spacing w:after="0"/>
        <w:ind w:firstLine="540"/>
        <w:jc w:val="both"/>
        <w:rPr>
          <w:rFonts w:ascii="Times New Roman" w:hAnsi="Times New Roman" w:eastAsiaTheme="minorHAnsi" w:cs="Times New Roman"/>
          <w:sz w:val="28"/>
          <w:szCs w:val="28"/>
          <w:lang w:eastAsia="en-US"/>
        </w:rPr>
      </w:pPr>
      <w:r w:rsidRPr="00C808CD">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w:t>
      </w:r>
      <w:r w:rsidRPr="006775F2">
        <w:rPr>
          <w:rFonts w:ascii="Times New Roman" w:hAnsi="Times New Roman" w:cs="Times New Roman"/>
          <w:sz w:val="28"/>
          <w:szCs w:val="28"/>
        </w:rPr>
        <w:t xml:space="preserve">.4.1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w:t>
      </w:r>
      <w:r w:rsidRPr="00642AE3">
        <w:rPr>
          <w:rFonts w:ascii="Times New Roman" w:hAnsi="Times New Roman" w:cs="Times New Roman"/>
          <w:sz w:val="28"/>
          <w:szCs w:val="28"/>
        </w:rPr>
        <w:t>отягчающие административную ответственность.</w:t>
      </w:r>
    </w:p>
    <w:p w:rsidR="00CC1318" w:rsidRPr="00642AE3" w:rsidP="00CC1318">
      <w:pPr>
        <w:spacing w:after="0" w:line="240" w:lineRule="auto"/>
        <w:ind w:right="19" w:firstLine="540"/>
        <w:jc w:val="both"/>
        <w:rPr>
          <w:rFonts w:ascii="Times New Roman" w:eastAsia="Times New Roman" w:hAnsi="Times New Roman" w:cs="Times New Roman"/>
          <w:sz w:val="28"/>
          <w:szCs w:val="28"/>
        </w:rPr>
      </w:pPr>
      <w:r w:rsidRPr="00642AE3">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CC1318" w:rsidRPr="00642AE3" w:rsidP="00CC1318">
      <w:pPr>
        <w:spacing w:after="0" w:line="240" w:lineRule="auto"/>
        <w:ind w:firstLine="540"/>
        <w:jc w:val="both"/>
        <w:rPr>
          <w:rFonts w:ascii="Verdana" w:eastAsia="Times New Roman" w:hAnsi="Verdana" w:cs="Times New Roman"/>
          <w:sz w:val="28"/>
          <w:szCs w:val="28"/>
        </w:rPr>
      </w:pPr>
      <w:r w:rsidRPr="00171686">
        <w:rPr>
          <w:rFonts w:ascii="Times New Roman" w:eastAsia="Times New Roman" w:hAnsi="Times New Roman" w:cs="Times New Roman"/>
          <w:sz w:val="28"/>
          <w:szCs w:val="28"/>
          <w:lang w:eastAsia="uk-UA"/>
        </w:rPr>
        <w:t xml:space="preserve">Принимая во внимание вышеизложенное, </w:t>
      </w:r>
      <w:r w:rsidRPr="00171686">
        <w:rPr>
          <w:rFonts w:ascii="Times New Roman" w:eastAsia="Calibri" w:hAnsi="Times New Roman" w:cs="Times New Roman"/>
          <w:sz w:val="28"/>
          <w:szCs w:val="28"/>
          <w:lang w:eastAsia="en-US"/>
        </w:rPr>
        <w:t xml:space="preserve">учитывая </w:t>
      </w:r>
      <w:r w:rsidRPr="00171686">
        <w:rPr>
          <w:rFonts w:ascii="Times New Roman" w:eastAsia="Times New Roman" w:hAnsi="Times New Roman" w:cs="Times New Roman"/>
          <w:sz w:val="28"/>
          <w:szCs w:val="28"/>
          <w:lang w:eastAsia="uk-UA"/>
        </w:rPr>
        <w:t>конкретные обстоятельства правонарушения</w:t>
      </w:r>
      <w:r w:rsidRPr="00171686">
        <w:rPr>
          <w:rFonts w:ascii="Times New Roman" w:eastAsia="Times New Roman" w:hAnsi="Times New Roman" w:cs="Times New Roman"/>
          <w:sz w:val="28"/>
          <w:szCs w:val="28"/>
          <w:shd w:val="clear" w:color="auto" w:fill="FFFFFF"/>
          <w:lang w:eastAsia="uk-UA"/>
        </w:rPr>
        <w:t xml:space="preserve">, </w:t>
      </w:r>
      <w:r w:rsidRPr="00171686">
        <w:rPr>
          <w:rFonts w:ascii="Times New Roman" w:eastAsia="Times New Roman" w:hAnsi="Times New Roman" w:cs="Times New Roman"/>
          <w:sz w:val="28"/>
          <w:szCs w:val="28"/>
          <w:lang w:eastAsia="uk-UA"/>
        </w:rPr>
        <w:t>данные о личности виновно</w:t>
      </w:r>
      <w:r w:rsidRPr="00642AE3">
        <w:rPr>
          <w:rFonts w:ascii="Times New Roman" w:eastAsia="Times New Roman" w:hAnsi="Times New Roman" w:cs="Times New Roman"/>
          <w:sz w:val="28"/>
          <w:szCs w:val="28"/>
          <w:lang w:eastAsia="uk-UA"/>
        </w:rPr>
        <w:t>й</w:t>
      </w:r>
      <w:r w:rsidRPr="00171686">
        <w:rPr>
          <w:rFonts w:ascii="Times New Roman" w:eastAsia="Times New Roman" w:hAnsi="Times New Roman" w:cs="Times New Roman"/>
          <w:sz w:val="28"/>
          <w:szCs w:val="28"/>
          <w:lang w:eastAsia="uk-UA"/>
        </w:rPr>
        <w:t xml:space="preserve">, </w:t>
      </w:r>
      <w:r w:rsidRPr="00642AE3">
        <w:rPr>
          <w:rFonts w:ascii="Times New Roman" w:eastAsia="Times New Roman" w:hAnsi="Times New Roman" w:cs="Times New Roman"/>
          <w:sz w:val="28"/>
          <w:szCs w:val="28"/>
        </w:rPr>
        <w:t xml:space="preserve">отсутствие обстоятельств, отягчающих административную ответственность, </w:t>
      </w:r>
      <w:r w:rsidRPr="00642AE3">
        <w:rPr>
          <w:rFonts w:ascii="Times New Roman" w:hAnsi="Times New Roman" w:cs="Times New Roman"/>
          <w:sz w:val="28"/>
          <w:szCs w:val="28"/>
        </w:rPr>
        <w:t xml:space="preserve">мировой судья </w:t>
      </w:r>
      <w:r w:rsidRPr="00642AE3">
        <w:rPr>
          <w:rFonts w:ascii="Times New Roman" w:eastAsia="Times New Roman" w:hAnsi="Times New Roman" w:cs="Times New Roman"/>
          <w:sz w:val="28"/>
          <w:szCs w:val="28"/>
        </w:rPr>
        <w:t>полагает возможным назначить</w:t>
      </w:r>
      <w:r w:rsidRPr="00642AE3">
        <w:rPr>
          <w:rFonts w:ascii="Times New Roman" w:hAnsi="Times New Roman" w:cs="Times New Roman"/>
          <w:sz w:val="28"/>
          <w:szCs w:val="28"/>
        </w:rPr>
        <w:t xml:space="preserve"> главному специалисту сектора музейного фонда управления музейного, библиотечного дела и образования в сфере культуры Министерства культуры Республики Крым</w:t>
      </w:r>
      <w:r w:rsidRPr="00642AE3">
        <w:rPr>
          <w:rFonts w:ascii="Times New Roman" w:eastAsia="Times New Roman" w:hAnsi="Times New Roman" w:cs="Times New Roman"/>
          <w:sz w:val="28"/>
          <w:szCs w:val="28"/>
        </w:rPr>
        <w:t xml:space="preserve"> наказание в виде предупреждения.</w:t>
      </w:r>
    </w:p>
    <w:p w:rsidR="00CC1318" w:rsidRPr="00642AE3" w:rsidP="00CC1318">
      <w:pPr>
        <w:spacing w:after="0" w:line="240" w:lineRule="auto"/>
        <w:ind w:right="17" w:firstLine="540"/>
        <w:jc w:val="both"/>
        <w:rPr>
          <w:rFonts w:ascii="Times New Roman" w:hAnsi="Times New Roman" w:eastAsiaTheme="minorHAnsi" w:cs="Times New Roman"/>
          <w:sz w:val="28"/>
          <w:szCs w:val="28"/>
        </w:rPr>
      </w:pPr>
      <w:r w:rsidRPr="00642AE3">
        <w:rPr>
          <w:rFonts w:ascii="Times New Roman" w:hAnsi="Times New Roman" w:cs="Times New Roman"/>
          <w:sz w:val="28"/>
          <w:szCs w:val="28"/>
        </w:rPr>
        <w:t xml:space="preserve">На основании изложенного, руководствуясь ч. 3 ст. 19.6.1, </w:t>
      </w:r>
      <w:r w:rsidRPr="00642AE3">
        <w:rPr>
          <w:rFonts w:ascii="Times New Roman" w:hAnsi="Times New Roman" w:cs="Times New Roman"/>
          <w:sz w:val="28"/>
          <w:szCs w:val="28"/>
        </w:rPr>
        <w:t>ст.ст</w:t>
      </w:r>
      <w:r w:rsidRPr="00642AE3">
        <w:rPr>
          <w:rFonts w:ascii="Times New Roman" w:hAnsi="Times New Roman" w:cs="Times New Roman"/>
          <w:sz w:val="28"/>
          <w:szCs w:val="28"/>
        </w:rPr>
        <w:t xml:space="preserve">. 29.9, 29.10, 29.11 Кодекса Российской Федерации об административных правонарушениях, мировой судья – </w:t>
      </w:r>
    </w:p>
    <w:p w:rsidR="00CC1318" w:rsidRPr="00642AE3" w:rsidP="00CC131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p>
    <w:p w:rsidR="00CC1318" w:rsidRPr="00642AE3" w:rsidP="00CC1318">
      <w:pPr>
        <w:spacing w:after="0" w:line="240" w:lineRule="auto"/>
        <w:ind w:right="17" w:firstLine="709"/>
        <w:jc w:val="center"/>
        <w:rPr>
          <w:rFonts w:ascii="Times New Roman" w:eastAsia="Times New Roman" w:hAnsi="Times New Roman" w:cs="Times New Roman"/>
          <w:b/>
          <w:sz w:val="28"/>
          <w:szCs w:val="28"/>
        </w:rPr>
      </w:pPr>
      <w:r w:rsidRPr="00642AE3">
        <w:rPr>
          <w:rFonts w:ascii="Times New Roman" w:eastAsia="Times New Roman" w:hAnsi="Times New Roman" w:cs="Times New Roman"/>
          <w:b/>
          <w:sz w:val="28"/>
          <w:szCs w:val="28"/>
        </w:rPr>
        <w:t>ПОСТАНОВИЛ:</w:t>
      </w:r>
    </w:p>
    <w:p w:rsidR="00CC1318" w:rsidRPr="00642AE3" w:rsidP="00CC1318">
      <w:pPr>
        <w:spacing w:after="0" w:line="240" w:lineRule="auto"/>
        <w:ind w:right="17" w:firstLine="567"/>
        <w:contextualSpacing/>
        <w:jc w:val="both"/>
        <w:rPr>
          <w:rFonts w:ascii="Times New Roman" w:eastAsia="Times New Roman" w:hAnsi="Times New Roman" w:cs="Times New Roman"/>
          <w:sz w:val="28"/>
          <w:szCs w:val="28"/>
        </w:rPr>
      </w:pPr>
      <w:r w:rsidRPr="00642AE3">
        <w:rPr>
          <w:rFonts w:ascii="Times New Roman" w:hAnsi="Times New Roman" w:cs="Times New Roman"/>
          <w:sz w:val="28"/>
          <w:szCs w:val="28"/>
        </w:rPr>
        <w:t xml:space="preserve">Признать главного специалиста сектора музейного фонда управления музейного, библиотечного дела и образования в сфере культуры Министерства культуры Республики Крым Кареву Светлану Леонидовну </w:t>
      </w:r>
      <w:r w:rsidRPr="00642AE3">
        <w:rPr>
          <w:rFonts w:ascii="Times New Roman" w:eastAsia="Times New Roman" w:hAnsi="Times New Roman" w:cs="Times New Roman"/>
          <w:sz w:val="28"/>
          <w:szCs w:val="28"/>
        </w:rPr>
        <w:t>виновной в совершении административного правонарушения, предусмотренного ч. 3 ст. 19.6.1 Кодекса Российской Федерации об административных правонарушениях и назначить ей административное наказание в виде предупреждения.</w:t>
      </w:r>
    </w:p>
    <w:p w:rsidR="00CC1318" w:rsidRPr="00642AE3" w:rsidP="00CC1318">
      <w:pPr>
        <w:spacing w:after="0" w:line="240" w:lineRule="auto"/>
        <w:ind w:right="17" w:firstLine="567"/>
        <w:contextualSpacing/>
        <w:jc w:val="both"/>
        <w:rPr>
          <w:rFonts w:ascii="Times New Roman" w:eastAsia="Times New Roman" w:hAnsi="Times New Roman" w:cs="Times New Roman"/>
          <w:sz w:val="28"/>
          <w:szCs w:val="28"/>
        </w:rPr>
      </w:pPr>
      <w:r w:rsidRPr="00642AE3">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C1318" w:rsidRPr="00642AE3" w:rsidP="00CC1318">
      <w:pPr>
        <w:spacing w:after="0" w:line="240" w:lineRule="auto"/>
        <w:ind w:right="17" w:firstLine="567"/>
        <w:contextualSpacing/>
        <w:jc w:val="both"/>
        <w:rPr>
          <w:rFonts w:ascii="Times New Roman" w:eastAsia="Times New Roman" w:hAnsi="Times New Roman" w:cs="Times New Roman"/>
          <w:sz w:val="28"/>
          <w:szCs w:val="28"/>
        </w:rPr>
      </w:pPr>
      <w:r w:rsidRPr="00642AE3">
        <w:rPr>
          <w:rFonts w:ascii="Times New Roman" w:eastAsia="Times New Roman" w:hAnsi="Times New Roman" w:cs="Times New Roman"/>
          <w:sz w:val="28"/>
          <w:szCs w:val="28"/>
        </w:rPr>
        <w:t xml:space="preserve">      </w:t>
      </w:r>
    </w:p>
    <w:p w:rsidR="00CC1318" w:rsidRPr="00642AE3" w:rsidP="00CC1318">
      <w:pPr>
        <w:spacing w:after="0" w:line="240" w:lineRule="auto"/>
        <w:ind w:right="17" w:firstLine="567"/>
        <w:contextualSpacing/>
        <w:jc w:val="both"/>
        <w:rPr>
          <w:rFonts w:ascii="Times New Roman" w:eastAsia="Times New Roman" w:hAnsi="Times New Roman" w:cs="Times New Roman"/>
          <w:sz w:val="28"/>
          <w:szCs w:val="28"/>
        </w:rPr>
      </w:pPr>
    </w:p>
    <w:p w:rsidR="00CC1318" w:rsidP="00CC1318">
      <w:pPr>
        <w:spacing w:after="0" w:line="240" w:lineRule="auto"/>
        <w:ind w:right="17" w:firstLine="567"/>
        <w:contextualSpacing/>
        <w:jc w:val="both"/>
        <w:rPr>
          <w:rFonts w:ascii="Times New Roman" w:eastAsia="Times New Roman" w:hAnsi="Times New Roman" w:cs="Times New Roman"/>
          <w:sz w:val="28"/>
          <w:szCs w:val="28"/>
        </w:rPr>
      </w:pPr>
      <w:r w:rsidRPr="00642AE3">
        <w:rPr>
          <w:rFonts w:ascii="Times New Roman" w:eastAsia="Times New Roman" w:hAnsi="Times New Roman" w:cs="Times New Roman"/>
          <w:sz w:val="28"/>
          <w:szCs w:val="28"/>
        </w:rPr>
        <w:t xml:space="preserve">Мировой судья                       </w:t>
      </w:r>
      <w:r w:rsidRPr="00642AE3">
        <w:rPr>
          <w:rFonts w:ascii="Times New Roman" w:eastAsia="Times New Roman" w:hAnsi="Times New Roman" w:cs="Times New Roman"/>
          <w:sz w:val="28"/>
          <w:szCs w:val="28"/>
        </w:rPr>
        <w:tab/>
        <w:t xml:space="preserve">                       </w:t>
      </w:r>
      <w:r w:rsidRPr="00642AE3">
        <w:rPr>
          <w:rFonts w:ascii="Times New Roman" w:eastAsia="Times New Roman" w:hAnsi="Times New Roman" w:cs="Times New Roman"/>
          <w:sz w:val="28"/>
          <w:szCs w:val="28"/>
        </w:rPr>
        <w:tab/>
        <w:t xml:space="preserve">  О.А. </w:t>
      </w:r>
      <w:r w:rsidRPr="00642AE3">
        <w:rPr>
          <w:rFonts w:ascii="Times New Roman" w:eastAsia="Times New Roman" w:hAnsi="Times New Roman" w:cs="Times New Roman"/>
          <w:sz w:val="28"/>
          <w:szCs w:val="28"/>
        </w:rPr>
        <w:t>Чепиль</w:t>
      </w:r>
    </w:p>
    <w:p w:rsidR="00CC1318" w:rsidP="00CC1318">
      <w:pPr>
        <w:spacing w:after="0" w:line="240" w:lineRule="auto"/>
        <w:ind w:right="17" w:firstLine="567"/>
        <w:contextualSpacing/>
        <w:jc w:val="both"/>
        <w:rPr>
          <w:rFonts w:ascii="Times New Roman" w:eastAsia="Times New Roman" w:hAnsi="Times New Roman" w:cs="Times New Roman"/>
          <w:sz w:val="28"/>
          <w:szCs w:val="28"/>
        </w:rPr>
      </w:pPr>
    </w:p>
    <w:p w:rsidR="009A70E0"/>
    <w:sectPr w:rsidSect="007A0D01">
      <w:headerReference w:type="default" r:id="rId6"/>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1070957"/>
      <w:docPartObj>
        <w:docPartGallery w:val="Page Numbers (Top of Page)"/>
        <w:docPartUnique/>
      </w:docPartObj>
    </w:sdtPr>
    <w:sdtContent>
      <w:p w:rsidR="0036634A">
        <w:pPr>
          <w:pStyle w:val="Header"/>
          <w:jc w:val="right"/>
        </w:pPr>
        <w:r>
          <w:fldChar w:fldCharType="begin"/>
        </w:r>
        <w:r>
          <w:instrText>PAGE   \* MERGEFORMAT</w:instrText>
        </w:r>
        <w:r>
          <w:fldChar w:fldCharType="separate"/>
        </w:r>
        <w:r>
          <w:rPr>
            <w:noProof/>
          </w:rPr>
          <w:t>8</w:t>
        </w:r>
        <w:r>
          <w:rPr>
            <w:noProof/>
          </w:rPr>
          <w:fldChar w:fldCharType="end"/>
        </w:r>
      </w:p>
    </w:sdtContent>
  </w:sdt>
  <w:p w:rsidR="00366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A9"/>
    <w:rsid w:val="000867A3"/>
    <w:rsid w:val="00171686"/>
    <w:rsid w:val="001E3F2C"/>
    <w:rsid w:val="002A28E9"/>
    <w:rsid w:val="0036634A"/>
    <w:rsid w:val="00435222"/>
    <w:rsid w:val="00437AFD"/>
    <w:rsid w:val="004752B7"/>
    <w:rsid w:val="004C7B52"/>
    <w:rsid w:val="00642AE3"/>
    <w:rsid w:val="006775F2"/>
    <w:rsid w:val="00711A3A"/>
    <w:rsid w:val="0077003F"/>
    <w:rsid w:val="00827AD2"/>
    <w:rsid w:val="00850CA9"/>
    <w:rsid w:val="008D7F2F"/>
    <w:rsid w:val="00901047"/>
    <w:rsid w:val="00944652"/>
    <w:rsid w:val="009A70E0"/>
    <w:rsid w:val="009E0092"/>
    <w:rsid w:val="00A336F5"/>
    <w:rsid w:val="00A55C82"/>
    <w:rsid w:val="00BC177A"/>
    <w:rsid w:val="00C50623"/>
    <w:rsid w:val="00C74477"/>
    <w:rsid w:val="00C808CD"/>
    <w:rsid w:val="00CC1318"/>
    <w:rsid w:val="00DF7320"/>
    <w:rsid w:val="00F90F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1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C131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C13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96B7BEFD99E6E1AD493FAC15E48FF61C8CC26F31F1E4C128D63BD6932F25FEA7E26D9CD8790068925B5DB97A7B04819D043C369C2s84CL" TargetMode="External" /><Relationship Id="rId5" Type="http://schemas.openxmlformats.org/officeDocument/2006/relationships/hyperlink" Target="consultantplus://offline/ref=AC7A77D7BED2251F6663F1B2B6CBCB7FB2809AE06C8B66352FC850FB599AD1FBB2F954F1F8BED05469F530335F3BBFCE44E4ED91B9052C09M4x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