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408" w:rsidRPr="00686CC4" w:rsidP="003C04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DD7C3A">
        <w:rPr>
          <w:rFonts w:ascii="Times New Roman" w:eastAsia="Times New Roman" w:hAnsi="Times New Roman" w:cs="Times New Roman"/>
          <w:sz w:val="27"/>
          <w:szCs w:val="27"/>
        </w:rPr>
        <w:t>315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/</w:t>
      </w:r>
      <w:r w:rsidR="00DD7C3A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686CC4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сентября</w:t>
      </w:r>
      <w:r w:rsidR="00686CC4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г. Симферополь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7C3A" w:rsidRPr="00DD7C3A" w:rsidP="00DD7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7C3A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</w:t>
      </w:r>
      <w:r w:rsidRPr="00DD7C3A">
        <w:rPr>
          <w:rFonts w:ascii="Times New Roman" w:hAnsi="Times New Roman" w:cs="Times New Roman"/>
          <w:sz w:val="27"/>
          <w:szCs w:val="27"/>
        </w:rPr>
        <w:t xml:space="preserve">рополь (Центральный район городского округа Симферополя) Республики Крым Тоскина А.Л., </w:t>
      </w:r>
    </w:p>
    <w:p w:rsidR="00DD7C3A" w:rsidP="00DD7C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7C3A">
        <w:rPr>
          <w:rFonts w:ascii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</w:t>
      </w:r>
      <w:r w:rsidRPr="00DD7C3A">
        <w:rPr>
          <w:rFonts w:ascii="Times New Roman" w:hAnsi="Times New Roman" w:cs="Times New Roman"/>
          <w:sz w:val="27"/>
          <w:szCs w:val="27"/>
        </w:rPr>
        <w:t>авонарушении в отношении:</w:t>
      </w:r>
    </w:p>
    <w:p w:rsidR="003C0408" w:rsidRPr="00C179F6" w:rsidP="003C040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Андриенко М. А. «данные изъяты»</w:t>
      </w:r>
      <w:r w:rsidRPr="00C179F6">
        <w:rPr>
          <w:rFonts w:ascii="Times New Roman" w:hAnsi="Times New Roman" w:cs="Times New Roman"/>
          <w:sz w:val="27"/>
          <w:szCs w:val="27"/>
        </w:rPr>
        <w:t>,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ч.2.1 ст.14.16</w:t>
      </w:r>
      <w:r w:rsidRPr="00C179F6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3C0408" w:rsidRPr="00C179F6" w:rsidP="003C04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Андриенко М.А.</w:t>
      </w:r>
      <w:r w:rsidR="00D32399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осуществил</w:t>
      </w:r>
      <w:r w:rsidR="00B07C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розничную продажу несовершеннолетнему алкогольной продукции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</w:t>
      </w:r>
      <w:r w:rsidR="00FF419C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действиях уголовно наказуемого деяния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при следующих обстоятельствах.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7C3A">
        <w:rPr>
          <w:rFonts w:ascii="Times New Roman" w:hAnsi="Times New Roman" w:cs="Times New Roman"/>
          <w:sz w:val="27"/>
          <w:szCs w:val="27"/>
        </w:rPr>
        <w:t>Андриенко М.А.</w:t>
      </w:r>
      <w:r w:rsidRPr="00E35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hAnsi="Times New Roman" w:cs="Times New Roman"/>
          <w:sz w:val="27"/>
          <w:szCs w:val="27"/>
        </w:rPr>
        <w:t>,</w:t>
      </w:r>
      <w:r w:rsidR="00686CC4">
        <w:rPr>
          <w:rFonts w:ascii="Times New Roman" w:hAnsi="Times New Roman" w:cs="Times New Roman"/>
          <w:sz w:val="27"/>
          <w:szCs w:val="27"/>
        </w:rPr>
        <w:t xml:space="preserve"> находясь в помещении магазина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hAnsi="Times New Roman" w:cs="Times New Roman"/>
          <w:sz w:val="27"/>
          <w:szCs w:val="27"/>
        </w:rPr>
        <w:t>, являясь продавцом</w:t>
      </w:r>
      <w:r>
        <w:rPr>
          <w:rFonts w:ascii="Times New Roman" w:hAnsi="Times New Roman" w:cs="Times New Roman"/>
          <w:sz w:val="27"/>
          <w:szCs w:val="27"/>
        </w:rPr>
        <w:t>-кассиром</w:t>
      </w:r>
      <w:r w:rsidRPr="00C179F6">
        <w:rPr>
          <w:rFonts w:ascii="Times New Roman" w:hAnsi="Times New Roman" w:cs="Times New Roman"/>
          <w:sz w:val="27"/>
          <w:szCs w:val="27"/>
        </w:rPr>
        <w:t xml:space="preserve"> указанного магазина,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</w:t>
      </w:r>
      <w:r w:rsidRPr="00C179F6">
        <w:rPr>
          <w:rFonts w:ascii="Times New Roman" w:hAnsi="Times New Roman" w:cs="Times New Roman"/>
          <w:sz w:val="27"/>
          <w:szCs w:val="27"/>
        </w:rPr>
        <w:t>ной продукции» от 22.11.1995 №171-ФЗ, осуществил</w:t>
      </w:r>
      <w:r w:rsidR="00FF419C">
        <w:rPr>
          <w:rFonts w:ascii="Times New Roman" w:hAnsi="Times New Roman" w:cs="Times New Roman"/>
          <w:sz w:val="27"/>
          <w:szCs w:val="27"/>
        </w:rPr>
        <w:t>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розничную продажу алкогольной продукции:</w:t>
      </w:r>
      <w:r w:rsidRPr="00C179F6">
        <w:rPr>
          <w:rFonts w:ascii="Times New Roman" w:hAnsi="Times New Roman" w:cs="Times New Roman"/>
          <w:sz w:val="27"/>
          <w:szCs w:val="27"/>
        </w:rPr>
        <w:t xml:space="preserve"> </w:t>
      </w:r>
      <w:r w:rsidRPr="00DD7C3A">
        <w:rPr>
          <w:rFonts w:ascii="Times New Roman" w:hAnsi="Times New Roman" w:cs="Times New Roman"/>
          <w:sz w:val="27"/>
          <w:szCs w:val="27"/>
        </w:rPr>
        <w:t>Garage</w:t>
      </w:r>
      <w:r>
        <w:rPr>
          <w:rFonts w:ascii="Times New Roman" w:hAnsi="Times New Roman" w:cs="Times New Roman"/>
          <w:sz w:val="27"/>
          <w:szCs w:val="27"/>
        </w:rPr>
        <w:t xml:space="preserve"> в стеклянной таре</w:t>
      </w:r>
      <w:r w:rsidR="00E80566">
        <w:rPr>
          <w:rFonts w:ascii="Times New Roman" w:hAnsi="Times New Roman" w:cs="Times New Roman"/>
          <w:sz w:val="27"/>
          <w:szCs w:val="27"/>
        </w:rPr>
        <w:t>,</w:t>
      </w:r>
      <w:r w:rsidRPr="00E80566" w:rsidR="00E8056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 w:rsidR="008D0B73">
        <w:rPr>
          <w:rFonts w:ascii="Times New Roman" w:hAnsi="Times New Roman" w:cs="Times New Roman"/>
          <w:sz w:val="27"/>
          <w:szCs w:val="27"/>
        </w:rPr>
        <w:t>объемом 0,</w:t>
      </w:r>
      <w:r w:rsidR="00686CC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179F6">
        <w:rPr>
          <w:rFonts w:ascii="Times New Roman" w:hAnsi="Times New Roman" w:cs="Times New Roman"/>
          <w:sz w:val="27"/>
          <w:szCs w:val="27"/>
        </w:rPr>
        <w:t xml:space="preserve"> л</w:t>
      </w:r>
      <w:r>
        <w:rPr>
          <w:rFonts w:ascii="Times New Roman" w:hAnsi="Times New Roman" w:cs="Times New Roman"/>
          <w:sz w:val="27"/>
          <w:szCs w:val="27"/>
        </w:rPr>
        <w:t>.,</w:t>
      </w:r>
      <w:r w:rsidRPr="00C179F6" w:rsidR="00A150D6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hAnsi="Times New Roman" w:cs="Times New Roman"/>
          <w:sz w:val="27"/>
          <w:szCs w:val="27"/>
        </w:rPr>
        <w:t xml:space="preserve">лицу, не достигшему совершеннолетнего возраста: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hAnsi="Times New Roman" w:cs="Times New Roman"/>
          <w:sz w:val="27"/>
          <w:szCs w:val="27"/>
        </w:rPr>
        <w:t>.</w:t>
      </w:r>
    </w:p>
    <w:p w:rsidR="00DD7C3A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D7C3A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заседание Андриенко М.А.</w:t>
      </w:r>
      <w:r w:rsidRPr="00DD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DD7C3A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D7C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причинах неявки не сообщила, ходатайств мировому судье не направила</w:t>
      </w:r>
      <w:r w:rsidRPr="00DD7C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D7C3A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7C3A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</w:t>
      </w:r>
      <w:r w:rsidRPr="00DD7C3A">
        <w:rPr>
          <w:rFonts w:ascii="Times New Roman" w:hAnsi="Times New Roman" w:cs="Times New Roman"/>
          <w:sz w:val="27"/>
          <w:szCs w:val="27"/>
        </w:rPr>
        <w:t xml:space="preserve">тивном правонарушении, положений ст. 25.1 Кодекса Российской Федерации об административных правонарушениях, считаю возможным рассмотреть дело в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 w:rsidRPr="00DD7C3A">
        <w:rPr>
          <w:rFonts w:ascii="Times New Roman" w:hAnsi="Times New Roman" w:cs="Times New Roman"/>
          <w:sz w:val="27"/>
          <w:szCs w:val="27"/>
        </w:rPr>
        <w:t xml:space="preserve">отсутствие 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C179F6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Розничная продажа несовершеннолетнему алкогольно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й продукции, если это действие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администрати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вного штрафа на граждан в размере от тридцати тысяч до пятидесяти тысяч рублей.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В соответствии с п. 7 ст. 2 Федерального закона от 22.11.1995 №171-ФЗ «О государственном регулировании производства и оборота этилового спирта, алкогольной и спиртосодержащей п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родукции и об ограничении потребления (распития) алкогольной продукции» (далее - Федеральный закон №171-ФЗ)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пищевой продукции в соответствии с перечнем, установленным Правительством Российской Федерации. Алког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На основании п.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2 ст. 16 Федерального закона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3 ст. 26 указанного Закона юридические лица, должностные лица и гра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судебном заседании установлено, что </w:t>
      </w:r>
      <w:r w:rsidRPr="00DD7C3A" w:rsidR="00DD7C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Андриенко М.А. 27.08.2024 в 15 часов 21 минуту, находясь в помещении магазина «Дикий мед», расположенного по адресу: г. Симферополь, ул. Чехова, 37, являясь продавцом-кассиром указанного магазина, в нарушение требований пункта 11 части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№171-ФЗ, осуществила розничную продажу алкогольной продукции: Garage в стеклянной таре, объемом 0,44 л., лицу, не достигшему совершеннолетнего возраста: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 w:rsidR="00882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3C0408" w:rsidRPr="00C179F6" w:rsidP="003C040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DD7C3A" w:rsidR="00DD7C3A">
        <w:rPr>
          <w:rFonts w:ascii="Times New Roman" w:hAnsi="Times New Roman" w:cs="Times New Roman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письменными объяснениями лица, в отношении которого ведется производство по делу об административном правонарушении,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письменными объяснениями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DD7C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DD7C3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., копией трудового договора 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паспорта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выписки по счету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351B" w:rsidR="00E7351B">
        <w:rPr>
          <w:rFonts w:ascii="Times New Roman" w:eastAsia="Times New Roman" w:hAnsi="Times New Roman" w:cs="Times New Roman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вменённого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адми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нистративного правонарушения.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7351B" w:rsidR="00E7351B">
        <w:rPr>
          <w:rFonts w:ascii="Times New Roman" w:hAnsi="Times New Roman" w:cs="Times New Roman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B07C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ч.2.1 ст.14.16 Кодекса Российской Федерации об административных правонарушениях, а именно: осуществил</w:t>
      </w:r>
      <w:r w:rsidR="00B07C2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розничную продажу несовершен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нолетнему алкогольной продукции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>при отсутствии в его действиях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уголовно наказуемого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деяния.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Оснований для освобождения </w:t>
      </w:r>
      <w:r w:rsidRPr="00E7351B" w:rsidR="00E7351B">
        <w:rPr>
          <w:rFonts w:ascii="Times New Roman" w:eastAsia="Times New Roman" w:hAnsi="Times New Roman" w:cs="Times New Roman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административной ответственности, предусмотренных ст. 2.9 Кодекса Российской Федерации об административных правонарушениях, 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исходя из обстоятельств дела, характера вменённого правонарушения,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не имеется.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7351B" w:rsidR="00E7351B">
        <w:rPr>
          <w:rFonts w:ascii="Times New Roman" w:eastAsia="Times New Roman" w:hAnsi="Times New Roman" w:cs="Times New Roman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ждении дела об административном правонарушении нарушены не были.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Обстоятельством, смягчающим ответственн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ость, является 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>раскаяние лица, совершившего административное правонарушение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отягчающих ответственность, по делу не установлено.</w:t>
      </w:r>
    </w:p>
    <w:p w:rsidR="003C0408" w:rsidRPr="00C179F6" w:rsidP="00E735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Оснований для применения положений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ч. 2.2 ст. 4.1 Кодекса Российской Федерации об административных правонарушен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иях, </w:t>
      </w:r>
      <w:r>
        <w:rPr>
          <w:rStyle w:val="blk"/>
          <w:rFonts w:ascii="PT Sans" w:hAnsi="PT Sans"/>
          <w:sz w:val="27"/>
          <w:szCs w:val="27"/>
        </w:rPr>
        <w:t>по делу не установлено.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="00E80566">
        <w:rPr>
          <w:rFonts w:ascii="Times New Roman" w:eastAsia="Times New Roman" w:hAnsi="Times New Roman" w:cs="Times New Roman"/>
          <w:color w:val="000000"/>
          <w:sz w:val="27"/>
          <w:szCs w:val="27"/>
        </w:rPr>
        <w:t>виновной,</w:t>
      </w:r>
      <w:r w:rsidRPr="00C179F6" w:rsidR="00A1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отсутствие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обстоятельств, смягчающих 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отягчающих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ответственность, прихожу к выводу, что </w:t>
      </w:r>
      <w:r w:rsidRPr="00E7351B" w:rsidR="00E735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Андриенко М.А.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следует подвергнуть наказанию в виде штрафа в пределах санкции, предусмотренной ч. 2.1 ст. 14.16 Кодекса Российской Федерации об а</w:t>
      </w:r>
      <w:r w:rsidR="00E7351B">
        <w:rPr>
          <w:rFonts w:ascii="Times New Roman" w:eastAsia="Times New Roman" w:hAnsi="Times New Roman" w:cs="Times New Roman"/>
          <w:color w:val="000000"/>
          <w:sz w:val="27"/>
          <w:szCs w:val="27"/>
        </w:rPr>
        <w:t>дминистративных 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ч. 2.2, 2.3 ст. 4.1, ст.ст. 29.9, 29.10, 29.11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</w:t>
      </w:r>
    </w:p>
    <w:p w:rsidR="003C0408" w:rsidRPr="00C179F6" w:rsidP="003C04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Андриенко М.А.</w:t>
      </w:r>
      <w:r w:rsidRPr="00E7351B">
        <w:rPr>
          <w:rFonts w:ascii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B07C27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ч.2.1 ст.14.16</w:t>
      </w:r>
      <w:r w:rsidRPr="00C179F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B07C2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Style w:val="s4"/>
          <w:rFonts w:ascii="Times New Roman" w:hAnsi="Times New Roman" w:cs="Times New Roman"/>
          <w:sz w:val="27"/>
          <w:szCs w:val="27"/>
        </w:rPr>
        <w:t>Реквизиты д</w:t>
      </w:r>
      <w:r w:rsidRPr="00C179F6">
        <w:rPr>
          <w:rStyle w:val="s4"/>
          <w:rFonts w:ascii="Times New Roman" w:hAnsi="Times New Roman" w:cs="Times New Roman"/>
          <w:sz w:val="27"/>
          <w:szCs w:val="27"/>
        </w:rPr>
        <w:t>ля уплаты штрафа:</w:t>
      </w:r>
      <w:r w:rsidRPr="00E35F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179F6">
        <w:rPr>
          <w:rFonts w:ascii="Times New Roman" w:hAnsi="Times New Roman" w:cs="Times New Roman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 рассрочки, предусмотренных статьей 31.5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C0408" w:rsidRPr="00C179F6" w:rsidP="003C040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C179F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1 ст.</w:t>
      </w:r>
      <w:r w:rsidRPr="00C179F6" w:rsidR="008828C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 w:rsidRPr="00C179F6" w:rsidR="007161B3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C179F6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3C0408" w:rsidRPr="00C179F6" w:rsidP="003C0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C8577D">
        <w:rPr>
          <w:rFonts w:ascii="Times New Roman" w:hAnsi="Times New Roman" w:cs="Times New Roman"/>
          <w:sz w:val="27"/>
          <w:szCs w:val="27"/>
        </w:rPr>
        <w:t>орода</w:t>
      </w:r>
      <w:r w:rsidRPr="00C179F6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3C0408" w:rsidRPr="00C179F6" w:rsidP="003C0408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C179F6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C179F6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C179F6">
        <w:rPr>
          <w:rFonts w:ascii="Times New Roman" w:hAnsi="Times New Roman"/>
          <w:sz w:val="27"/>
          <w:szCs w:val="27"/>
        </w:rPr>
        <w:t>судеб</w:t>
      </w:r>
      <w:r w:rsidRPr="00C179F6">
        <w:rPr>
          <w:rFonts w:ascii="Times New Roman" w:hAnsi="Times New Roman"/>
          <w:sz w:val="27"/>
          <w:szCs w:val="27"/>
        </w:rPr>
        <w:t xml:space="preserve">ного участка №17 Центрального судебного района города Симферополь (Центрального </w:t>
      </w:r>
      <w:r w:rsidRPr="00C179F6">
        <w:rPr>
          <w:rFonts w:ascii="Times New Roman" w:hAnsi="Times New Roman"/>
          <w:sz w:val="27"/>
          <w:szCs w:val="27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8577D" w:rsidP="00C179F6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C179F6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FF682A" w:rsidRPr="00C179F6" w:rsidP="00C179F6">
      <w:pPr>
        <w:ind w:firstLine="851"/>
        <w:rPr>
          <w:sz w:val="27"/>
          <w:szCs w:val="27"/>
        </w:rPr>
      </w:pPr>
      <w:r w:rsidRPr="00C179F6">
        <w:rPr>
          <w:rFonts w:ascii="Times New Roman" w:hAnsi="Times New Roman" w:cs="Times New Roman"/>
          <w:sz w:val="27"/>
          <w:szCs w:val="27"/>
        </w:rPr>
        <w:t xml:space="preserve">Мировой судья:                    </w:t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</w:r>
      <w:r w:rsidRPr="00C179F6">
        <w:rPr>
          <w:rFonts w:ascii="Times New Roman" w:hAnsi="Times New Roman" w:cs="Times New Roman"/>
          <w:sz w:val="27"/>
          <w:szCs w:val="27"/>
        </w:rPr>
        <w:tab/>
        <w:t>А.Л.</w:t>
      </w:r>
      <w:r w:rsidRPr="00C179F6">
        <w:rPr>
          <w:rFonts w:ascii="Times New Roman" w:hAnsi="Times New Roman" w:cs="Times New Roman"/>
          <w:sz w:val="27"/>
          <w:szCs w:val="27"/>
        </w:rPr>
        <w:t xml:space="preserve"> Тоскина</w:t>
      </w:r>
    </w:p>
    <w:sectPr w:rsidSect="00C179F6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8"/>
    <w:rsid w:val="00015D8F"/>
    <w:rsid w:val="001B6247"/>
    <w:rsid w:val="003C0408"/>
    <w:rsid w:val="0057220C"/>
    <w:rsid w:val="00686CC4"/>
    <w:rsid w:val="007161B3"/>
    <w:rsid w:val="00806420"/>
    <w:rsid w:val="008828C3"/>
    <w:rsid w:val="008D0B73"/>
    <w:rsid w:val="00A150D6"/>
    <w:rsid w:val="00AD1202"/>
    <w:rsid w:val="00B07C27"/>
    <w:rsid w:val="00BA7C08"/>
    <w:rsid w:val="00C179F6"/>
    <w:rsid w:val="00C8577D"/>
    <w:rsid w:val="00D32399"/>
    <w:rsid w:val="00DD7C3A"/>
    <w:rsid w:val="00E35FA4"/>
    <w:rsid w:val="00E7351B"/>
    <w:rsid w:val="00E80566"/>
    <w:rsid w:val="00FF419C"/>
    <w:rsid w:val="00FF6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C0408"/>
  </w:style>
  <w:style w:type="paragraph" w:styleId="NoSpacing">
    <w:name w:val="No Spacing"/>
    <w:uiPriority w:val="1"/>
    <w:qFormat/>
    <w:rsid w:val="003C04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3C0408"/>
  </w:style>
  <w:style w:type="paragraph" w:styleId="BalloonText">
    <w:name w:val="Balloon Text"/>
    <w:basedOn w:val="Normal"/>
    <w:link w:val="a"/>
    <w:uiPriority w:val="99"/>
    <w:semiHidden/>
    <w:unhideWhenUsed/>
    <w:rsid w:val="00BA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C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