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7DC2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3D5175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3D51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3D5175" w:rsidR="00697B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32</w:t>
      </w:r>
      <w:r w:rsidRPr="003D5175" w:rsidR="003D51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Pr="003D51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3D5175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3D517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3D517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3D517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 </w:t>
      </w:r>
      <w:r w:rsidRPr="003D5175" w:rsid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июня 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3D5175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3D5175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3D5175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3D5175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3D5175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3D517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3D517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3D5175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3D517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Общества с ограниченной ответственностью «АЛЬВАРТ»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Слабко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Кирилла Владимировича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«данные изъяты»</w:t>
      </w:r>
      <w:r w:rsidRPr="003D5175" w:rsidR="00697BC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3D517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3D517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3D517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3D517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037DC2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3D5175">
        <w:rPr>
          <w:rFonts w:eastAsiaTheme="minorHAnsi"/>
          <w:color w:val="000000" w:themeColor="text1"/>
          <w:sz w:val="28"/>
          <w:szCs w:val="28"/>
          <w:lang w:eastAsia="en-US"/>
        </w:rPr>
        <w:t>Слабко К.В.</w:t>
      </w:r>
      <w:r w:rsidRPr="003D5175">
        <w:rPr>
          <w:sz w:val="28"/>
          <w:szCs w:val="28"/>
        </w:rPr>
        <w:t xml:space="preserve">, являясь </w:t>
      </w:r>
      <w:r w:rsidRPr="003D5175">
        <w:rPr>
          <w:rFonts w:eastAsiaTheme="minorHAnsi"/>
          <w:color w:val="000000" w:themeColor="text1"/>
          <w:sz w:val="28"/>
          <w:szCs w:val="28"/>
          <w:lang w:eastAsia="en-US"/>
        </w:rPr>
        <w:t>генеральным директором ООО «АЛЬВАРТ»</w:t>
      </w:r>
      <w:r w:rsidRPr="003D5175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sz w:val="28"/>
          <w:szCs w:val="28"/>
        </w:rPr>
        <w:t xml:space="preserve">не представил </w:t>
      </w:r>
      <w:r w:rsidRPr="003D517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3D5175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3D5175">
        <w:rPr>
          <w:sz w:val="28"/>
          <w:szCs w:val="28"/>
        </w:rPr>
        <w:t xml:space="preserve">ахования </w:t>
      </w:r>
      <w:r w:rsidRPr="003D5175">
        <w:rPr>
          <w:rStyle w:val="32"/>
          <w:sz w:val="28"/>
          <w:szCs w:val="28"/>
          <w:u w:val="none"/>
        </w:rPr>
        <w:t>за ноябрь 201</w:t>
      </w:r>
      <w:r w:rsidRPr="003D5175" w:rsidR="00C87ACA">
        <w:rPr>
          <w:rStyle w:val="32"/>
          <w:sz w:val="28"/>
          <w:szCs w:val="28"/>
          <w:u w:val="none"/>
        </w:rPr>
        <w:t>8</w:t>
      </w:r>
      <w:r w:rsidRPr="003D5175">
        <w:rPr>
          <w:rStyle w:val="32"/>
          <w:sz w:val="28"/>
          <w:szCs w:val="28"/>
          <w:u w:val="none"/>
        </w:rPr>
        <w:t xml:space="preserve"> года, </w:t>
      </w:r>
      <w:r w:rsidRPr="003D517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3D5175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3D5175">
        <w:rPr>
          <w:rFonts w:eastAsiaTheme="minorHAnsi"/>
          <w:sz w:val="28"/>
          <w:szCs w:val="28"/>
          <w:lang w:eastAsia="en-US"/>
        </w:rPr>
        <w:t xml:space="preserve">) </w:t>
      </w:r>
      <w:r w:rsidRPr="003D5175">
        <w:rPr>
          <w:rFonts w:eastAsiaTheme="minorHAnsi"/>
          <w:sz w:val="28"/>
          <w:szCs w:val="28"/>
          <w:lang w:eastAsia="en-US"/>
        </w:rPr>
        <w:t>учете</w:t>
      </w:r>
      <w:r w:rsidRPr="003D5175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</w:t>
      </w:r>
      <w:r w:rsidRPr="00037DC2">
        <w:rPr>
          <w:rFonts w:eastAsiaTheme="minorHAnsi"/>
          <w:sz w:val="28"/>
          <w:szCs w:val="28"/>
          <w:lang w:eastAsia="en-US"/>
        </w:rPr>
        <w:t>страхования"</w:t>
      </w:r>
      <w:r w:rsidRPr="00037DC2">
        <w:rPr>
          <w:sz w:val="28"/>
          <w:szCs w:val="28"/>
        </w:rPr>
        <w:t xml:space="preserve">. </w:t>
      </w:r>
    </w:p>
    <w:p w:rsidR="00101718" w:rsidRPr="00037DC2" w:rsidP="0010171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DC2">
        <w:rPr>
          <w:rFonts w:ascii="Times New Roman" w:hAnsi="Times New Roman" w:eastAsiaTheme="minorHAnsi" w:cs="Times New Roman"/>
          <w:sz w:val="28"/>
          <w:szCs w:val="28"/>
          <w:lang w:eastAsia="en-US"/>
        </w:rPr>
        <w:t>Слабко К.В.</w:t>
      </w:r>
      <w:r w:rsidRPr="00037DC2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037DC2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037DC2">
        <w:rPr>
          <w:rFonts w:ascii="Times New Roman" w:hAnsi="Times New Roman" w:cs="Times New Roman"/>
          <w:sz w:val="28"/>
          <w:szCs w:val="28"/>
        </w:rPr>
        <w:t>я</w:t>
      </w:r>
      <w:r w:rsidRPr="00037DC2" w:rsidR="00661B9C">
        <w:rPr>
          <w:rFonts w:ascii="Times New Roman" w:hAnsi="Times New Roman" w:cs="Times New Roman"/>
          <w:sz w:val="28"/>
          <w:szCs w:val="28"/>
        </w:rPr>
        <w:t>,</w:t>
      </w:r>
      <w:r w:rsidRPr="00037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месте и времени слушания дела извещ</w:t>
      </w:r>
      <w:r w:rsidRPr="00037DC2" w:rsidR="00697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 </w:t>
      </w:r>
      <w:r w:rsidRPr="00037DC2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надлежащим образом</w:t>
      </w:r>
      <w:r w:rsidRPr="00037DC2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037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037DC2">
        <w:rPr>
          <w:rFonts w:ascii="Times New Roman" w:hAnsi="Times New Roman" w:cs="Times New Roman"/>
          <w:sz w:val="28"/>
          <w:szCs w:val="28"/>
        </w:rPr>
        <w:t xml:space="preserve">об </w:t>
      </w:r>
      <w:r w:rsidRPr="00037DC2" w:rsidR="00037DC2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отслеживании отправления</w:t>
      </w:r>
      <w:r w:rsidRPr="00037DC2">
        <w:rPr>
          <w:rFonts w:ascii="Times New Roman" w:hAnsi="Times New Roman" w:cs="Times New Roman"/>
          <w:sz w:val="28"/>
          <w:szCs w:val="28"/>
        </w:rPr>
        <w:t xml:space="preserve">, почтовая корреспонденция прибыла в место вручения </w:t>
      </w:r>
      <w:r w:rsidRPr="00037DC2" w:rsidR="00037DC2">
        <w:rPr>
          <w:rFonts w:ascii="Times New Roman" w:hAnsi="Times New Roman" w:cs="Times New Roman"/>
          <w:sz w:val="28"/>
          <w:szCs w:val="28"/>
        </w:rPr>
        <w:t>04</w:t>
      </w:r>
      <w:r w:rsidRPr="00037DC2">
        <w:rPr>
          <w:rFonts w:ascii="Times New Roman" w:hAnsi="Times New Roman" w:cs="Times New Roman"/>
          <w:sz w:val="28"/>
          <w:szCs w:val="28"/>
        </w:rPr>
        <w:t>.0</w:t>
      </w:r>
      <w:r w:rsidRPr="00037DC2" w:rsidR="00037DC2">
        <w:rPr>
          <w:rFonts w:ascii="Times New Roman" w:hAnsi="Times New Roman" w:cs="Times New Roman"/>
          <w:sz w:val="28"/>
          <w:szCs w:val="28"/>
        </w:rPr>
        <w:t>6</w:t>
      </w:r>
      <w:r w:rsidRPr="00037DC2">
        <w:rPr>
          <w:rFonts w:ascii="Times New Roman" w:hAnsi="Times New Roman" w:cs="Times New Roman"/>
          <w:sz w:val="28"/>
          <w:szCs w:val="28"/>
        </w:rPr>
        <w:t xml:space="preserve">.2019 г. и </w:t>
      </w:r>
      <w:r w:rsidRPr="00037DC2" w:rsidR="00037DC2">
        <w:rPr>
          <w:rFonts w:ascii="Times New Roman" w:hAnsi="Times New Roman" w:cs="Times New Roman"/>
          <w:sz w:val="28"/>
          <w:szCs w:val="28"/>
        </w:rPr>
        <w:t>14.06</w:t>
      </w:r>
      <w:r w:rsidRPr="00037DC2">
        <w:rPr>
          <w:rFonts w:ascii="Times New Roman" w:hAnsi="Times New Roman" w:cs="Times New Roman"/>
          <w:sz w:val="28"/>
          <w:szCs w:val="28"/>
        </w:rPr>
        <w:t>.2019 г. выслана обратно в связи с истечен</w:t>
      </w:r>
      <w:r w:rsidRPr="00037DC2">
        <w:rPr>
          <w:rFonts w:ascii="Times New Roman" w:hAnsi="Times New Roman" w:cs="Times New Roman"/>
          <w:sz w:val="28"/>
          <w:szCs w:val="28"/>
        </w:rPr>
        <w:t xml:space="preserve">ием срока хранения. </w:t>
      </w:r>
    </w:p>
    <w:p w:rsidR="00101718" w:rsidRPr="00037DC2" w:rsidP="0010171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DC2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037DC2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037DC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</w:t>
      </w:r>
      <w:r w:rsidRPr="00037DC2">
        <w:rPr>
          <w:rFonts w:ascii="Times New Roman" w:hAnsi="Times New Roman" w:cs="Times New Roman"/>
          <w:sz w:val="28"/>
          <w:szCs w:val="28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</w:t>
      </w:r>
      <w:r w:rsidRPr="00037DC2">
        <w:rPr>
          <w:rFonts w:ascii="Times New Roman" w:hAnsi="Times New Roman" w:cs="Times New Roman"/>
          <w:sz w:val="28"/>
          <w:szCs w:val="28"/>
        </w:rPr>
        <w:t>гда из указанного им места жительства (регистрации) поступило сообщение об отсутствии адресата по</w:t>
      </w:r>
      <w:r w:rsidRPr="00037DC2">
        <w:rPr>
          <w:rFonts w:ascii="Times New Roman" w:hAnsi="Times New Roman" w:cs="Times New Roman"/>
          <w:sz w:val="28"/>
          <w:szCs w:val="28"/>
        </w:rPr>
        <w:t xml:space="preserve"> </w:t>
      </w:r>
      <w:r w:rsidRPr="00037DC2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 w:rsidRPr="00037DC2">
        <w:rPr>
          <w:rFonts w:ascii="Times New Roman" w:hAnsi="Times New Roman" w:cs="Times New Roman"/>
          <w:sz w:val="28"/>
          <w:szCs w:val="28"/>
        </w:rPr>
        <w:t>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661B9C" w:rsidRPr="00037DC2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DC2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037DC2">
        <w:rPr>
          <w:rFonts w:ascii="Times New Roman" w:hAnsi="Times New Roman" w:cs="Times New Roman"/>
          <w:sz w:val="28"/>
          <w:szCs w:val="28"/>
        </w:rPr>
        <w:t xml:space="preserve">изложенное, следует признать, что </w:t>
      </w:r>
      <w:r w:rsidRPr="00037DC2" w:rsid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Слабко К.В.</w:t>
      </w:r>
      <w:r w:rsidRPr="00037DC2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 w:rsidRPr="00037DC2" w:rsidR="003D5175">
        <w:rPr>
          <w:rFonts w:ascii="Times New Roman" w:hAnsi="Times New Roman" w:cs="Times New Roman"/>
          <w:sz w:val="28"/>
          <w:szCs w:val="28"/>
        </w:rPr>
        <w:t>ым</w:t>
      </w:r>
      <w:r w:rsidRPr="00037DC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суд не сообщил, ходатайств об отложении судебного разбирательства не представил, в связи с чем, суд счё</w:t>
      </w:r>
      <w:r w:rsidRPr="00037DC2">
        <w:rPr>
          <w:rFonts w:ascii="Times New Roman" w:hAnsi="Times New Roman" w:cs="Times New Roman"/>
          <w:sz w:val="28"/>
          <w:szCs w:val="28"/>
        </w:rPr>
        <w:t>л возможным рассмотрение дела в отсутствие данного лица.</w:t>
      </w:r>
    </w:p>
    <w:p w:rsidR="00742EC7" w:rsidRPr="00037DC2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7DC2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037DC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037DC2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7D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037DC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037D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</w:t>
      </w:r>
      <w:r w:rsidRPr="00037DC2">
        <w:rPr>
          <w:rFonts w:ascii="Times New Roman" w:hAnsi="Times New Roman" w:eastAsiaTheme="minorHAnsi" w:cs="Times New Roman"/>
          <w:sz w:val="28"/>
          <w:szCs w:val="28"/>
          <w:lang w:eastAsia="en-US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037DC2">
        <w:rPr>
          <w:rFonts w:ascii="Times New Roman" w:hAnsi="Times New Roman" w:eastAsiaTheme="minorHAnsi" w:cs="Times New Roman"/>
          <w:sz w:val="28"/>
          <w:szCs w:val="28"/>
          <w:lang w:eastAsia="en-US"/>
        </w:rP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037D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3D51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7D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индивидуального (персонифициров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3D51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 фонда Российской Федерации по месту их регистрации.</w:t>
      </w:r>
    </w:p>
    <w:p w:rsidR="00742EC7" w:rsidRPr="003D51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3D5175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3D51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3D5175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3D5175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3D5175" w:rsidR="002D5B3A">
        <w:rPr>
          <w:rFonts w:eastAsiaTheme="minorHAnsi"/>
          <w:sz w:val="28"/>
          <w:szCs w:val="28"/>
          <w:lang w:eastAsia="en-US"/>
        </w:rPr>
        <w:t>ООО «</w:t>
      </w:r>
      <w:r w:rsidRPr="003D5175" w:rsidR="003D5175">
        <w:rPr>
          <w:rFonts w:eastAsiaTheme="minorHAnsi"/>
          <w:color w:val="000000" w:themeColor="text1"/>
          <w:sz w:val="28"/>
          <w:szCs w:val="28"/>
          <w:lang w:eastAsia="en-US"/>
        </w:rPr>
        <w:t>АЛЬВАРТ</w:t>
      </w:r>
      <w:r w:rsidRPr="003D5175" w:rsidR="002D5B3A">
        <w:rPr>
          <w:rFonts w:eastAsiaTheme="minorHAnsi"/>
          <w:sz w:val="28"/>
          <w:szCs w:val="28"/>
          <w:lang w:eastAsia="en-US"/>
        </w:rPr>
        <w:t>»</w:t>
      </w:r>
      <w:r w:rsidRPr="003D5175" w:rsidR="00C649C7">
        <w:rPr>
          <w:sz w:val="28"/>
          <w:szCs w:val="28"/>
        </w:rPr>
        <w:t xml:space="preserve">, </w:t>
      </w:r>
      <w:r w:rsidRPr="003D5175">
        <w:rPr>
          <w:sz w:val="28"/>
          <w:szCs w:val="28"/>
        </w:rPr>
        <w:t>представл</w:t>
      </w:r>
      <w:r w:rsidRPr="003D5175" w:rsidR="002D5B3A">
        <w:rPr>
          <w:sz w:val="28"/>
          <w:szCs w:val="28"/>
        </w:rPr>
        <w:t>ен</w:t>
      </w:r>
      <w:r w:rsidRPr="003D5175" w:rsidR="003D5175">
        <w:rPr>
          <w:sz w:val="28"/>
          <w:szCs w:val="28"/>
        </w:rPr>
        <w:t>ы</w:t>
      </w:r>
      <w:r w:rsidRPr="003D5175">
        <w:rPr>
          <w:sz w:val="28"/>
          <w:szCs w:val="28"/>
        </w:rPr>
        <w:t xml:space="preserve"> </w:t>
      </w:r>
      <w:r w:rsidRPr="003D517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3D5175" w:rsidR="003D5175">
        <w:rPr>
          <w:rFonts w:eastAsiaTheme="minorHAnsi"/>
          <w:sz w:val="28"/>
          <w:szCs w:val="28"/>
          <w:lang w:eastAsia="en-US"/>
        </w:rPr>
        <w:t xml:space="preserve">сведения персонифицированного учета о застрахованных лицах </w:t>
      </w:r>
      <w:r w:rsidRPr="003D5175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3D5175" w:rsidR="00FD4969">
        <w:rPr>
          <w:rFonts w:eastAsiaTheme="minorHAnsi"/>
          <w:sz w:val="28"/>
          <w:szCs w:val="28"/>
          <w:lang w:eastAsia="en-US"/>
        </w:rPr>
        <w:t xml:space="preserve"> </w:t>
      </w:r>
      <w:r w:rsidRPr="003D5175">
        <w:rPr>
          <w:rFonts w:eastAsiaTheme="minorHAnsi"/>
          <w:sz w:val="28"/>
          <w:szCs w:val="28"/>
          <w:lang w:eastAsia="en-US"/>
        </w:rPr>
        <w:t xml:space="preserve">за </w:t>
      </w:r>
      <w:r w:rsidRPr="003D5175" w:rsidR="003D5175">
        <w:rPr>
          <w:rStyle w:val="32"/>
          <w:sz w:val="28"/>
          <w:szCs w:val="28"/>
          <w:u w:val="none"/>
        </w:rPr>
        <w:t xml:space="preserve">ноябрь </w:t>
      </w:r>
      <w:r w:rsidRPr="003D5175">
        <w:rPr>
          <w:rFonts w:eastAsiaTheme="minorHAnsi"/>
          <w:sz w:val="28"/>
          <w:szCs w:val="28"/>
          <w:lang w:eastAsia="en-US"/>
        </w:rPr>
        <w:t>201</w:t>
      </w:r>
      <w:r w:rsidRPr="003D5175" w:rsidR="00EC6814">
        <w:rPr>
          <w:rFonts w:eastAsiaTheme="minorHAnsi"/>
          <w:sz w:val="28"/>
          <w:szCs w:val="28"/>
          <w:lang w:eastAsia="en-US"/>
        </w:rPr>
        <w:t>8</w:t>
      </w:r>
      <w:r w:rsidRPr="003D5175">
        <w:rPr>
          <w:rFonts w:eastAsiaTheme="minorHAnsi"/>
          <w:sz w:val="28"/>
          <w:szCs w:val="28"/>
          <w:lang w:eastAsia="en-US"/>
        </w:rPr>
        <w:t xml:space="preserve"> года</w:t>
      </w:r>
      <w:r w:rsidRPr="003D5175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3D5175">
        <w:rPr>
          <w:rFonts w:eastAsiaTheme="minorHAnsi"/>
          <w:sz w:val="28"/>
          <w:szCs w:val="28"/>
          <w:lang w:eastAsia="en-US"/>
        </w:rPr>
        <w:t xml:space="preserve">– </w:t>
      </w:r>
      <w:r w:rsidRPr="003D5175" w:rsidR="003D5175">
        <w:rPr>
          <w:rFonts w:eastAsiaTheme="minorHAnsi"/>
          <w:sz w:val="28"/>
          <w:szCs w:val="28"/>
          <w:lang w:eastAsia="en-US"/>
        </w:rPr>
        <w:t>16</w:t>
      </w:r>
      <w:r w:rsidRPr="003D5175">
        <w:rPr>
          <w:rFonts w:eastAsiaTheme="minorHAnsi"/>
          <w:sz w:val="28"/>
          <w:szCs w:val="28"/>
          <w:lang w:eastAsia="en-US"/>
        </w:rPr>
        <w:t>.</w:t>
      </w:r>
      <w:r w:rsidRPr="003D5175" w:rsidR="00AC4635">
        <w:rPr>
          <w:rFonts w:eastAsiaTheme="minorHAnsi"/>
          <w:sz w:val="28"/>
          <w:szCs w:val="28"/>
          <w:lang w:eastAsia="en-US"/>
        </w:rPr>
        <w:t>0</w:t>
      </w:r>
      <w:r w:rsidRPr="003D5175" w:rsidR="003D5175">
        <w:rPr>
          <w:rFonts w:eastAsiaTheme="minorHAnsi"/>
          <w:sz w:val="28"/>
          <w:szCs w:val="28"/>
          <w:lang w:eastAsia="en-US"/>
        </w:rPr>
        <w:t>1</w:t>
      </w:r>
      <w:r w:rsidRPr="003D5175">
        <w:rPr>
          <w:rFonts w:eastAsiaTheme="minorHAnsi"/>
          <w:sz w:val="28"/>
          <w:szCs w:val="28"/>
          <w:lang w:eastAsia="en-US"/>
        </w:rPr>
        <w:t>.201</w:t>
      </w:r>
      <w:r w:rsidRPr="003D5175" w:rsidR="003D5175">
        <w:rPr>
          <w:rFonts w:eastAsiaTheme="minorHAnsi"/>
          <w:sz w:val="28"/>
          <w:szCs w:val="28"/>
          <w:lang w:eastAsia="en-US"/>
        </w:rPr>
        <w:t>9</w:t>
      </w:r>
      <w:r w:rsidRPr="003D5175">
        <w:rPr>
          <w:rFonts w:eastAsiaTheme="minorHAnsi"/>
          <w:sz w:val="28"/>
          <w:szCs w:val="28"/>
          <w:lang w:eastAsia="en-US"/>
        </w:rPr>
        <w:t xml:space="preserve"> г., </w:t>
      </w:r>
      <w:r w:rsidRPr="003D5175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3D5175" w:rsidR="003D5175">
        <w:rPr>
          <w:rFonts w:eastAsiaTheme="minorHAnsi"/>
          <w:sz w:val="28"/>
          <w:szCs w:val="28"/>
          <w:lang w:eastAsia="en-US"/>
        </w:rPr>
        <w:t>ых</w:t>
      </w:r>
      <w:r w:rsidRPr="003D5175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3D5175" w:rsidR="003D5175">
        <w:rPr>
          <w:rFonts w:eastAsiaTheme="minorHAnsi"/>
          <w:sz w:val="28"/>
          <w:szCs w:val="28"/>
          <w:lang w:eastAsia="en-US"/>
        </w:rPr>
        <w:t>17</w:t>
      </w:r>
      <w:r w:rsidRPr="003D5175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3D5175" w:rsidR="003D5175">
        <w:rPr>
          <w:rFonts w:eastAsiaTheme="minorHAnsi"/>
          <w:sz w:val="28"/>
          <w:szCs w:val="28"/>
          <w:lang w:eastAsia="en-US"/>
        </w:rPr>
        <w:t xml:space="preserve">декабря </w:t>
      </w:r>
      <w:r w:rsidRPr="003D5175" w:rsidR="00DD32BE">
        <w:rPr>
          <w:rFonts w:eastAsiaTheme="minorHAnsi"/>
          <w:sz w:val="28"/>
          <w:szCs w:val="28"/>
          <w:lang w:eastAsia="en-US"/>
        </w:rPr>
        <w:t>2018 года</w:t>
      </w:r>
      <w:r w:rsidRPr="003D5175">
        <w:rPr>
          <w:sz w:val="28"/>
          <w:szCs w:val="28"/>
        </w:rPr>
        <w:t>.</w:t>
      </w:r>
    </w:p>
    <w:p w:rsidR="00742EC7" w:rsidRPr="003D5175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3D517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3D5175" w:rsidR="003D51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генеральный директор ООО «АЛЬВАРТ» Слабко К.В. </w:t>
      </w:r>
      <w:r w:rsidRPr="003D5175">
        <w:rPr>
          <w:sz w:val="28"/>
          <w:szCs w:val="28"/>
        </w:rPr>
        <w:t>совершил правонарушение, предусмотренное ст.15.33.2 КоАП РФ, а именно:</w:t>
      </w:r>
      <w:r w:rsidRPr="003D5175">
        <w:rPr>
          <w:sz w:val="28"/>
          <w:szCs w:val="28"/>
        </w:rPr>
        <w:t xml:space="preserve"> </w:t>
      </w:r>
      <w:r w:rsidRPr="003D5175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</w:t>
      </w:r>
      <w:r w:rsidRPr="003D5175">
        <w:rPr>
          <w:rFonts w:eastAsiaTheme="minorHAnsi"/>
          <w:sz w:val="28"/>
          <w:szCs w:val="28"/>
          <w:lang w:eastAsia="en-US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</w:t>
      </w:r>
      <w:r w:rsidRPr="003D5175">
        <w:rPr>
          <w:rFonts w:eastAsiaTheme="minorHAnsi"/>
          <w:sz w:val="28"/>
          <w:szCs w:val="28"/>
          <w:lang w:eastAsia="en-US"/>
        </w:rPr>
        <w:t>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3D517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ООО «АЛЬВАРТ» Слабко К.В.</w:t>
      </w:r>
      <w:r w:rsidRPr="003D51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3D5175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3D5175" w:rsidR="003D5175">
        <w:rPr>
          <w:rFonts w:ascii="Times New Roman" w:hAnsi="Times New Roman" w:cs="Times New Roman"/>
          <w:sz w:val="28"/>
          <w:szCs w:val="28"/>
        </w:rPr>
        <w:t>305</w:t>
      </w:r>
      <w:r w:rsidRPr="003D5175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3D5175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3D5175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3D5175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 w:rsidRPr="003D5175" w:rsidR="003D5175">
        <w:rPr>
          <w:rFonts w:ascii="Times New Roman" w:hAnsi="Times New Roman" w:cs="Times New Roman"/>
          <w:sz w:val="28"/>
          <w:szCs w:val="28"/>
        </w:rPr>
        <w:t>20</w:t>
      </w:r>
      <w:r w:rsidRPr="003D5175">
        <w:rPr>
          <w:rFonts w:ascii="Times New Roman" w:hAnsi="Times New Roman" w:cs="Times New Roman"/>
          <w:sz w:val="28"/>
          <w:szCs w:val="28"/>
        </w:rPr>
        <w:t>.</w:t>
      </w:r>
      <w:r w:rsidRPr="003D5175" w:rsidR="00426CF8">
        <w:rPr>
          <w:rFonts w:ascii="Times New Roman" w:hAnsi="Times New Roman" w:cs="Times New Roman"/>
          <w:sz w:val="28"/>
          <w:szCs w:val="28"/>
        </w:rPr>
        <w:t>0</w:t>
      </w:r>
      <w:r w:rsidRPr="003D5175" w:rsidR="006767DD">
        <w:rPr>
          <w:rFonts w:ascii="Times New Roman" w:hAnsi="Times New Roman" w:cs="Times New Roman"/>
          <w:sz w:val="28"/>
          <w:szCs w:val="28"/>
        </w:rPr>
        <w:t>5</w:t>
      </w:r>
      <w:r w:rsidRPr="003D5175">
        <w:rPr>
          <w:rFonts w:ascii="Times New Roman" w:hAnsi="Times New Roman" w:cs="Times New Roman"/>
          <w:sz w:val="28"/>
          <w:szCs w:val="28"/>
        </w:rPr>
        <w:t>.201</w:t>
      </w:r>
      <w:r w:rsidRPr="003D5175" w:rsidR="00426CF8">
        <w:rPr>
          <w:rFonts w:ascii="Times New Roman" w:hAnsi="Times New Roman" w:cs="Times New Roman"/>
          <w:sz w:val="28"/>
          <w:szCs w:val="28"/>
        </w:rPr>
        <w:t>9</w:t>
      </w:r>
      <w:r w:rsidRPr="003D5175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3D5175">
        <w:rPr>
          <w:rFonts w:ascii="Times New Roman" w:hAnsi="Times New Roman" w:cs="Times New Roman"/>
          <w:sz w:val="28"/>
          <w:szCs w:val="28"/>
        </w:rPr>
        <w:t>г. (л.д.</w:t>
      </w:r>
      <w:r w:rsidRPr="003D5175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3D5175">
        <w:rPr>
          <w:rFonts w:ascii="Times New Roman" w:hAnsi="Times New Roman" w:cs="Times New Roman"/>
          <w:sz w:val="28"/>
          <w:szCs w:val="28"/>
        </w:rPr>
        <w:t>1-2), выпиской из ЕГРЮЛ</w:t>
      </w:r>
      <w:r w:rsidRPr="003D5175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3D5175" w:rsidR="00697BC7">
        <w:rPr>
          <w:rFonts w:ascii="Times New Roman" w:hAnsi="Times New Roman" w:cs="Times New Roman"/>
          <w:sz w:val="28"/>
          <w:szCs w:val="28"/>
        </w:rPr>
        <w:t>7</w:t>
      </w:r>
      <w:r w:rsidRPr="003D5175" w:rsidR="002D5B3A">
        <w:rPr>
          <w:rFonts w:ascii="Times New Roman" w:hAnsi="Times New Roman" w:cs="Times New Roman"/>
          <w:sz w:val="28"/>
          <w:szCs w:val="28"/>
        </w:rPr>
        <w:t>-</w:t>
      </w:r>
      <w:r w:rsidRPr="003D5175" w:rsidR="003D5175">
        <w:rPr>
          <w:rFonts w:ascii="Times New Roman" w:hAnsi="Times New Roman" w:cs="Times New Roman"/>
          <w:sz w:val="28"/>
          <w:szCs w:val="28"/>
        </w:rPr>
        <w:t>9</w:t>
      </w:r>
      <w:r w:rsidRPr="003D5175" w:rsidR="00BE4B8D">
        <w:rPr>
          <w:rFonts w:ascii="Times New Roman" w:hAnsi="Times New Roman" w:cs="Times New Roman"/>
          <w:sz w:val="28"/>
          <w:szCs w:val="28"/>
        </w:rPr>
        <w:t>)</w:t>
      </w:r>
      <w:r w:rsidRPr="003D5175">
        <w:rPr>
          <w:rFonts w:ascii="Times New Roman" w:hAnsi="Times New Roman" w:cs="Times New Roman"/>
          <w:sz w:val="28"/>
          <w:szCs w:val="28"/>
        </w:rPr>
        <w:t>,</w:t>
      </w:r>
      <w:r w:rsidRPr="003D5175" w:rsidR="00AC4635">
        <w:rPr>
          <w:rFonts w:ascii="Times New Roman" w:hAnsi="Times New Roman" w:cs="Times New Roman"/>
          <w:sz w:val="28"/>
          <w:szCs w:val="28"/>
        </w:rPr>
        <w:t xml:space="preserve"> </w:t>
      </w:r>
      <w:r w:rsidRPr="003D5175" w:rsidR="003D5175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 (л.д. 10), извещением о доставке (л.д. 11), актом о выявлении правонарушения в сфере законодательства РФ об индивидуальном  (персонифицированном) учете в системе обязательного пенсионного страхования от 31.01.2019 г. № </w:t>
      </w:r>
      <w:r w:rsidRPr="00037DC2" w:rsidR="003D5175">
        <w:rPr>
          <w:rFonts w:ascii="Times New Roman" w:hAnsi="Times New Roman" w:cs="Times New Roman"/>
          <w:sz w:val="28"/>
          <w:szCs w:val="28"/>
        </w:rPr>
        <w:t>091</w:t>
      </w:r>
      <w:r w:rsidRPr="003D5175" w:rsidR="003D51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37DC2" w:rsidR="003D5175">
        <w:rPr>
          <w:rFonts w:ascii="Times New Roman" w:hAnsi="Times New Roman" w:cs="Times New Roman"/>
          <w:sz w:val="28"/>
          <w:szCs w:val="28"/>
        </w:rPr>
        <w:t>18190001150</w:t>
      </w:r>
      <w:r w:rsidRPr="003D5175" w:rsidR="003D5175">
        <w:rPr>
          <w:rFonts w:ascii="Times New Roman" w:hAnsi="Times New Roman" w:cs="Times New Roman"/>
          <w:sz w:val="28"/>
          <w:szCs w:val="28"/>
        </w:rPr>
        <w:t xml:space="preserve"> (л.д. 13)</w:t>
      </w:r>
      <w:r w:rsidRPr="003D5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3D5175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</w:t>
      </w:r>
      <w:r w:rsidRPr="003D51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2EC7" w:rsidRPr="003D517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D517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</w:t>
      </w:r>
      <w:r w:rsidRPr="003D5175">
        <w:rPr>
          <w:rFonts w:ascii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742EC7" w:rsidRPr="003D517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3D5175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3D517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3D5175">
        <w:rPr>
          <w:sz w:val="28"/>
          <w:szCs w:val="28"/>
        </w:rPr>
        <w:t>, суд считает необходи</w:t>
      </w:r>
      <w:r w:rsidRPr="003D5175">
        <w:rPr>
          <w:sz w:val="28"/>
          <w:szCs w:val="28"/>
        </w:rPr>
        <w:t xml:space="preserve">мым подвергнуть </w:t>
      </w:r>
      <w:r w:rsidRPr="003D5175" w:rsidR="003D5175">
        <w:rPr>
          <w:rFonts w:eastAsiaTheme="minorHAnsi"/>
          <w:color w:val="000000" w:themeColor="text1"/>
          <w:sz w:val="28"/>
          <w:szCs w:val="28"/>
          <w:lang w:eastAsia="en-US"/>
        </w:rPr>
        <w:t>генерального директора ООО «АЛЬВАРТ» Слабко К.В.</w:t>
      </w:r>
      <w:r w:rsidRPr="003D5175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sz w:val="28"/>
          <w:szCs w:val="28"/>
        </w:rPr>
        <w:t xml:space="preserve">административному наказанию в виде штрафа, </w:t>
      </w:r>
      <w:r w:rsidRPr="003D517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3D51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го Кодекса, за исключением случаев, предусмотренных частью 2 настоящей статьи.</w:t>
      </w:r>
    </w:p>
    <w:p w:rsidR="0096750E" w:rsidRPr="003D51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среде, объектам культурного наследия (памятникам истории и культуры) народов Российской Федераци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3D51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3D51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АЛЬВАРТ</w:t>
      </w:r>
      <w:r w:rsidRPr="003D51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3D5175">
        <w:rPr>
          <w:rFonts w:ascii="Times New Roman" w:hAnsi="Times New Roman" w:cs="Times New Roman"/>
          <w:sz w:val="28"/>
          <w:szCs w:val="28"/>
        </w:rPr>
        <w:t>я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вляется микропр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едприятием.</w:t>
      </w:r>
    </w:p>
    <w:p w:rsidR="0096750E" w:rsidRPr="003D51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ООО «АЛЬВАРТ» Слабко К.В.</w:t>
      </w:r>
      <w:r w:rsidRPr="003D51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системе обязательного пенсионного страхования р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генеральному директору ООО «АЛЬВАРТ» Слабко К.В.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3D5175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3D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3D5175">
        <w:rPr>
          <w:rFonts w:ascii="Times New Roman" w:hAnsi="Times New Roman" w:cs="Times New Roman"/>
          <w:sz w:val="28"/>
          <w:szCs w:val="28"/>
        </w:rPr>
        <w:t xml:space="preserve">4.1.1, </w:t>
      </w:r>
      <w:r w:rsidRPr="003D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Кодекса Росси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</w:t>
      </w:r>
      <w:r w:rsidRPr="003D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3D5175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3D5175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«АЛЬВАРТ» Слабко Кирилла Владимировича</w:t>
      </w:r>
      <w:r w:rsidRPr="003D5175" w:rsidR="003D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3D5175" w:rsidR="003D517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3D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3D5175" w:rsidR="003D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3D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3D517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>В соответствии со ст. 4.1.</w:t>
      </w:r>
      <w:r w:rsidRPr="003D5175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3D5175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3D517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3D5175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3D517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3D517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037DC2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037D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037DC2">
        <w:rPr>
          <w:rFonts w:ascii="Times New Roman" w:hAnsi="Times New Roman" w:cs="Times New Roman"/>
          <w:sz w:val="28"/>
          <w:szCs w:val="28"/>
        </w:rPr>
        <w:tab/>
      </w:r>
      <w:r w:rsidRPr="00037DC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37DC2">
        <w:rPr>
          <w:rFonts w:ascii="Times New Roman" w:hAnsi="Times New Roman" w:cs="Times New Roman"/>
          <w:sz w:val="28"/>
          <w:szCs w:val="28"/>
        </w:rPr>
        <w:tab/>
      </w:r>
      <w:r w:rsidRPr="00037DC2">
        <w:rPr>
          <w:rFonts w:ascii="Times New Roman" w:hAnsi="Times New Roman" w:cs="Times New Roman"/>
          <w:sz w:val="28"/>
          <w:szCs w:val="28"/>
        </w:rPr>
        <w:t xml:space="preserve">     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37DC2"/>
    <w:rsid w:val="00044612"/>
    <w:rsid w:val="000542DA"/>
    <w:rsid w:val="000B25ED"/>
    <w:rsid w:val="000C7FAF"/>
    <w:rsid w:val="000E7088"/>
    <w:rsid w:val="00101718"/>
    <w:rsid w:val="0010752E"/>
    <w:rsid w:val="0012740B"/>
    <w:rsid w:val="0017244D"/>
    <w:rsid w:val="002572BF"/>
    <w:rsid w:val="00296D56"/>
    <w:rsid w:val="002B736B"/>
    <w:rsid w:val="002D5B3A"/>
    <w:rsid w:val="002D7BB8"/>
    <w:rsid w:val="00300D21"/>
    <w:rsid w:val="0030449F"/>
    <w:rsid w:val="003D5175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6767DD"/>
    <w:rsid w:val="00697BC7"/>
    <w:rsid w:val="00710534"/>
    <w:rsid w:val="00742EC7"/>
    <w:rsid w:val="00765B11"/>
    <w:rsid w:val="00793F5D"/>
    <w:rsid w:val="007E3F38"/>
    <w:rsid w:val="007F3ACC"/>
    <w:rsid w:val="00815A26"/>
    <w:rsid w:val="0082574A"/>
    <w:rsid w:val="008445EF"/>
    <w:rsid w:val="008665FB"/>
    <w:rsid w:val="008A1CF6"/>
    <w:rsid w:val="0096750E"/>
    <w:rsid w:val="00A366E9"/>
    <w:rsid w:val="00A835D5"/>
    <w:rsid w:val="00A928D9"/>
    <w:rsid w:val="00AB51CB"/>
    <w:rsid w:val="00AC4635"/>
    <w:rsid w:val="00B00BDC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866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016C-0094-469E-B947-8F2703AA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