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5FEC" w:rsidP="00F65FEC">
      <w:pPr>
        <w:ind w:right="-2" w:firstLine="709"/>
        <w:jc w:val="right"/>
        <w:rPr>
          <w:b/>
          <w:noProof/>
          <w:color w:val="000000" w:themeColor="text1"/>
          <w:sz w:val="28"/>
          <w:szCs w:val="28"/>
          <w:lang w:val="uk-UA"/>
        </w:rPr>
      </w:pPr>
      <w:r w:rsidRPr="006A1D63">
        <w:rPr>
          <w:b/>
          <w:noProof/>
          <w:color w:val="000000" w:themeColor="text1"/>
          <w:sz w:val="28"/>
          <w:szCs w:val="28"/>
          <w:lang w:val="uk-UA"/>
        </w:rPr>
        <w:t>Дело № 05-0</w:t>
      </w:r>
      <w:r>
        <w:rPr>
          <w:b/>
          <w:noProof/>
          <w:color w:val="000000" w:themeColor="text1"/>
          <w:sz w:val="28"/>
          <w:szCs w:val="28"/>
          <w:lang w:val="uk-UA"/>
        </w:rPr>
        <w:t>329</w:t>
      </w:r>
      <w:r w:rsidRPr="006A1D63">
        <w:rPr>
          <w:b/>
          <w:noProof/>
          <w:color w:val="000000" w:themeColor="text1"/>
          <w:sz w:val="28"/>
          <w:szCs w:val="28"/>
          <w:lang w:val="uk-UA"/>
        </w:rPr>
        <w:t>/16/20</w:t>
      </w:r>
      <w:r>
        <w:rPr>
          <w:b/>
          <w:noProof/>
          <w:color w:val="000000" w:themeColor="text1"/>
          <w:sz w:val="28"/>
          <w:szCs w:val="28"/>
          <w:lang w:val="uk-UA"/>
        </w:rPr>
        <w:t>20</w:t>
      </w:r>
    </w:p>
    <w:p w:rsidR="00F65FEC" w:rsidRPr="006A1D63" w:rsidP="00F65FEC">
      <w:pPr>
        <w:ind w:right="-2" w:firstLine="709"/>
        <w:jc w:val="right"/>
        <w:rPr>
          <w:b/>
          <w:noProof/>
          <w:color w:val="000000" w:themeColor="text1"/>
          <w:sz w:val="28"/>
          <w:szCs w:val="28"/>
          <w:lang w:val="uk-UA"/>
        </w:rPr>
      </w:pPr>
    </w:p>
    <w:p w:rsidR="00F65FEC" w:rsidP="00F65FEC">
      <w:pPr>
        <w:ind w:right="-2" w:firstLine="709"/>
        <w:jc w:val="center"/>
        <w:rPr>
          <w:b/>
          <w:bCs/>
          <w:color w:val="000000" w:themeColor="text1"/>
          <w:sz w:val="28"/>
          <w:szCs w:val="28"/>
          <w:lang w:val="uk-UA"/>
        </w:rPr>
      </w:pPr>
      <w:r>
        <w:rPr>
          <w:b/>
          <w:bCs/>
          <w:color w:val="000000" w:themeColor="text1"/>
          <w:sz w:val="28"/>
          <w:szCs w:val="28"/>
          <w:lang w:val="uk-UA"/>
        </w:rPr>
        <w:t>ПОСТАНОВЛЕНИЕ</w:t>
      </w:r>
    </w:p>
    <w:p w:rsidR="00F65FEC" w:rsidRPr="00741D8D" w:rsidP="00F65FEC">
      <w:pPr>
        <w:ind w:right="-2" w:firstLine="709"/>
        <w:jc w:val="center"/>
        <w:rPr>
          <w:b/>
          <w:bCs/>
          <w:color w:val="000000" w:themeColor="text1"/>
          <w:sz w:val="28"/>
          <w:szCs w:val="28"/>
          <w:lang w:val="uk-UA"/>
        </w:rPr>
      </w:pPr>
    </w:p>
    <w:p w:rsidR="00F65FEC" w:rsidP="00F65FEC">
      <w:pPr>
        <w:ind w:right="-2" w:firstLine="709"/>
        <w:jc w:val="both"/>
        <w:outlineLvl w:val="0"/>
        <w:rPr>
          <w:color w:val="000000" w:themeColor="text1"/>
          <w:sz w:val="28"/>
          <w:szCs w:val="28"/>
        </w:rPr>
      </w:pPr>
      <w:r>
        <w:rPr>
          <w:color w:val="000000" w:themeColor="text1"/>
          <w:sz w:val="28"/>
          <w:szCs w:val="28"/>
        </w:rPr>
        <w:t>09 июня 2020</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гор. Симферополь</w:t>
      </w:r>
    </w:p>
    <w:p w:rsidR="00F65FEC" w:rsidRPr="006A1D63" w:rsidP="00F65FEC">
      <w:pPr>
        <w:ind w:right="-2" w:firstLine="709"/>
        <w:jc w:val="both"/>
        <w:outlineLvl w:val="0"/>
        <w:rPr>
          <w:color w:val="000000" w:themeColor="text1"/>
          <w:sz w:val="28"/>
          <w:szCs w:val="28"/>
        </w:rPr>
      </w:pPr>
    </w:p>
    <w:p w:rsidR="00F65FEC" w:rsidP="00F65FEC">
      <w:pPr>
        <w:ind w:right="-2" w:firstLine="709"/>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F65FEC" w:rsidRPr="00BA7D98" w:rsidP="00F65FEC">
      <w:pPr>
        <w:ind w:right="-2" w:firstLine="709"/>
        <w:jc w:val="both"/>
        <w:rPr>
          <w:sz w:val="28"/>
          <w:szCs w:val="28"/>
        </w:rPr>
      </w:pPr>
    </w:p>
    <w:p w:rsidR="00F65FEC" w:rsidP="00F65FEC">
      <w:pPr>
        <w:ind w:left="3261" w:right="-2"/>
        <w:jc w:val="both"/>
        <w:outlineLvl w:val="0"/>
        <w:rPr>
          <w:sz w:val="28"/>
          <w:szCs w:val="28"/>
        </w:rPr>
      </w:pPr>
      <w:r>
        <w:rPr>
          <w:sz w:val="28"/>
          <w:szCs w:val="28"/>
        </w:rPr>
        <w:t>Авезова</w:t>
      </w:r>
      <w:r>
        <w:rPr>
          <w:sz w:val="28"/>
          <w:szCs w:val="28"/>
        </w:rPr>
        <w:t xml:space="preserve"> </w:t>
      </w:r>
      <w:r>
        <w:rPr>
          <w:sz w:val="28"/>
          <w:szCs w:val="28"/>
        </w:rPr>
        <w:t>Хурсанда</w:t>
      </w:r>
      <w:r>
        <w:rPr>
          <w:sz w:val="28"/>
          <w:szCs w:val="28"/>
        </w:rPr>
        <w:t xml:space="preserve"> </w:t>
      </w:r>
      <w:r>
        <w:rPr>
          <w:sz w:val="28"/>
          <w:szCs w:val="28"/>
        </w:rPr>
        <w:t>Бахтияровича</w:t>
      </w:r>
      <w:r>
        <w:rPr>
          <w:sz w:val="28"/>
          <w:szCs w:val="28"/>
        </w:rPr>
        <w:t xml:space="preserve">, </w:t>
      </w:r>
      <w:r>
        <w:rPr>
          <w:sz w:val="28"/>
          <w:szCs w:val="28"/>
        </w:rPr>
        <w:t>/данные изъяты/</w:t>
      </w:r>
      <w:r>
        <w:rPr>
          <w:sz w:val="28"/>
          <w:szCs w:val="28"/>
        </w:rPr>
        <w:t xml:space="preserve"> года рождения, уроженца /данные изъяты/, гражданина /данные изъяты/, зарегистрированного по адресу: /данные изъяты/, проживающего</w:t>
      </w:r>
      <w:r w:rsidRPr="002C1CEA">
        <w:rPr>
          <w:sz w:val="28"/>
          <w:szCs w:val="28"/>
        </w:rPr>
        <w:t xml:space="preserve"> </w:t>
      </w:r>
      <w:r>
        <w:rPr>
          <w:sz w:val="28"/>
          <w:szCs w:val="28"/>
        </w:rPr>
        <w:t>по адресу: /данные изъяты/.</w:t>
      </w:r>
    </w:p>
    <w:p w:rsidR="00F65FEC" w:rsidRPr="00BA7D98" w:rsidP="00F65FEC">
      <w:pPr>
        <w:ind w:left="3261" w:right="-2"/>
        <w:jc w:val="both"/>
        <w:outlineLvl w:val="0"/>
        <w:rPr>
          <w:sz w:val="28"/>
          <w:szCs w:val="28"/>
        </w:rPr>
      </w:pPr>
    </w:p>
    <w:p w:rsidR="00F65FEC" w:rsidRPr="00BA7D98" w:rsidP="00F65FEC">
      <w:pPr>
        <w:ind w:right="-2"/>
        <w:jc w:val="both"/>
        <w:rPr>
          <w:sz w:val="28"/>
          <w:szCs w:val="28"/>
        </w:rPr>
      </w:pPr>
      <w:r w:rsidRPr="00BA7D98">
        <w:rPr>
          <w:sz w:val="28"/>
          <w:szCs w:val="28"/>
        </w:rPr>
        <w:t xml:space="preserve">          по ч. 1 ст. 12.8 КоАП РФ,</w:t>
      </w:r>
    </w:p>
    <w:p w:rsidR="00F65FEC" w:rsidRPr="00BA7D98" w:rsidP="00F65FEC">
      <w:pPr>
        <w:ind w:right="-2" w:firstLine="709"/>
        <w:jc w:val="center"/>
        <w:rPr>
          <w:b/>
          <w:sz w:val="28"/>
          <w:szCs w:val="28"/>
        </w:rPr>
      </w:pPr>
      <w:r w:rsidRPr="00BA7D98">
        <w:rPr>
          <w:b/>
          <w:sz w:val="28"/>
          <w:szCs w:val="28"/>
        </w:rPr>
        <w:t>УСТАНОВИЛ:</w:t>
      </w:r>
    </w:p>
    <w:p w:rsidR="00F65FEC" w:rsidP="00F65FEC">
      <w:pPr>
        <w:pStyle w:val="NoSpacing"/>
        <w:ind w:firstLine="567"/>
        <w:jc w:val="both"/>
        <w:rPr>
          <w:sz w:val="28"/>
          <w:szCs w:val="28"/>
        </w:rPr>
      </w:pPr>
      <w:r>
        <w:rPr>
          <w:sz w:val="28"/>
          <w:szCs w:val="28"/>
        </w:rPr>
        <w:t>Авезов</w:t>
      </w:r>
      <w:r>
        <w:rPr>
          <w:sz w:val="28"/>
          <w:szCs w:val="28"/>
        </w:rPr>
        <w:t xml:space="preserve"> Х.Б., /данные изъяты/в 23</w:t>
      </w:r>
      <w:r w:rsidRPr="00CC5A81">
        <w:rPr>
          <w:sz w:val="28"/>
          <w:szCs w:val="28"/>
        </w:rPr>
        <w:t xml:space="preserve"> час</w:t>
      </w:r>
      <w:r>
        <w:rPr>
          <w:sz w:val="28"/>
          <w:szCs w:val="28"/>
        </w:rPr>
        <w:t>а</w:t>
      </w:r>
      <w:r w:rsidRPr="00CC5A81">
        <w:rPr>
          <w:sz w:val="28"/>
          <w:szCs w:val="28"/>
        </w:rPr>
        <w:t xml:space="preserve"> </w:t>
      </w:r>
      <w:r>
        <w:rPr>
          <w:sz w:val="28"/>
          <w:szCs w:val="28"/>
        </w:rPr>
        <w:t>48</w:t>
      </w:r>
      <w:r w:rsidRPr="00CC5A81">
        <w:rPr>
          <w:sz w:val="28"/>
          <w:szCs w:val="28"/>
        </w:rPr>
        <w:t xml:space="preserve"> мин</w:t>
      </w:r>
      <w:r>
        <w:rPr>
          <w:sz w:val="28"/>
          <w:szCs w:val="28"/>
        </w:rPr>
        <w:t>ут</w:t>
      </w:r>
      <w:r w:rsidRPr="00CC5A81">
        <w:rPr>
          <w:sz w:val="28"/>
          <w:szCs w:val="28"/>
        </w:rPr>
        <w:t xml:space="preserve">, на </w:t>
      </w:r>
      <w:r>
        <w:rPr>
          <w:sz w:val="28"/>
          <w:szCs w:val="28"/>
        </w:rPr>
        <w:t>/данные изъяты/</w:t>
      </w:r>
      <w:r w:rsidRPr="00CC5A81">
        <w:rPr>
          <w:sz w:val="28"/>
          <w:szCs w:val="28"/>
        </w:rPr>
        <w:t xml:space="preserve">, управлял транспортным средством </w:t>
      </w:r>
      <w:r>
        <w:rPr>
          <w:sz w:val="28"/>
          <w:szCs w:val="28"/>
        </w:rPr>
        <w:t>/данные изъяты/</w:t>
      </w:r>
      <w:r w:rsidRPr="00CC5A81">
        <w:rPr>
          <w:sz w:val="28"/>
          <w:szCs w:val="28"/>
        </w:rPr>
        <w:t xml:space="preserve">  государственный регистрационный </w:t>
      </w:r>
      <w:r w:rsidRPr="00CC5A81">
        <w:rPr>
          <w:sz w:val="28"/>
          <w:szCs w:val="28"/>
        </w:rPr>
        <w:t>знак</w:t>
      </w:r>
      <w:r w:rsidRPr="00CC5A81">
        <w:rPr>
          <w:sz w:val="28"/>
          <w:szCs w:val="28"/>
        </w:rPr>
        <w:t xml:space="preserve"> </w:t>
      </w:r>
      <w:r>
        <w:rPr>
          <w:sz w:val="28"/>
          <w:szCs w:val="28"/>
        </w:rPr>
        <w:t>/данные изъяты/</w:t>
      </w:r>
      <w:r w:rsidRPr="00CC5A81">
        <w:rPr>
          <w:sz w:val="28"/>
          <w:szCs w:val="28"/>
        </w:rPr>
        <w:t xml:space="preserve">, принадлежащим на праве собственности </w:t>
      </w:r>
      <w:r>
        <w:rPr>
          <w:sz w:val="28"/>
          <w:szCs w:val="28"/>
        </w:rPr>
        <w:t>/данные изъяты/</w:t>
      </w:r>
      <w:r w:rsidRPr="00CC5A81">
        <w:rPr>
          <w:sz w:val="28"/>
          <w:szCs w:val="28"/>
        </w:rPr>
        <w:t>, в нарушение п. 2.7</w:t>
      </w:r>
      <w:r>
        <w:rPr>
          <w:sz w:val="28"/>
          <w:szCs w:val="28"/>
        </w:rPr>
        <w:t xml:space="preserve"> Правил дорожного движения РФ, </w:t>
      </w:r>
      <w:r w:rsidRPr="00CC5A81">
        <w:rPr>
          <w:sz w:val="28"/>
          <w:szCs w:val="28"/>
        </w:rPr>
        <w:t xml:space="preserve">в состоянии алкогольного опьянения, совершив тем самым административное правонарушение, предусмотренное ч. 1 ст. 12.8 КоАП РФ. Факт нахождения </w:t>
      </w:r>
      <w:r>
        <w:rPr>
          <w:sz w:val="28"/>
          <w:szCs w:val="28"/>
        </w:rPr>
        <w:t>Авезова</w:t>
      </w:r>
      <w:r>
        <w:rPr>
          <w:sz w:val="28"/>
          <w:szCs w:val="28"/>
        </w:rPr>
        <w:t xml:space="preserve"> Х.Б</w:t>
      </w:r>
      <w:r w:rsidRPr="00CC5A81">
        <w:rPr>
          <w:sz w:val="28"/>
          <w:szCs w:val="28"/>
        </w:rPr>
        <w:t>. в состоян</w:t>
      </w:r>
      <w:r>
        <w:rPr>
          <w:sz w:val="28"/>
          <w:szCs w:val="28"/>
        </w:rPr>
        <w:t>ии опьянения подтвержден Актом /данные изъяты/</w:t>
      </w:r>
      <w:r>
        <w:rPr>
          <w:sz w:val="28"/>
          <w:szCs w:val="28"/>
        </w:rPr>
        <w:t xml:space="preserve"> </w:t>
      </w:r>
      <w:r w:rsidRPr="00CC5A81">
        <w:rPr>
          <w:sz w:val="28"/>
          <w:szCs w:val="28"/>
        </w:rPr>
        <w:t>освидетельствования на состоя</w:t>
      </w:r>
      <w:r>
        <w:rPr>
          <w:sz w:val="28"/>
          <w:szCs w:val="28"/>
        </w:rPr>
        <w:t xml:space="preserve">ние алкогольного опьянения </w:t>
      </w:r>
      <w:r>
        <w:rPr>
          <w:sz w:val="28"/>
          <w:szCs w:val="28"/>
        </w:rPr>
        <w:t>от</w:t>
      </w:r>
      <w:r>
        <w:rPr>
          <w:sz w:val="28"/>
          <w:szCs w:val="28"/>
        </w:rPr>
        <w:t xml:space="preserve"> /данные изъяты/</w:t>
      </w:r>
      <w:r w:rsidRPr="00CC5A81">
        <w:rPr>
          <w:sz w:val="28"/>
          <w:szCs w:val="28"/>
        </w:rPr>
        <w:t xml:space="preserve"> г.</w:t>
      </w:r>
    </w:p>
    <w:p w:rsidR="00F65FEC" w:rsidRPr="007C690C" w:rsidP="00F65FEC">
      <w:pPr>
        <w:autoSpaceDE w:val="0"/>
        <w:autoSpaceDN w:val="0"/>
        <w:adjustRightInd w:val="0"/>
        <w:ind w:firstLine="567"/>
        <w:jc w:val="both"/>
        <w:rPr>
          <w:rFonts w:eastAsiaTheme="minorHAnsi"/>
          <w:sz w:val="28"/>
          <w:szCs w:val="28"/>
          <w:lang w:eastAsia="en-US"/>
        </w:rPr>
      </w:pPr>
      <w:r>
        <w:rPr>
          <w:sz w:val="28"/>
          <w:szCs w:val="28"/>
        </w:rPr>
        <w:t>Авезов</w:t>
      </w:r>
      <w:r>
        <w:rPr>
          <w:sz w:val="28"/>
          <w:szCs w:val="28"/>
        </w:rPr>
        <w:t xml:space="preserve"> Х.Б. </w:t>
      </w:r>
      <w:r w:rsidRPr="00AC65D2">
        <w:rPr>
          <w:sz w:val="28"/>
          <w:szCs w:val="28"/>
        </w:rPr>
        <w:t>в судебное заседание не явился,</w:t>
      </w:r>
      <w:r w:rsidRPr="00AC65D2">
        <w:rPr>
          <w:sz w:val="28"/>
          <w:szCs w:val="28"/>
          <w:shd w:val="clear" w:color="auto" w:fill="FFFFFF"/>
        </w:rPr>
        <w:t xml:space="preserve"> </w:t>
      </w:r>
      <w:r>
        <w:rPr>
          <w:sz w:val="28"/>
          <w:szCs w:val="28"/>
          <w:shd w:val="clear" w:color="auto" w:fill="FFFFFF"/>
        </w:rPr>
        <w:t>о</w:t>
      </w:r>
      <w:r w:rsidRPr="0021605E">
        <w:rPr>
          <w:sz w:val="28"/>
          <w:szCs w:val="28"/>
        </w:rPr>
        <w:t xml:space="preserve"> месте и времени </w:t>
      </w:r>
      <w:r>
        <w:rPr>
          <w:sz w:val="28"/>
          <w:szCs w:val="28"/>
        </w:rPr>
        <w:t xml:space="preserve">рассмотрения </w:t>
      </w:r>
      <w:r>
        <w:rPr>
          <w:sz w:val="28"/>
          <w:szCs w:val="28"/>
        </w:rPr>
        <w:t>извещен</w:t>
      </w:r>
      <w:r w:rsidRPr="0021605E">
        <w:rPr>
          <w:rFonts w:eastAsiaTheme="minorHAnsi"/>
          <w:sz w:val="28"/>
          <w:szCs w:val="28"/>
          <w:lang w:eastAsia="en-US"/>
        </w:rPr>
        <w:t>,  доказательств уважительности причин своей неявки не представил</w:t>
      </w:r>
      <w:r w:rsidRPr="007C690C">
        <w:rPr>
          <w:rFonts w:eastAsiaTheme="minorHAnsi"/>
          <w:sz w:val="28"/>
          <w:szCs w:val="28"/>
          <w:lang w:eastAsia="en-US"/>
        </w:rPr>
        <w:t xml:space="preserve">, с заявлением об отложении слушания дела не обращался, в связи с чем, в порядке </w:t>
      </w:r>
      <w:hyperlink r:id="rId4" w:history="1">
        <w:r w:rsidRPr="007C690C">
          <w:rPr>
            <w:rFonts w:eastAsiaTheme="minorHAnsi"/>
            <w:sz w:val="28"/>
            <w:szCs w:val="28"/>
            <w:lang w:eastAsia="en-US"/>
          </w:rPr>
          <w:t>ст. 25.1</w:t>
        </w:r>
      </w:hyperlink>
      <w:r w:rsidRPr="007C690C">
        <w:rPr>
          <w:rFonts w:eastAsiaTheme="minorHAnsi"/>
          <w:sz w:val="28"/>
          <w:szCs w:val="28"/>
          <w:lang w:eastAsia="en-US"/>
        </w:rPr>
        <w:t xml:space="preserve"> КоАП РФ, полагаю возможным рассмотреть дело в его отсутствие.</w:t>
      </w:r>
    </w:p>
    <w:p w:rsidR="00F65FEC" w:rsidRPr="002C3B67" w:rsidP="00F65FEC">
      <w:pPr>
        <w:autoSpaceDE w:val="0"/>
        <w:autoSpaceDN w:val="0"/>
        <w:adjustRightInd w:val="0"/>
        <w:ind w:right="-2" w:firstLine="567"/>
        <w:jc w:val="both"/>
        <w:rPr>
          <w:rFonts w:eastAsiaTheme="minorHAnsi"/>
          <w:bCs/>
          <w:sz w:val="28"/>
          <w:szCs w:val="28"/>
          <w:lang w:eastAsia="en-US"/>
        </w:rPr>
      </w:pPr>
      <w:r>
        <w:rPr>
          <w:rFonts w:eastAsiaTheme="minorHAnsi"/>
          <w:bCs/>
          <w:sz w:val="28"/>
          <w:szCs w:val="28"/>
          <w:lang w:eastAsia="en-US"/>
        </w:rPr>
        <w:t>И</w:t>
      </w:r>
      <w:r w:rsidRPr="002C3B67">
        <w:rPr>
          <w:rFonts w:eastAsiaTheme="minorHAnsi"/>
          <w:bCs/>
          <w:sz w:val="28"/>
          <w:szCs w:val="28"/>
          <w:lang w:eastAsia="en-US"/>
        </w:rPr>
        <w:t xml:space="preserve">сследовав материалы дела, оценив представленные доказательства в их совокупности, суд приходит к выводу о наличии в действиях </w:t>
      </w:r>
      <w:r>
        <w:rPr>
          <w:sz w:val="28"/>
          <w:szCs w:val="28"/>
        </w:rPr>
        <w:t>Авезова</w:t>
      </w:r>
      <w:r>
        <w:rPr>
          <w:sz w:val="28"/>
          <w:szCs w:val="28"/>
        </w:rPr>
        <w:t xml:space="preserve"> Х.Б. </w:t>
      </w:r>
      <w:r w:rsidRPr="002C3B67">
        <w:rPr>
          <w:rFonts w:eastAsiaTheme="minorHAnsi"/>
          <w:bCs/>
          <w:sz w:val="28"/>
          <w:szCs w:val="28"/>
          <w:lang w:eastAsia="en-US"/>
        </w:rPr>
        <w:t>состава административного правонарушения, предусмотренного ч.1 ст.12.8. КоАП Российской Федерации, исходя из следующего.</w:t>
      </w:r>
    </w:p>
    <w:p w:rsidR="00F65FEC" w:rsidRPr="00BA7D98" w:rsidP="00F65FEC">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Административная ответственность по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наступает за управление транспортным средством водителем, </w:t>
      </w:r>
      <w:r w:rsidRPr="00BA7D98">
        <w:rPr>
          <w:rFonts w:eastAsiaTheme="minorHAnsi"/>
          <w:sz w:val="28"/>
          <w:szCs w:val="28"/>
          <w:lang w:eastAsia="en-US"/>
        </w:rPr>
        <w:t>находящимся в состоянии опьянения, если такие действия не содержат уголовно наказуемого деяния.</w:t>
      </w:r>
    </w:p>
    <w:p w:rsidR="00F65FEC" w:rsidRPr="00BA7D98" w:rsidP="00F65FEC">
      <w:pPr>
        <w:autoSpaceDE w:val="0"/>
        <w:autoSpaceDN w:val="0"/>
        <w:adjustRightInd w:val="0"/>
        <w:ind w:firstLine="567"/>
        <w:jc w:val="both"/>
        <w:rPr>
          <w:sz w:val="28"/>
          <w:szCs w:val="28"/>
          <w:shd w:val="clear" w:color="auto" w:fill="FFFFFF"/>
        </w:rPr>
      </w:pPr>
      <w:r w:rsidRPr="00BA7D98">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A7D98">
        <w:rPr>
          <w:sz w:val="28"/>
          <w:szCs w:val="28"/>
          <w:shd w:val="clear" w:color="auto" w:fill="FFFFFF"/>
        </w:rPr>
        <w:t>Административная ответственность, предусмотренная </w:t>
      </w:r>
      <w:r w:rsidRPr="00BA7D98">
        <w:rPr>
          <w:rStyle w:val="snippetequal"/>
          <w:bCs/>
          <w:sz w:val="28"/>
          <w:szCs w:val="28"/>
          <w:bdr w:val="none" w:sz="0" w:space="0" w:color="auto" w:frame="1"/>
        </w:rPr>
        <w:t>статьей </w:t>
      </w:r>
      <w:hyperlink r:id="rId6"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 xml:space="preserve">и частью 3 </w:t>
      </w:r>
      <w:r w:rsidRPr="00BA7D98">
        <w:rPr>
          <w:rStyle w:val="snippetequal"/>
          <w:bCs/>
          <w:sz w:val="28"/>
          <w:szCs w:val="28"/>
          <w:bdr w:val="none" w:sz="0" w:space="0" w:color="auto" w:frame="1"/>
        </w:rPr>
        <w:t>статьи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A7D98">
          <w:rPr>
            <w:rStyle w:val="Hyperlink"/>
            <w:sz w:val="28"/>
            <w:szCs w:val="28"/>
            <w:bdr w:val="none" w:sz="0" w:space="0" w:color="auto" w:frame="1"/>
          </w:rPr>
          <w:t>12.27</w:t>
        </w:r>
      </w:hyperlink>
      <w:r w:rsidRPr="00BA7D98">
        <w:rPr>
          <w:sz w:val="28"/>
          <w:szCs w:val="28"/>
          <w:shd w:val="clear" w:color="auto" w:fill="FFFFFF"/>
        </w:rPr>
        <w:t>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F65FEC" w:rsidRPr="00BA7D98" w:rsidP="00F65FE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В соответствии с требованиями </w:t>
      </w:r>
      <w:hyperlink r:id="rId8" w:history="1">
        <w:r w:rsidRPr="00BA7D98">
          <w:rPr>
            <w:rFonts w:eastAsiaTheme="minorHAnsi"/>
            <w:sz w:val="28"/>
            <w:szCs w:val="28"/>
            <w:lang w:eastAsia="en-US"/>
          </w:rPr>
          <w:t>п. 2.7</w:t>
        </w:r>
      </w:hyperlink>
      <w:r w:rsidRPr="00BA7D98">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65FEC" w:rsidRPr="00BA7D98" w:rsidP="00F65FE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F65FEC" w:rsidRPr="00BA7D98" w:rsidP="00F65FE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F65FEC" w:rsidRPr="00BA7D98" w:rsidP="00F65FEC">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0"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F65FEC" w:rsidRPr="00BA7D98" w:rsidP="00F65FEC">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1"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2"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w:t>
      </w:r>
      <w:r w:rsidRPr="00BA7D98">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F65FEC" w:rsidP="00F65FEC">
      <w:pPr>
        <w:pStyle w:val="NoSpacing"/>
        <w:ind w:firstLine="567"/>
        <w:jc w:val="both"/>
        <w:rPr>
          <w:sz w:val="28"/>
          <w:szCs w:val="28"/>
        </w:rPr>
      </w:pPr>
      <w:r w:rsidRPr="00BA7D98">
        <w:rPr>
          <w:sz w:val="28"/>
          <w:szCs w:val="28"/>
          <w:shd w:val="clear" w:color="auto" w:fill="FFFFFF"/>
        </w:rPr>
        <w:t xml:space="preserve">Как установлено при рассмотрении дела и подтверждается материалами дела, </w:t>
      </w:r>
      <w:r>
        <w:rPr>
          <w:sz w:val="28"/>
          <w:szCs w:val="28"/>
        </w:rPr>
        <w:t>Авезов</w:t>
      </w:r>
      <w:r>
        <w:rPr>
          <w:sz w:val="28"/>
          <w:szCs w:val="28"/>
        </w:rPr>
        <w:t xml:space="preserve"> Х.Б., /данные изъяты/</w:t>
      </w:r>
      <w:r>
        <w:rPr>
          <w:sz w:val="28"/>
          <w:szCs w:val="28"/>
        </w:rPr>
        <w:t xml:space="preserve"> </w:t>
      </w:r>
      <w:r>
        <w:rPr>
          <w:sz w:val="28"/>
          <w:szCs w:val="28"/>
        </w:rPr>
        <w:t>в 23</w:t>
      </w:r>
      <w:r w:rsidRPr="00CC5A81">
        <w:rPr>
          <w:sz w:val="28"/>
          <w:szCs w:val="28"/>
        </w:rPr>
        <w:t xml:space="preserve"> час</w:t>
      </w:r>
      <w:r>
        <w:rPr>
          <w:sz w:val="28"/>
          <w:szCs w:val="28"/>
        </w:rPr>
        <w:t>а</w:t>
      </w:r>
      <w:r w:rsidRPr="00CC5A81">
        <w:rPr>
          <w:sz w:val="28"/>
          <w:szCs w:val="28"/>
        </w:rPr>
        <w:t xml:space="preserve"> </w:t>
      </w:r>
      <w:r>
        <w:rPr>
          <w:sz w:val="28"/>
          <w:szCs w:val="28"/>
        </w:rPr>
        <w:t>48</w:t>
      </w:r>
      <w:r w:rsidRPr="00CC5A81">
        <w:rPr>
          <w:sz w:val="28"/>
          <w:szCs w:val="28"/>
        </w:rPr>
        <w:t xml:space="preserve"> мин</w:t>
      </w:r>
      <w:r>
        <w:rPr>
          <w:sz w:val="28"/>
          <w:szCs w:val="28"/>
        </w:rPr>
        <w:t>ут</w:t>
      </w:r>
      <w:r w:rsidRPr="00CC5A81">
        <w:rPr>
          <w:sz w:val="28"/>
          <w:szCs w:val="28"/>
        </w:rPr>
        <w:t xml:space="preserve">, на </w:t>
      </w:r>
      <w:r>
        <w:rPr>
          <w:sz w:val="28"/>
          <w:szCs w:val="28"/>
        </w:rPr>
        <w:t>/данные изъяты/</w:t>
      </w:r>
      <w:r w:rsidRPr="00CC5A81">
        <w:rPr>
          <w:sz w:val="28"/>
          <w:szCs w:val="28"/>
        </w:rPr>
        <w:t xml:space="preserve">, управлял транспортным средством </w:t>
      </w:r>
      <w:r>
        <w:rPr>
          <w:sz w:val="28"/>
          <w:szCs w:val="28"/>
        </w:rPr>
        <w:t>/данные изъяты/</w:t>
      </w:r>
      <w:r w:rsidRPr="00CC5A81">
        <w:rPr>
          <w:sz w:val="28"/>
          <w:szCs w:val="28"/>
        </w:rPr>
        <w:t xml:space="preserve">  государственный регистрационный </w:t>
      </w:r>
      <w:r w:rsidRPr="00CC5A81">
        <w:rPr>
          <w:sz w:val="28"/>
          <w:szCs w:val="28"/>
        </w:rPr>
        <w:t>знак</w:t>
      </w:r>
      <w:r w:rsidRPr="00CC5A81">
        <w:rPr>
          <w:sz w:val="28"/>
          <w:szCs w:val="28"/>
        </w:rPr>
        <w:t xml:space="preserve"> </w:t>
      </w:r>
      <w:r>
        <w:rPr>
          <w:sz w:val="28"/>
          <w:szCs w:val="28"/>
        </w:rPr>
        <w:t>/данные изъяты/</w:t>
      </w:r>
      <w:r w:rsidRPr="00CC5A81">
        <w:rPr>
          <w:sz w:val="28"/>
          <w:szCs w:val="28"/>
        </w:rPr>
        <w:t xml:space="preserve">, в нарушение п. 2.7 Правил дорожного движения РФ,  </w:t>
      </w:r>
      <w:r>
        <w:rPr>
          <w:sz w:val="28"/>
          <w:szCs w:val="28"/>
        </w:rPr>
        <w:t xml:space="preserve">в </w:t>
      </w:r>
      <w:r w:rsidRPr="00CC5A81">
        <w:rPr>
          <w:sz w:val="28"/>
          <w:szCs w:val="28"/>
        </w:rPr>
        <w:t xml:space="preserve">состоянии алкогольного опьянения, совершив тем самым административное правонарушение, предусмотренное ч. 1 ст. 12.8 КоАП РФ. </w:t>
      </w:r>
    </w:p>
    <w:p w:rsidR="00F65FEC" w:rsidRPr="00BA7D98" w:rsidP="00F65FEC">
      <w:pPr>
        <w:pStyle w:val="NoSpacing"/>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3"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4" w:history="1">
        <w:r w:rsidRPr="00BA7D98">
          <w:rPr>
            <w:rFonts w:eastAsiaTheme="minorHAnsi"/>
            <w:sz w:val="28"/>
            <w:szCs w:val="28"/>
            <w:lang w:eastAsia="en-US"/>
          </w:rPr>
          <w:t>частью 6 настоящей статьи</w:t>
        </w:r>
      </w:hyperlink>
      <w:r w:rsidRPr="00BA7D98">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BA7D98">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65FEC" w:rsidRPr="00BA7D98" w:rsidP="00F65FEC">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Авезов</w:t>
      </w:r>
      <w:r>
        <w:rPr>
          <w:sz w:val="28"/>
          <w:szCs w:val="28"/>
        </w:rPr>
        <w:t xml:space="preserve"> Х.Б.</w:t>
      </w:r>
      <w:r w:rsidRPr="00BA7D98">
        <w:rPr>
          <w:rFonts w:eastAsiaTheme="minorHAnsi"/>
          <w:color w:val="000000" w:themeColor="text1"/>
          <w:sz w:val="28"/>
          <w:szCs w:val="28"/>
          <w:lang w:eastAsia="en-US"/>
        </w:rPr>
        <w:t xml:space="preserve"> 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ого</w:t>
      </w:r>
      <w:r w:rsidRPr="00BA7D98">
        <w:rPr>
          <w:rFonts w:eastAsiaTheme="minorHAnsi"/>
          <w:sz w:val="28"/>
          <w:szCs w:val="28"/>
          <w:lang w:eastAsia="en-US"/>
        </w:rPr>
        <w:t xml:space="preserve"> у него сотрудником ДПС ГИБДД признак</w:t>
      </w:r>
      <w:r>
        <w:rPr>
          <w:rFonts w:eastAsiaTheme="minorHAnsi"/>
          <w:sz w:val="28"/>
          <w:szCs w:val="28"/>
          <w:lang w:eastAsia="en-US"/>
        </w:rPr>
        <w:t>ов</w:t>
      </w:r>
      <w:r w:rsidRPr="00BA7D98">
        <w:rPr>
          <w:rFonts w:eastAsiaTheme="minorHAnsi"/>
          <w:sz w:val="28"/>
          <w:szCs w:val="28"/>
          <w:lang w:eastAsia="en-US"/>
        </w:rPr>
        <w:t xml:space="preserve"> опьянения - запах алкоголя изо рта, </w:t>
      </w:r>
      <w:r>
        <w:rPr>
          <w:rFonts w:eastAsiaTheme="minorHAnsi"/>
          <w:sz w:val="28"/>
          <w:szCs w:val="28"/>
          <w:lang w:eastAsia="en-US"/>
        </w:rPr>
        <w:t xml:space="preserve">резкое изменение кожных покровов лица, </w:t>
      </w:r>
      <w:r w:rsidRPr="00BA7D98">
        <w:rPr>
          <w:rFonts w:eastAsiaTheme="minorHAnsi"/>
          <w:sz w:val="28"/>
          <w:szCs w:val="28"/>
          <w:lang w:eastAsia="en-US"/>
        </w:rPr>
        <w:t>указанн</w:t>
      </w:r>
      <w:r>
        <w:rPr>
          <w:rFonts w:eastAsiaTheme="minorHAnsi"/>
          <w:sz w:val="28"/>
          <w:szCs w:val="28"/>
          <w:lang w:eastAsia="en-US"/>
        </w:rPr>
        <w:t>ых</w:t>
      </w:r>
      <w:r w:rsidRPr="00BA7D98">
        <w:rPr>
          <w:rFonts w:eastAsiaTheme="minorHAnsi"/>
          <w:sz w:val="28"/>
          <w:szCs w:val="28"/>
          <w:lang w:eastAsia="en-US"/>
        </w:rPr>
        <w:t xml:space="preserve"> в </w:t>
      </w:r>
      <w:hyperlink r:id="rId15"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w:t>
      </w:r>
      <w:r w:rsidRPr="00BA7D98">
        <w:rPr>
          <w:sz w:val="28"/>
          <w:szCs w:val="28"/>
        </w:rPr>
        <w:t xml:space="preserve">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r w:rsidRPr="00BA7D98">
        <w:rPr>
          <w:rFonts w:eastAsiaTheme="minorHAnsi"/>
          <w:sz w:val="28"/>
          <w:szCs w:val="28"/>
          <w:lang w:eastAsia="en-US"/>
        </w:rPr>
        <w:t>.</w:t>
      </w:r>
    </w:p>
    <w:p w:rsidR="00F65FEC" w:rsidRPr="00BA7D98" w:rsidP="00F65FEC">
      <w:pPr>
        <w:ind w:right="-2" w:firstLine="567"/>
        <w:jc w:val="both"/>
        <w:rPr>
          <w:rFonts w:eastAsiaTheme="minorHAnsi"/>
          <w:color w:val="000000" w:themeColor="text1"/>
          <w:sz w:val="28"/>
          <w:szCs w:val="28"/>
          <w:lang w:eastAsia="en-US"/>
        </w:rPr>
      </w:pPr>
      <w:r w:rsidRPr="00BA7D98">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6" w:history="1">
        <w:r w:rsidRPr="00BA7D98">
          <w:rPr>
            <w:rFonts w:eastAsiaTheme="minorHAnsi"/>
            <w:color w:val="000000" w:themeColor="text1"/>
            <w:sz w:val="28"/>
            <w:szCs w:val="28"/>
            <w:lang w:eastAsia="en-US"/>
          </w:rPr>
          <w:t>Правилами</w:t>
        </w:r>
      </w:hyperlink>
      <w:r w:rsidRPr="00BA7D98">
        <w:rPr>
          <w:rFonts w:eastAsiaTheme="minorHAnsi"/>
          <w:color w:val="000000" w:themeColor="text1"/>
          <w:sz w:val="28"/>
          <w:szCs w:val="28"/>
          <w:lang w:eastAsia="en-US"/>
        </w:rPr>
        <w:t xml:space="preserve">, </w:t>
      </w:r>
      <w:r>
        <w:rPr>
          <w:sz w:val="28"/>
          <w:szCs w:val="28"/>
        </w:rPr>
        <w:t>Авезову</w:t>
      </w:r>
      <w:r>
        <w:rPr>
          <w:sz w:val="28"/>
          <w:szCs w:val="28"/>
        </w:rPr>
        <w:t xml:space="preserve"> Х.Б.</w:t>
      </w:r>
      <w:r w:rsidRPr="00BA7D98">
        <w:rPr>
          <w:rFonts w:eastAsiaTheme="minorHAnsi"/>
          <w:color w:val="000000" w:themeColor="text1"/>
          <w:sz w:val="28"/>
          <w:szCs w:val="28"/>
          <w:lang w:eastAsia="en-US"/>
        </w:rPr>
        <w:t xml:space="preserve"> было предложено пройти освидетельствование на состояние алкогольного опьянения.</w:t>
      </w:r>
    </w:p>
    <w:p w:rsidR="00F65FEC" w:rsidRPr="00BA7D98" w:rsidP="00F65FE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Pr="00BA7D98">
        <w:rPr>
          <w:rFonts w:eastAsiaTheme="minorHAnsi"/>
          <w:sz w:val="28"/>
          <w:szCs w:val="28"/>
          <w:lang w:eastAsia="en-US"/>
        </w:rPr>
        <w:t>Алкотестер</w:t>
      </w:r>
      <w:r w:rsidRPr="00BA7D98">
        <w:rPr>
          <w:rFonts w:eastAsiaTheme="minorHAnsi"/>
          <w:sz w:val="28"/>
          <w:szCs w:val="28"/>
          <w:lang w:eastAsia="en-US"/>
        </w:rPr>
        <w:t xml:space="preserve"> Юпитер</w:t>
      </w:r>
      <w:r w:rsidRPr="00934F74">
        <w:rPr>
          <w:rFonts w:eastAsiaTheme="minorHAnsi"/>
          <w:sz w:val="28"/>
          <w:szCs w:val="28"/>
          <w:lang w:eastAsia="en-US"/>
        </w:rPr>
        <w:t>-К,</w:t>
      </w:r>
      <w:r w:rsidRPr="00BA7D98">
        <w:rPr>
          <w:rFonts w:eastAsiaTheme="minorHAnsi"/>
          <w:sz w:val="28"/>
          <w:szCs w:val="28"/>
          <w:lang w:eastAsia="en-US"/>
        </w:rPr>
        <w:t xml:space="preserve"> заводской номер </w:t>
      </w:r>
      <w:r>
        <w:rPr>
          <w:sz w:val="28"/>
          <w:szCs w:val="28"/>
        </w:rPr>
        <w:t>/данные изъяты/</w:t>
      </w:r>
      <w:r w:rsidRPr="00BA7D98">
        <w:rPr>
          <w:rFonts w:eastAsiaTheme="minorHAnsi"/>
          <w:sz w:val="28"/>
          <w:szCs w:val="28"/>
          <w:lang w:eastAsia="en-US"/>
        </w:rPr>
        <w:t xml:space="preserve"> дата последней поверки </w:t>
      </w:r>
      <w:r w:rsidRPr="00BA7D98">
        <w:rPr>
          <w:rFonts w:eastAsiaTheme="minorHAnsi"/>
          <w:sz w:val="28"/>
          <w:szCs w:val="28"/>
          <w:lang w:eastAsia="en-US"/>
        </w:rPr>
        <w:t>прибора</w:t>
      </w:r>
      <w:r w:rsidRPr="00BA7D98">
        <w:rPr>
          <w:rFonts w:eastAsiaTheme="minorHAnsi"/>
          <w:sz w:val="28"/>
          <w:szCs w:val="28"/>
          <w:lang w:eastAsia="en-US"/>
        </w:rPr>
        <w:t xml:space="preserve"> </w:t>
      </w:r>
      <w:r>
        <w:rPr>
          <w:sz w:val="28"/>
          <w:szCs w:val="28"/>
        </w:rPr>
        <w:t>/данные изъяты/</w:t>
      </w:r>
      <w:r w:rsidRPr="00BA7D98">
        <w:rPr>
          <w:rFonts w:eastAsiaTheme="minorHAnsi"/>
          <w:sz w:val="28"/>
          <w:szCs w:val="28"/>
          <w:lang w:eastAsia="en-US"/>
        </w:rPr>
        <w:t xml:space="preserve">г., у </w:t>
      </w:r>
      <w:r>
        <w:rPr>
          <w:sz w:val="28"/>
          <w:szCs w:val="28"/>
        </w:rPr>
        <w:t>Авезова</w:t>
      </w:r>
      <w:r>
        <w:rPr>
          <w:sz w:val="28"/>
          <w:szCs w:val="28"/>
        </w:rPr>
        <w:t xml:space="preserve"> Х.Б.</w:t>
      </w:r>
      <w:r w:rsidRPr="00BA7D98">
        <w:rPr>
          <w:rFonts w:eastAsiaTheme="minorHAnsi"/>
          <w:color w:val="000000" w:themeColor="text1"/>
          <w:sz w:val="28"/>
          <w:szCs w:val="28"/>
          <w:lang w:eastAsia="en-US"/>
        </w:rPr>
        <w:t xml:space="preserve"> </w:t>
      </w:r>
      <w:r>
        <w:rPr>
          <w:sz w:val="28"/>
          <w:szCs w:val="28"/>
        </w:rPr>
        <w:t xml:space="preserve"> </w:t>
      </w:r>
      <w:r w:rsidRPr="00BA7D98">
        <w:rPr>
          <w:rFonts w:eastAsiaTheme="minorHAnsi"/>
          <w:sz w:val="28"/>
          <w:szCs w:val="28"/>
          <w:lang w:eastAsia="en-US"/>
        </w:rPr>
        <w:t>было выявлено состояние алкогольного опьянения, концентрация абсолютного этилового спирта зафиксирована на бумажном носителе и составила 0,5</w:t>
      </w:r>
      <w:r>
        <w:rPr>
          <w:rFonts w:eastAsiaTheme="minorHAnsi"/>
          <w:sz w:val="28"/>
          <w:szCs w:val="28"/>
          <w:lang w:eastAsia="en-US"/>
        </w:rPr>
        <w:t>67</w:t>
      </w:r>
      <w:r w:rsidRPr="00BA7D98">
        <w:rPr>
          <w:rFonts w:eastAsiaTheme="minorHAnsi"/>
          <w:sz w:val="28"/>
          <w:szCs w:val="28"/>
          <w:lang w:eastAsia="en-US"/>
        </w:rPr>
        <w:t xml:space="preserve"> мг/л. С результатами освидетельствования </w:t>
      </w:r>
      <w:r>
        <w:rPr>
          <w:sz w:val="28"/>
          <w:szCs w:val="28"/>
        </w:rPr>
        <w:t>Авезов</w:t>
      </w:r>
      <w:r>
        <w:rPr>
          <w:sz w:val="28"/>
          <w:szCs w:val="28"/>
        </w:rPr>
        <w:t xml:space="preserve"> Х.Б.</w:t>
      </w:r>
      <w:r w:rsidRPr="00BA7D98">
        <w:rPr>
          <w:rFonts w:eastAsiaTheme="minorHAnsi"/>
          <w:color w:val="000000" w:themeColor="text1"/>
          <w:sz w:val="28"/>
          <w:szCs w:val="28"/>
          <w:lang w:eastAsia="en-US"/>
        </w:rPr>
        <w:t xml:space="preserve"> </w:t>
      </w:r>
      <w:r w:rsidRPr="00BA7D98">
        <w:rPr>
          <w:rFonts w:eastAsiaTheme="minorHAnsi"/>
          <w:sz w:val="28"/>
          <w:szCs w:val="28"/>
          <w:lang w:eastAsia="en-US"/>
        </w:rPr>
        <w:t xml:space="preserve">согласился, о чем имеется его подпись в Акте </w:t>
      </w:r>
      <w:r>
        <w:rPr>
          <w:sz w:val="28"/>
          <w:szCs w:val="28"/>
        </w:rPr>
        <w:t>/данные изъяты/</w:t>
      </w:r>
      <w:r w:rsidRPr="00BA7D98">
        <w:rPr>
          <w:rFonts w:eastAsiaTheme="minorHAnsi"/>
          <w:sz w:val="28"/>
          <w:szCs w:val="28"/>
          <w:lang w:eastAsia="en-US"/>
        </w:rPr>
        <w:t xml:space="preserve">освидетельствования на состояние алкогольного опьянения </w:t>
      </w:r>
      <w:r w:rsidRPr="00BA7D98">
        <w:rPr>
          <w:rFonts w:eastAsiaTheme="minorHAnsi"/>
          <w:sz w:val="28"/>
          <w:szCs w:val="28"/>
          <w:lang w:eastAsia="en-US"/>
        </w:rPr>
        <w:t>от</w:t>
      </w:r>
      <w:r w:rsidRPr="00BA7D98">
        <w:rPr>
          <w:rFonts w:eastAsiaTheme="minorHAnsi"/>
          <w:sz w:val="28"/>
          <w:szCs w:val="28"/>
          <w:lang w:eastAsia="en-US"/>
        </w:rPr>
        <w:t xml:space="preserve"> </w:t>
      </w:r>
      <w:r>
        <w:rPr>
          <w:sz w:val="28"/>
          <w:szCs w:val="28"/>
        </w:rPr>
        <w:t>/данные изъяты/</w:t>
      </w:r>
      <w:r w:rsidRPr="00BA7D98">
        <w:rPr>
          <w:rFonts w:eastAsiaTheme="minorHAnsi"/>
          <w:sz w:val="28"/>
          <w:szCs w:val="28"/>
          <w:lang w:eastAsia="en-US"/>
        </w:rPr>
        <w:t>г. (</w:t>
      </w:r>
      <w:r w:rsidRPr="00BA7D98">
        <w:rPr>
          <w:rFonts w:eastAsiaTheme="minorHAnsi"/>
          <w:sz w:val="28"/>
          <w:szCs w:val="28"/>
          <w:lang w:eastAsia="en-US"/>
        </w:rPr>
        <w:t>л.д</w:t>
      </w:r>
      <w:r w:rsidRPr="00BA7D98">
        <w:rPr>
          <w:rFonts w:eastAsiaTheme="minorHAnsi"/>
          <w:sz w:val="28"/>
          <w:szCs w:val="28"/>
          <w:lang w:eastAsia="en-US"/>
        </w:rPr>
        <w:t xml:space="preserve">. 4). Указанные обстоятельства </w:t>
      </w:r>
      <w:r>
        <w:rPr>
          <w:rFonts w:eastAsiaTheme="minorHAnsi"/>
          <w:sz w:val="28"/>
          <w:szCs w:val="28"/>
          <w:lang w:eastAsia="en-US"/>
        </w:rPr>
        <w:t>зафиксированы при помощи видеозаписи, осуществляемой сотрудником ГИБДД, что отражено в названном акте</w:t>
      </w:r>
      <w:r w:rsidRPr="00BA7D98">
        <w:rPr>
          <w:rFonts w:eastAsiaTheme="minorHAnsi"/>
          <w:sz w:val="28"/>
          <w:szCs w:val="28"/>
          <w:lang w:eastAsia="en-US"/>
        </w:rPr>
        <w:t>.</w:t>
      </w:r>
      <w:r w:rsidRPr="00BA7D98">
        <w:rPr>
          <w:rFonts w:eastAsiaTheme="minorHAnsi"/>
          <w:color w:val="000000" w:themeColor="text1"/>
          <w:sz w:val="28"/>
          <w:szCs w:val="28"/>
          <w:lang w:eastAsia="en-US"/>
        </w:rPr>
        <w:t xml:space="preserve"> </w:t>
      </w:r>
    </w:p>
    <w:p w:rsidR="00F65FEC" w:rsidRPr="00BA7D98" w:rsidP="00F65FEC">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Авезовым</w:t>
      </w:r>
      <w:r>
        <w:rPr>
          <w:sz w:val="28"/>
          <w:szCs w:val="28"/>
        </w:rPr>
        <w:t xml:space="preserve"> Х.Б.</w:t>
      </w:r>
      <w:r w:rsidRPr="00BA7D98">
        <w:rPr>
          <w:rFonts w:eastAsiaTheme="minorHAnsi"/>
          <w:color w:val="000000" w:themeColor="text1"/>
          <w:sz w:val="28"/>
          <w:szCs w:val="28"/>
          <w:lang w:eastAsia="en-US"/>
        </w:rPr>
        <w:t xml:space="preserve">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6"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F65FEC" w:rsidP="00F65FE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7"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rPr>
        <w:t>Авезова</w:t>
      </w:r>
      <w:r>
        <w:rPr>
          <w:sz w:val="28"/>
          <w:szCs w:val="28"/>
        </w:rPr>
        <w:t xml:space="preserve"> Х.Б.</w:t>
      </w:r>
      <w:r w:rsidRPr="00BA7D98">
        <w:rPr>
          <w:rFonts w:eastAsiaTheme="minorHAnsi"/>
          <w:color w:val="000000" w:themeColor="text1"/>
          <w:sz w:val="28"/>
          <w:szCs w:val="28"/>
          <w:lang w:eastAsia="en-US"/>
        </w:rPr>
        <w:t xml:space="preserve">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протоколом  </w:t>
      </w:r>
      <w:r>
        <w:rPr>
          <w:sz w:val="28"/>
          <w:szCs w:val="28"/>
        </w:rPr>
        <w:t>/данные изъяты/</w:t>
      </w:r>
      <w:r w:rsidRPr="00BA7D98">
        <w:rPr>
          <w:rFonts w:eastAsiaTheme="minorHAnsi"/>
          <w:sz w:val="28"/>
          <w:szCs w:val="28"/>
          <w:lang w:eastAsia="en-US"/>
        </w:rPr>
        <w:t xml:space="preserve">об административном правонарушении </w:t>
      </w:r>
      <w:r w:rsidRPr="00BA7D98">
        <w:rPr>
          <w:rFonts w:eastAsiaTheme="minorHAnsi"/>
          <w:sz w:val="28"/>
          <w:szCs w:val="28"/>
          <w:lang w:eastAsia="en-US"/>
        </w:rPr>
        <w:t>от</w:t>
      </w:r>
      <w:r w:rsidRPr="00BA7D98">
        <w:rPr>
          <w:rFonts w:eastAsiaTheme="minorHAnsi"/>
          <w:sz w:val="28"/>
          <w:szCs w:val="28"/>
          <w:lang w:eastAsia="en-US"/>
        </w:rPr>
        <w:t xml:space="preserve"> </w:t>
      </w:r>
      <w:r>
        <w:rPr>
          <w:sz w:val="28"/>
          <w:szCs w:val="28"/>
        </w:rPr>
        <w:t>/</w:t>
      </w:r>
      <w:r>
        <w:rPr>
          <w:sz w:val="28"/>
          <w:szCs w:val="28"/>
        </w:rPr>
        <w:t>данные</w:t>
      </w:r>
      <w:r>
        <w:rPr>
          <w:sz w:val="28"/>
          <w:szCs w:val="28"/>
        </w:rPr>
        <w:t xml:space="preserve"> изъяты/</w:t>
      </w:r>
      <w:r w:rsidRPr="00BA7D98">
        <w:rPr>
          <w:rFonts w:eastAsiaTheme="minorHAnsi"/>
          <w:sz w:val="28"/>
          <w:szCs w:val="28"/>
          <w:lang w:eastAsia="en-US"/>
        </w:rPr>
        <w:t>года  (</w:t>
      </w:r>
      <w:r w:rsidRPr="00BA7D98">
        <w:rPr>
          <w:rFonts w:eastAsiaTheme="minorHAnsi"/>
          <w:sz w:val="28"/>
          <w:szCs w:val="28"/>
          <w:lang w:eastAsia="en-US"/>
        </w:rPr>
        <w:t>л.д</w:t>
      </w:r>
      <w:r w:rsidRPr="00BA7D98">
        <w:rPr>
          <w:rFonts w:eastAsiaTheme="minorHAnsi"/>
          <w:sz w:val="28"/>
          <w:szCs w:val="28"/>
          <w:lang w:eastAsia="en-US"/>
        </w:rPr>
        <w:t>. 1); распечатк</w:t>
      </w:r>
      <w:r>
        <w:rPr>
          <w:rFonts w:eastAsiaTheme="minorHAnsi"/>
          <w:sz w:val="28"/>
          <w:szCs w:val="28"/>
          <w:lang w:eastAsia="en-US"/>
        </w:rPr>
        <w:t xml:space="preserve">ой </w:t>
      </w:r>
      <w:r w:rsidRPr="00BA7D98">
        <w:rPr>
          <w:rFonts w:eastAsiaTheme="minorHAnsi"/>
          <w:sz w:val="28"/>
          <w:szCs w:val="28"/>
          <w:lang w:eastAsia="en-US"/>
        </w:rPr>
        <w:t>результатов исследования на бум</w:t>
      </w:r>
      <w:r>
        <w:rPr>
          <w:rFonts w:eastAsiaTheme="minorHAnsi"/>
          <w:sz w:val="28"/>
          <w:szCs w:val="28"/>
          <w:lang w:eastAsia="en-US"/>
        </w:rPr>
        <w:t>ажном носителе, согласно которых</w:t>
      </w:r>
      <w:r w:rsidRPr="00BA7D98">
        <w:rPr>
          <w:rFonts w:eastAsiaTheme="minorHAnsi"/>
          <w:sz w:val="28"/>
          <w:szCs w:val="28"/>
          <w:lang w:eastAsia="en-US"/>
        </w:rPr>
        <w:t xml:space="preserve"> концентрация абсолютного этилового спирта в выдыхаемом воздухе у </w:t>
      </w:r>
      <w:r>
        <w:rPr>
          <w:sz w:val="28"/>
          <w:szCs w:val="28"/>
        </w:rPr>
        <w:t>Авезова</w:t>
      </w:r>
      <w:r>
        <w:rPr>
          <w:sz w:val="28"/>
          <w:szCs w:val="28"/>
        </w:rPr>
        <w:t xml:space="preserve"> Х.Б.</w:t>
      </w:r>
      <w:r w:rsidRPr="00BA7D98">
        <w:rPr>
          <w:rFonts w:eastAsiaTheme="minorHAnsi"/>
          <w:color w:val="000000" w:themeColor="text1"/>
          <w:sz w:val="28"/>
          <w:szCs w:val="28"/>
          <w:lang w:eastAsia="en-US"/>
        </w:rPr>
        <w:t xml:space="preserve"> </w:t>
      </w:r>
      <w:r w:rsidRPr="00BA7D98">
        <w:rPr>
          <w:rFonts w:eastAsiaTheme="minorHAnsi"/>
          <w:sz w:val="28"/>
          <w:szCs w:val="28"/>
          <w:lang w:eastAsia="en-US"/>
        </w:rPr>
        <w:t>составила 0,5</w:t>
      </w:r>
      <w:r>
        <w:rPr>
          <w:rFonts w:eastAsiaTheme="minorHAnsi"/>
          <w:sz w:val="28"/>
          <w:szCs w:val="28"/>
          <w:lang w:eastAsia="en-US"/>
        </w:rPr>
        <w:t>67</w:t>
      </w:r>
      <w:r w:rsidRPr="00BA7D98">
        <w:rPr>
          <w:rFonts w:eastAsiaTheme="minorHAnsi"/>
          <w:sz w:val="28"/>
          <w:szCs w:val="28"/>
          <w:lang w:eastAsia="en-US"/>
        </w:rPr>
        <w:t xml:space="preserve"> мг/л</w:t>
      </w:r>
      <w:r>
        <w:rPr>
          <w:rFonts w:eastAsiaTheme="minorHAnsi"/>
          <w:sz w:val="28"/>
          <w:szCs w:val="28"/>
          <w:lang w:eastAsia="en-US"/>
        </w:rPr>
        <w:t xml:space="preserve"> (л.д.2), </w:t>
      </w:r>
      <w:r w:rsidRPr="00BA7D98">
        <w:rPr>
          <w:rFonts w:eastAsiaTheme="minorHAnsi"/>
          <w:sz w:val="28"/>
          <w:szCs w:val="28"/>
          <w:lang w:eastAsia="en-US"/>
        </w:rPr>
        <w:t xml:space="preserve">протоколом </w:t>
      </w:r>
      <w:r>
        <w:rPr>
          <w:sz w:val="28"/>
          <w:szCs w:val="28"/>
        </w:rPr>
        <w:t>/данные изъяты/</w:t>
      </w:r>
      <w:r w:rsidRPr="00BA7D98">
        <w:rPr>
          <w:rFonts w:eastAsiaTheme="minorHAnsi"/>
          <w:sz w:val="28"/>
          <w:szCs w:val="28"/>
          <w:lang w:eastAsia="en-US"/>
        </w:rPr>
        <w:t xml:space="preserve">об отстранении от управления транспортным средством </w:t>
      </w:r>
      <w:r w:rsidRPr="00BA7D98">
        <w:rPr>
          <w:rFonts w:eastAsiaTheme="minorHAnsi"/>
          <w:sz w:val="28"/>
          <w:szCs w:val="28"/>
          <w:lang w:eastAsia="en-US"/>
        </w:rPr>
        <w:t>от</w:t>
      </w:r>
      <w:r w:rsidRPr="00BA7D98">
        <w:rPr>
          <w:rFonts w:eastAsiaTheme="minorHAnsi"/>
          <w:sz w:val="28"/>
          <w:szCs w:val="28"/>
          <w:lang w:eastAsia="en-US"/>
        </w:rPr>
        <w:t xml:space="preserve"> </w:t>
      </w:r>
      <w:r>
        <w:rPr>
          <w:sz w:val="28"/>
          <w:szCs w:val="28"/>
        </w:rPr>
        <w:t>/</w:t>
      </w:r>
      <w:r>
        <w:rPr>
          <w:sz w:val="28"/>
          <w:szCs w:val="28"/>
        </w:rPr>
        <w:t>данные</w:t>
      </w:r>
      <w:r>
        <w:rPr>
          <w:sz w:val="28"/>
          <w:szCs w:val="28"/>
        </w:rPr>
        <w:t xml:space="preserve"> изъяты/</w:t>
      </w:r>
      <w:r w:rsidRPr="00BA7D98">
        <w:rPr>
          <w:rFonts w:eastAsiaTheme="minorHAnsi"/>
          <w:sz w:val="28"/>
          <w:szCs w:val="28"/>
          <w:lang w:eastAsia="en-US"/>
        </w:rPr>
        <w:t>года (</w:t>
      </w:r>
      <w:r w:rsidRPr="00BA7D98">
        <w:rPr>
          <w:rFonts w:eastAsiaTheme="minorHAnsi"/>
          <w:sz w:val="28"/>
          <w:szCs w:val="28"/>
          <w:lang w:eastAsia="en-US"/>
        </w:rPr>
        <w:t>л.д</w:t>
      </w:r>
      <w:r w:rsidRPr="00BA7D98">
        <w:rPr>
          <w:rFonts w:eastAsiaTheme="minorHAnsi"/>
          <w:sz w:val="28"/>
          <w:szCs w:val="28"/>
          <w:lang w:eastAsia="en-US"/>
        </w:rPr>
        <w:t xml:space="preserve">. </w:t>
      </w:r>
      <w:r>
        <w:rPr>
          <w:rFonts w:eastAsiaTheme="minorHAnsi"/>
          <w:sz w:val="28"/>
          <w:szCs w:val="28"/>
          <w:lang w:eastAsia="en-US"/>
        </w:rPr>
        <w:t>3</w:t>
      </w:r>
      <w:r w:rsidRPr="00BA7D98">
        <w:rPr>
          <w:rFonts w:eastAsiaTheme="minorHAnsi"/>
          <w:sz w:val="28"/>
          <w:szCs w:val="28"/>
          <w:lang w:eastAsia="en-US"/>
        </w:rPr>
        <w:t>);</w:t>
      </w:r>
      <w:r w:rsidRPr="00934F74">
        <w:rPr>
          <w:rFonts w:eastAsiaTheme="minorHAnsi"/>
          <w:sz w:val="28"/>
          <w:szCs w:val="28"/>
          <w:lang w:eastAsia="en-US"/>
        </w:rPr>
        <w:t xml:space="preserve"> </w:t>
      </w:r>
      <w:r w:rsidRPr="00BA7D98">
        <w:rPr>
          <w:rFonts w:eastAsiaTheme="minorHAnsi"/>
          <w:sz w:val="28"/>
          <w:szCs w:val="28"/>
          <w:lang w:eastAsia="en-US"/>
        </w:rPr>
        <w:t xml:space="preserve">актом </w:t>
      </w:r>
      <w:r>
        <w:rPr>
          <w:sz w:val="28"/>
          <w:szCs w:val="28"/>
        </w:rPr>
        <w:t>/данные изъяты/</w:t>
      </w:r>
      <w:r>
        <w:rPr>
          <w:rFonts w:eastAsiaTheme="minorHAnsi"/>
          <w:sz w:val="28"/>
          <w:szCs w:val="28"/>
          <w:lang w:eastAsia="en-US"/>
        </w:rPr>
        <w:t xml:space="preserve"> </w:t>
      </w:r>
      <w:r w:rsidRPr="00BA7D98">
        <w:rPr>
          <w:rFonts w:eastAsiaTheme="minorHAnsi"/>
          <w:sz w:val="28"/>
          <w:szCs w:val="28"/>
          <w:lang w:eastAsia="en-US"/>
        </w:rPr>
        <w:t xml:space="preserve">освидетельствования на состояние алкогольного опьянения </w:t>
      </w:r>
      <w:r w:rsidRPr="00BA7D98">
        <w:rPr>
          <w:rFonts w:eastAsiaTheme="minorHAnsi"/>
          <w:sz w:val="28"/>
          <w:szCs w:val="28"/>
          <w:lang w:eastAsia="en-US"/>
        </w:rPr>
        <w:t>от</w:t>
      </w:r>
      <w:r w:rsidRPr="00BA7D98">
        <w:rPr>
          <w:rFonts w:eastAsiaTheme="minorHAnsi"/>
          <w:sz w:val="28"/>
          <w:szCs w:val="28"/>
          <w:lang w:eastAsia="en-US"/>
        </w:rPr>
        <w:t xml:space="preserve"> </w:t>
      </w:r>
      <w:r>
        <w:rPr>
          <w:sz w:val="28"/>
          <w:szCs w:val="28"/>
        </w:rPr>
        <w:t>/</w:t>
      </w:r>
      <w:r>
        <w:rPr>
          <w:sz w:val="28"/>
          <w:szCs w:val="28"/>
        </w:rPr>
        <w:t>данные</w:t>
      </w:r>
      <w:r>
        <w:rPr>
          <w:sz w:val="28"/>
          <w:szCs w:val="28"/>
        </w:rPr>
        <w:t xml:space="preserve"> изъяты/</w:t>
      </w:r>
      <w:r w:rsidRPr="00BA7D98">
        <w:rPr>
          <w:rFonts w:eastAsiaTheme="minorHAnsi"/>
          <w:sz w:val="28"/>
          <w:szCs w:val="28"/>
          <w:lang w:eastAsia="en-US"/>
        </w:rPr>
        <w:t>года</w:t>
      </w:r>
      <w:r>
        <w:rPr>
          <w:rFonts w:eastAsiaTheme="minorHAnsi"/>
          <w:sz w:val="28"/>
          <w:szCs w:val="28"/>
          <w:lang w:eastAsia="en-US"/>
        </w:rPr>
        <w:t xml:space="preserve"> (л.д.4), протоколом </w:t>
      </w:r>
      <w:r>
        <w:rPr>
          <w:sz w:val="28"/>
          <w:szCs w:val="28"/>
        </w:rPr>
        <w:t>/данные изъяты/</w:t>
      </w:r>
      <w:r>
        <w:rPr>
          <w:rFonts w:eastAsiaTheme="minorHAnsi"/>
          <w:sz w:val="28"/>
          <w:szCs w:val="28"/>
          <w:lang w:eastAsia="en-US"/>
        </w:rPr>
        <w:t xml:space="preserve">о задержании транспортного средства от </w:t>
      </w:r>
      <w:r>
        <w:rPr>
          <w:sz w:val="28"/>
          <w:szCs w:val="28"/>
        </w:rPr>
        <w:t>/данные изъяты/</w:t>
      </w:r>
      <w:r w:rsidRPr="00BA7D98">
        <w:rPr>
          <w:rFonts w:eastAsiaTheme="minorHAnsi"/>
          <w:sz w:val="28"/>
          <w:szCs w:val="28"/>
          <w:lang w:eastAsia="en-US"/>
        </w:rPr>
        <w:t xml:space="preserve">года </w:t>
      </w:r>
      <w:r>
        <w:rPr>
          <w:rFonts w:eastAsiaTheme="minorHAnsi"/>
          <w:sz w:val="28"/>
          <w:szCs w:val="28"/>
          <w:lang w:eastAsia="en-US"/>
        </w:rPr>
        <w:t>(</w:t>
      </w:r>
      <w:r>
        <w:rPr>
          <w:rFonts w:eastAsiaTheme="minorHAnsi"/>
          <w:sz w:val="28"/>
          <w:szCs w:val="28"/>
          <w:lang w:eastAsia="en-US"/>
        </w:rPr>
        <w:t>л.д</w:t>
      </w:r>
      <w:r>
        <w:rPr>
          <w:rFonts w:eastAsiaTheme="minorHAnsi"/>
          <w:sz w:val="28"/>
          <w:szCs w:val="28"/>
          <w:lang w:eastAsia="en-US"/>
        </w:rPr>
        <w:t xml:space="preserve">. 5); справкой ст. инспектора ИАЗ ОСР ДПС ГИБДД МВД по РК  </w:t>
      </w:r>
      <w:r>
        <w:rPr>
          <w:rFonts w:eastAsiaTheme="minorHAnsi"/>
          <w:sz w:val="28"/>
          <w:szCs w:val="28"/>
          <w:lang w:eastAsia="en-US"/>
        </w:rPr>
        <w:t>от</w:t>
      </w:r>
      <w:r>
        <w:rPr>
          <w:rFonts w:eastAsiaTheme="minorHAnsi"/>
          <w:sz w:val="28"/>
          <w:szCs w:val="28"/>
          <w:lang w:eastAsia="en-US"/>
        </w:rPr>
        <w:t xml:space="preserve"> </w:t>
      </w:r>
      <w:r>
        <w:rPr>
          <w:sz w:val="28"/>
          <w:szCs w:val="28"/>
        </w:rPr>
        <w:t>/</w:t>
      </w:r>
      <w:r>
        <w:rPr>
          <w:sz w:val="28"/>
          <w:szCs w:val="28"/>
        </w:rPr>
        <w:t>данные</w:t>
      </w:r>
      <w:r>
        <w:rPr>
          <w:sz w:val="28"/>
          <w:szCs w:val="28"/>
        </w:rPr>
        <w:t xml:space="preserve"> изъяты/</w:t>
      </w:r>
      <w:r>
        <w:rPr>
          <w:rFonts w:eastAsiaTheme="minorHAnsi"/>
          <w:sz w:val="28"/>
          <w:szCs w:val="28"/>
          <w:lang w:eastAsia="en-US"/>
        </w:rPr>
        <w:t xml:space="preserve">года (л.д.7), видеозаписью, приобщенной к материалам дела и исследованной в судебном заседании (л.д.12) </w:t>
      </w:r>
      <w:r w:rsidRPr="00BA7D98">
        <w:rPr>
          <w:rFonts w:eastAsiaTheme="minorHAnsi"/>
          <w:sz w:val="28"/>
          <w:szCs w:val="28"/>
          <w:lang w:eastAsia="en-US"/>
        </w:rPr>
        <w:t>и иными материалами дела.</w:t>
      </w:r>
    </w:p>
    <w:p w:rsidR="00F65FEC" w:rsidRPr="00581341" w:rsidP="00F65FEC">
      <w:pPr>
        <w:autoSpaceDE w:val="0"/>
        <w:autoSpaceDN w:val="0"/>
        <w:adjustRightInd w:val="0"/>
        <w:ind w:right="-2" w:firstLine="567"/>
        <w:jc w:val="both"/>
        <w:rPr>
          <w:rFonts w:eastAsiaTheme="minorHAnsi"/>
          <w:sz w:val="28"/>
          <w:szCs w:val="28"/>
          <w:lang w:eastAsia="en-US"/>
        </w:rPr>
      </w:pPr>
      <w:r w:rsidRPr="00581341">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Авезова</w:t>
      </w:r>
      <w:r>
        <w:rPr>
          <w:sz w:val="28"/>
          <w:szCs w:val="28"/>
        </w:rPr>
        <w:t xml:space="preserve"> Х.Б.</w:t>
      </w:r>
      <w:r w:rsidRPr="00581341">
        <w:rPr>
          <w:sz w:val="28"/>
          <w:szCs w:val="28"/>
        </w:rPr>
        <w:t xml:space="preserve"> </w:t>
      </w:r>
      <w:r w:rsidRPr="00581341">
        <w:rPr>
          <w:rFonts w:eastAsiaTheme="minorHAnsi"/>
          <w:sz w:val="28"/>
          <w:szCs w:val="28"/>
          <w:lang w:eastAsia="en-US"/>
        </w:rPr>
        <w:t xml:space="preserve">в совершении административного правонарушения, предусмотренного </w:t>
      </w:r>
      <w:hyperlink r:id="rId18" w:history="1">
        <w:r w:rsidRPr="00581341">
          <w:rPr>
            <w:rFonts w:eastAsiaTheme="minorHAnsi"/>
            <w:sz w:val="28"/>
            <w:szCs w:val="28"/>
            <w:lang w:eastAsia="en-US"/>
          </w:rPr>
          <w:t>ч. 1 ст. 12.</w:t>
        </w:r>
      </w:hyperlink>
      <w:r>
        <w:rPr>
          <w:rFonts w:eastAsiaTheme="minorHAnsi"/>
          <w:sz w:val="28"/>
          <w:szCs w:val="28"/>
          <w:lang w:eastAsia="en-US"/>
        </w:rPr>
        <w:t>8</w:t>
      </w:r>
      <w:r w:rsidRPr="00581341">
        <w:rPr>
          <w:rFonts w:eastAsiaTheme="minorHAnsi"/>
          <w:sz w:val="28"/>
          <w:szCs w:val="28"/>
          <w:lang w:eastAsia="en-US"/>
        </w:rPr>
        <w:t xml:space="preserve"> КоАП РФ.</w:t>
      </w:r>
    </w:p>
    <w:p w:rsidR="00F65FEC" w:rsidRPr="00581341" w:rsidP="00F65FEC">
      <w:pPr>
        <w:shd w:val="clear" w:color="auto" w:fill="FFFFFF"/>
        <w:ind w:right="-2" w:firstLine="540"/>
        <w:jc w:val="both"/>
        <w:rPr>
          <w:color w:val="000000"/>
          <w:sz w:val="28"/>
          <w:szCs w:val="28"/>
        </w:rPr>
      </w:pPr>
      <w:r w:rsidRPr="00581341">
        <w:rPr>
          <w:color w:val="000000"/>
          <w:sz w:val="28"/>
          <w:szCs w:val="28"/>
        </w:rPr>
        <w:t xml:space="preserve">Срок давности привлечения лица к административной ответственности, установленный статьей 4.5 КоАП РФ, не истек. </w:t>
      </w:r>
    </w:p>
    <w:p w:rsidR="00F65FEC" w:rsidRPr="00581341" w:rsidP="00F65FEC">
      <w:pPr>
        <w:ind w:right="-2" w:firstLine="540"/>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Авезова</w:t>
      </w:r>
      <w:r>
        <w:rPr>
          <w:sz w:val="28"/>
          <w:szCs w:val="28"/>
        </w:rPr>
        <w:t xml:space="preserve"> Х.Б.</w:t>
      </w:r>
      <w:r w:rsidRPr="00581341">
        <w:rPr>
          <w:sz w:val="28"/>
          <w:szCs w:val="28"/>
        </w:rPr>
        <w:t xml:space="preserve"> при возбуждении дела об административном правонарушении нарушены не были.</w:t>
      </w:r>
    </w:p>
    <w:p w:rsidR="00F65FEC" w:rsidRPr="00581341" w:rsidP="00F65FEC">
      <w:pPr>
        <w:ind w:right="-2" w:firstLine="540"/>
        <w:jc w:val="both"/>
        <w:rPr>
          <w:sz w:val="28"/>
          <w:szCs w:val="28"/>
        </w:rPr>
      </w:pPr>
      <w:r w:rsidRPr="00581341">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ею административного правонарушения, личность виновной, ее имущественное положение.</w:t>
      </w:r>
    </w:p>
    <w:p w:rsidR="00F65FEC" w:rsidRPr="001407E3" w:rsidP="00F65FEC">
      <w:pPr>
        <w:ind w:right="-143" w:firstLine="540"/>
        <w:jc w:val="both"/>
        <w:rPr>
          <w:sz w:val="28"/>
          <w:szCs w:val="28"/>
        </w:rPr>
      </w:pPr>
      <w:r w:rsidRPr="001407E3">
        <w:rPr>
          <w:sz w:val="28"/>
          <w:szCs w:val="28"/>
        </w:rPr>
        <w:t>Обстоятельств, смягчающих и отягчающих ответственность правонарушителя, – судом не усматривается.</w:t>
      </w:r>
    </w:p>
    <w:p w:rsidR="00F65FEC" w:rsidRPr="00581341" w:rsidP="00F65FEC">
      <w:pPr>
        <w:ind w:right="-2" w:firstLine="540"/>
        <w:jc w:val="both"/>
        <w:rPr>
          <w:sz w:val="28"/>
          <w:szCs w:val="28"/>
        </w:rPr>
      </w:pPr>
      <w:r w:rsidRPr="00581341">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Авезова</w:t>
      </w:r>
      <w:r>
        <w:rPr>
          <w:sz w:val="28"/>
          <w:szCs w:val="28"/>
        </w:rPr>
        <w:t xml:space="preserve"> Х.Б.</w:t>
      </w:r>
      <w:r w:rsidRPr="00581341">
        <w:rPr>
          <w:sz w:val="28"/>
          <w:szCs w:val="28"/>
        </w:rPr>
        <w:t xml:space="preserve"> административному наказанию в виде штрафа в </w:t>
      </w:r>
      <w:r>
        <w:rPr>
          <w:sz w:val="28"/>
          <w:szCs w:val="28"/>
        </w:rPr>
        <w:t>размере</w:t>
      </w:r>
      <w:r w:rsidRPr="00581341">
        <w:rPr>
          <w:sz w:val="28"/>
          <w:szCs w:val="28"/>
        </w:rPr>
        <w:t xml:space="preserve"> 30 000 рублей с лишением права  управления транспортными средствами на минимальный срок, предусмотренного санкцией статьи.</w:t>
      </w:r>
    </w:p>
    <w:p w:rsidR="00F65FEC" w:rsidP="00F65FEC">
      <w:pPr>
        <w:ind w:right="-2" w:firstLine="540"/>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F65FEC" w:rsidRPr="00741D8D" w:rsidP="00F65FEC">
      <w:pPr>
        <w:ind w:right="-2" w:firstLine="540"/>
        <w:jc w:val="both"/>
        <w:rPr>
          <w:sz w:val="28"/>
          <w:szCs w:val="28"/>
        </w:rPr>
      </w:pPr>
    </w:p>
    <w:p w:rsidR="00F65FEC" w:rsidRPr="00BA7D98" w:rsidP="00F65FEC">
      <w:pPr>
        <w:pStyle w:val="NoSpacing"/>
        <w:ind w:right="-2" w:firstLine="540"/>
        <w:jc w:val="center"/>
        <w:rPr>
          <w:b/>
          <w:color w:val="000000"/>
          <w:sz w:val="28"/>
          <w:szCs w:val="28"/>
        </w:rPr>
      </w:pPr>
      <w:r w:rsidRPr="00BA7D98">
        <w:rPr>
          <w:b/>
          <w:color w:val="000000"/>
          <w:sz w:val="28"/>
          <w:szCs w:val="28"/>
        </w:rPr>
        <w:t>ПОСТАНОВИЛ:</w:t>
      </w:r>
    </w:p>
    <w:p w:rsidR="00F65FEC" w:rsidRPr="006A1D63" w:rsidP="00F65FEC">
      <w:pPr>
        <w:pStyle w:val="NoSpacing"/>
        <w:ind w:right="-2" w:firstLine="540"/>
        <w:jc w:val="both"/>
        <w:rPr>
          <w:color w:val="000000" w:themeColor="text1"/>
          <w:sz w:val="28"/>
          <w:szCs w:val="28"/>
          <w:shd w:val="clear" w:color="auto" w:fill="FFFFFF"/>
        </w:rPr>
      </w:pPr>
      <w:r w:rsidRPr="00BA7D98">
        <w:rPr>
          <w:sz w:val="28"/>
          <w:szCs w:val="28"/>
        </w:rPr>
        <w:t xml:space="preserve">Признать </w:t>
      </w:r>
      <w:r>
        <w:rPr>
          <w:sz w:val="28"/>
          <w:szCs w:val="28"/>
        </w:rPr>
        <w:t>Авезова</w:t>
      </w:r>
      <w:r>
        <w:rPr>
          <w:sz w:val="28"/>
          <w:szCs w:val="28"/>
        </w:rPr>
        <w:t xml:space="preserve"> </w:t>
      </w:r>
      <w:r>
        <w:rPr>
          <w:sz w:val="28"/>
          <w:szCs w:val="28"/>
        </w:rPr>
        <w:t>Хурсанда</w:t>
      </w:r>
      <w:r>
        <w:rPr>
          <w:sz w:val="28"/>
          <w:szCs w:val="28"/>
        </w:rPr>
        <w:t xml:space="preserve"> </w:t>
      </w:r>
      <w:r>
        <w:rPr>
          <w:sz w:val="28"/>
          <w:szCs w:val="28"/>
        </w:rPr>
        <w:t>Бахтияровича</w:t>
      </w:r>
      <w:r w:rsidRPr="00BA7D98">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BA7D98">
        <w:rPr>
          <w:sz w:val="28"/>
          <w:szCs w:val="28"/>
          <w:shd w:val="clear" w:color="auto" w:fill="FFFFFF"/>
        </w:rPr>
        <w:t xml:space="preserve">административного штрафа в размере </w:t>
      </w:r>
      <w:r w:rsidRPr="006A1D63">
        <w:rPr>
          <w:color w:val="000000" w:themeColor="text1"/>
          <w:sz w:val="28"/>
          <w:szCs w:val="28"/>
          <w:shd w:val="clear" w:color="auto" w:fill="FFFFFF"/>
        </w:rPr>
        <w:t>30 000 (тридцать тысяч) рублей с лишением права управления транспортными средствами на срок 1 (один) год 6 (шесть) месяцев.</w:t>
      </w:r>
    </w:p>
    <w:p w:rsidR="00F65FEC" w:rsidRPr="006A1D63" w:rsidP="00F65FEC">
      <w:pPr>
        <w:pStyle w:val="NoSpacing"/>
        <w:ind w:right="-2" w:firstLine="540"/>
        <w:jc w:val="both"/>
        <w:rPr>
          <w:color w:val="000000" w:themeColor="text1"/>
          <w:sz w:val="28"/>
          <w:szCs w:val="28"/>
        </w:rPr>
      </w:pPr>
      <w:r w:rsidRPr="006A1D63">
        <w:rPr>
          <w:rStyle w:val="FontStyle17"/>
          <w:color w:val="000000" w:themeColor="text1"/>
          <w:sz w:val="28"/>
          <w:szCs w:val="28"/>
          <w:u w:val="single"/>
        </w:rPr>
        <w:t>Реквизиты для уплаты административного штрафа:</w:t>
      </w:r>
      <w:r w:rsidRPr="006A1D63">
        <w:rPr>
          <w:rStyle w:val="FontStyle17"/>
          <w:color w:val="000000" w:themeColor="text1"/>
          <w:sz w:val="28"/>
          <w:szCs w:val="28"/>
        </w:rPr>
        <w:t xml:space="preserve"> наименование получателя платежа: </w:t>
      </w:r>
      <w:r w:rsidRPr="006A1D63">
        <w:rPr>
          <w:color w:val="000000" w:themeColor="text1"/>
          <w:sz w:val="28"/>
          <w:szCs w:val="28"/>
        </w:rPr>
        <w:t>УФК по Республике Крым (УМВД России по г. Симферополю), КПП: 910201001, ИНН:  9102003230, код ОКТМО: 35701000, номер счета получателя платежа: 40101810335100010001 в Отделение по Республике Крым ЮГУ ЦБ РФ, БИК: 043510001, УИН: 18810491</w:t>
      </w:r>
      <w:r>
        <w:rPr>
          <w:color w:val="000000" w:themeColor="text1"/>
          <w:sz w:val="28"/>
          <w:szCs w:val="28"/>
        </w:rPr>
        <w:t>205000002648</w:t>
      </w:r>
      <w:r w:rsidRPr="006A1D63">
        <w:rPr>
          <w:color w:val="000000" w:themeColor="text1"/>
          <w:sz w:val="28"/>
          <w:szCs w:val="28"/>
        </w:rPr>
        <w:t xml:space="preserve">, код бюджетной классификации: </w:t>
      </w:r>
      <w:r>
        <w:rPr>
          <w:color w:val="000000" w:themeColor="text1"/>
          <w:sz w:val="28"/>
          <w:szCs w:val="28"/>
        </w:rPr>
        <w:t>18811601123010001140</w:t>
      </w:r>
      <w:r w:rsidRPr="006A1D63">
        <w:rPr>
          <w:color w:val="000000" w:themeColor="text1"/>
          <w:sz w:val="28"/>
          <w:szCs w:val="28"/>
        </w:rPr>
        <w:t xml:space="preserve">, (протокол </w:t>
      </w:r>
      <w:r>
        <w:rPr>
          <w:sz w:val="28"/>
          <w:szCs w:val="28"/>
        </w:rPr>
        <w:t>/данные изъяты/</w:t>
      </w:r>
      <w:r>
        <w:rPr>
          <w:sz w:val="28"/>
          <w:szCs w:val="28"/>
        </w:rPr>
        <w:t xml:space="preserve"> </w:t>
      </w:r>
      <w:r w:rsidRPr="006A1D63">
        <w:rPr>
          <w:color w:val="000000" w:themeColor="text1"/>
          <w:sz w:val="28"/>
          <w:szCs w:val="28"/>
        </w:rPr>
        <w:t xml:space="preserve">от </w:t>
      </w:r>
      <w:r>
        <w:rPr>
          <w:sz w:val="28"/>
          <w:szCs w:val="28"/>
        </w:rPr>
        <w:t>/данные изъяты/</w:t>
      </w:r>
      <w:r>
        <w:rPr>
          <w:sz w:val="28"/>
          <w:szCs w:val="28"/>
        </w:rPr>
        <w:t xml:space="preserve"> </w:t>
      </w:r>
      <w:r w:rsidRPr="006A1D63">
        <w:rPr>
          <w:color w:val="000000" w:themeColor="text1"/>
          <w:sz w:val="28"/>
          <w:szCs w:val="28"/>
        </w:rPr>
        <w:t xml:space="preserve">г., постановление   </w:t>
      </w:r>
      <w:r w:rsidRPr="006A1D63">
        <w:rPr>
          <w:noProof/>
          <w:color w:val="000000" w:themeColor="text1"/>
          <w:sz w:val="28"/>
          <w:szCs w:val="28"/>
          <w:lang w:val="uk-UA"/>
        </w:rPr>
        <w:t>№ 05-0</w:t>
      </w:r>
      <w:r>
        <w:rPr>
          <w:noProof/>
          <w:color w:val="000000" w:themeColor="text1"/>
          <w:sz w:val="28"/>
          <w:szCs w:val="28"/>
          <w:lang w:val="uk-UA"/>
        </w:rPr>
        <w:t>329</w:t>
      </w:r>
      <w:r w:rsidRPr="006A1D63">
        <w:rPr>
          <w:noProof/>
          <w:color w:val="000000" w:themeColor="text1"/>
          <w:sz w:val="28"/>
          <w:szCs w:val="28"/>
          <w:lang w:val="uk-UA"/>
        </w:rPr>
        <w:t>/16/20</w:t>
      </w:r>
      <w:r>
        <w:rPr>
          <w:noProof/>
          <w:color w:val="000000" w:themeColor="text1"/>
          <w:sz w:val="28"/>
          <w:szCs w:val="28"/>
          <w:lang w:val="uk-UA"/>
        </w:rPr>
        <w:t>20</w:t>
      </w:r>
      <w:r w:rsidRPr="006A1D63">
        <w:rPr>
          <w:noProof/>
          <w:color w:val="000000" w:themeColor="text1"/>
          <w:sz w:val="28"/>
          <w:szCs w:val="28"/>
          <w:lang w:val="uk-UA"/>
        </w:rPr>
        <w:t xml:space="preserve"> от </w:t>
      </w:r>
      <w:r>
        <w:rPr>
          <w:noProof/>
          <w:color w:val="000000" w:themeColor="text1"/>
          <w:sz w:val="28"/>
          <w:szCs w:val="28"/>
          <w:lang w:val="uk-UA"/>
        </w:rPr>
        <w:t>09.06.2020</w:t>
      </w:r>
      <w:r w:rsidRPr="006A1D63">
        <w:rPr>
          <w:noProof/>
          <w:color w:val="000000" w:themeColor="text1"/>
          <w:sz w:val="28"/>
          <w:szCs w:val="28"/>
          <w:lang w:val="uk-UA"/>
        </w:rPr>
        <w:t xml:space="preserve"> г.)</w:t>
      </w:r>
    </w:p>
    <w:p w:rsidR="00F65FEC" w:rsidRPr="006A1D63" w:rsidP="00F65FEC">
      <w:pPr>
        <w:ind w:right="-2" w:firstLine="540"/>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65FEC" w:rsidRPr="00BA7D98" w:rsidP="00F65FEC">
      <w:pPr>
        <w:ind w:right="-2" w:firstLine="540"/>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65FEC" w:rsidRPr="00BA7D98" w:rsidP="00F65FEC">
      <w:pPr>
        <w:ind w:right="-2" w:firstLine="540"/>
        <w:jc w:val="both"/>
        <w:rPr>
          <w:color w:val="000000" w:themeColor="text1"/>
          <w:sz w:val="28"/>
          <w:szCs w:val="28"/>
        </w:rPr>
      </w:pPr>
      <w:r w:rsidRPr="00BA7D98">
        <w:rPr>
          <w:color w:val="000000" w:themeColor="text1"/>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BA7D98">
        <w:rPr>
          <w:color w:val="000000" w:themeColor="text1"/>
          <w:sz w:val="28"/>
          <w:szCs w:val="28"/>
        </w:rPr>
        <w:t>пятнадцати суток, либо обязательные работы на срок до пятидесяти часов.</w:t>
      </w:r>
    </w:p>
    <w:p w:rsidR="00F65FEC" w:rsidRPr="00BA7D98" w:rsidP="00F65FEC">
      <w:pPr>
        <w:ind w:right="-2" w:firstLine="540"/>
        <w:jc w:val="both"/>
        <w:rPr>
          <w:color w:val="000000" w:themeColor="text1"/>
          <w:sz w:val="28"/>
          <w:szCs w:val="28"/>
        </w:rPr>
      </w:pPr>
      <w:r w:rsidRPr="00BA7D98">
        <w:rPr>
          <w:color w:val="000000" w:themeColor="text1"/>
          <w:sz w:val="28"/>
          <w:szCs w:val="28"/>
        </w:rPr>
        <w:t xml:space="preserve">Разъяснить </w:t>
      </w:r>
      <w:r>
        <w:rPr>
          <w:sz w:val="28"/>
          <w:szCs w:val="28"/>
        </w:rPr>
        <w:t>Авезову</w:t>
      </w:r>
      <w:r>
        <w:rPr>
          <w:sz w:val="28"/>
          <w:szCs w:val="28"/>
        </w:rPr>
        <w:t xml:space="preserve"> Х.Б.,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65FEC" w:rsidRPr="00BA7D98" w:rsidP="00F65FEC">
      <w:pPr>
        <w:ind w:right="-2" w:firstLine="540"/>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65FEC" w:rsidRPr="00BA7D98" w:rsidP="00F65FEC">
      <w:pPr>
        <w:ind w:right="-2" w:firstLine="540"/>
        <w:jc w:val="both"/>
        <w:rPr>
          <w:sz w:val="28"/>
          <w:szCs w:val="28"/>
        </w:rPr>
      </w:pPr>
    </w:p>
    <w:p w:rsidR="00F65FEC" w:rsidRPr="00741D8D" w:rsidP="00F65FEC">
      <w:pPr>
        <w:ind w:right="-2" w:firstLine="540"/>
        <w:rPr>
          <w:b/>
          <w:sz w:val="28"/>
          <w:szCs w:val="28"/>
          <w:shd w:val="clear" w:color="auto" w:fill="FFFFFF"/>
        </w:rPr>
      </w:pPr>
      <w:r w:rsidRPr="00BA7D98">
        <w:rPr>
          <w:sz w:val="28"/>
          <w:szCs w:val="28"/>
        </w:rPr>
        <w:t xml:space="preserve">Мировой судья                                    </w:t>
      </w:r>
      <w:r>
        <w:rPr>
          <w:sz w:val="28"/>
          <w:szCs w:val="28"/>
        </w:rPr>
        <w:t xml:space="preserve">     </w:t>
      </w:r>
      <w:r w:rsidRPr="00BA7D98">
        <w:rPr>
          <w:sz w:val="28"/>
          <w:szCs w:val="28"/>
        </w:rPr>
        <w:t xml:space="preserve">        </w:t>
      </w:r>
      <w:r>
        <w:rPr>
          <w:sz w:val="28"/>
          <w:szCs w:val="28"/>
        </w:rPr>
        <w:t xml:space="preserve">                   О.А. </w:t>
      </w:r>
      <w:r>
        <w:rPr>
          <w:sz w:val="28"/>
          <w:szCs w:val="28"/>
        </w:rPr>
        <w:t>Чепиль</w:t>
      </w:r>
    </w:p>
    <w:p w:rsidR="00F65FEC" w:rsidRPr="00140AE0" w:rsidP="00F65FEC">
      <w:pPr>
        <w:ind w:firstLine="540"/>
        <w:rPr>
          <w:sz w:val="28"/>
          <w:szCs w:val="28"/>
        </w:rPr>
      </w:pPr>
    </w:p>
    <w:p w:rsidR="009A70E0"/>
    <w:sectPr w:rsidSect="006E68D5">
      <w:headerReference w:type="default" r:id="rId19"/>
      <w:pgSz w:w="11906" w:h="16838"/>
      <w:pgMar w:top="1440" w:right="1440" w:bottom="709" w:left="180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r>
          <w:fldChar w:fldCharType="begin"/>
        </w:r>
        <w:r>
          <w:instrText>PAGE   \* MERGEFORMAT</w:instrText>
        </w:r>
        <w:r>
          <w:fldChar w:fldCharType="separate"/>
        </w:r>
        <w:r>
          <w:rPr>
            <w:noProof/>
          </w:rPr>
          <w:t>6</w:t>
        </w:r>
        <w:r>
          <w:rPr>
            <w:noProof/>
          </w:rPr>
          <w:fldChar w:fldCharType="end"/>
        </w: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53"/>
    <w:rsid w:val="001407E3"/>
    <w:rsid w:val="00140AE0"/>
    <w:rsid w:val="0021605E"/>
    <w:rsid w:val="002C1CEA"/>
    <w:rsid w:val="002C3B67"/>
    <w:rsid w:val="004C261C"/>
    <w:rsid w:val="00581341"/>
    <w:rsid w:val="006A1D63"/>
    <w:rsid w:val="00741D8D"/>
    <w:rsid w:val="007C690C"/>
    <w:rsid w:val="00934F74"/>
    <w:rsid w:val="009A70E0"/>
    <w:rsid w:val="00A336F5"/>
    <w:rsid w:val="00AC65D2"/>
    <w:rsid w:val="00BA7D98"/>
    <w:rsid w:val="00CC5A81"/>
    <w:rsid w:val="00F30DA6"/>
    <w:rsid w:val="00F65FEC"/>
    <w:rsid w:val="00F858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5FEC"/>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F65FEC"/>
    <w:rPr>
      <w:rFonts w:ascii="Times New Roman" w:hAnsi="Times New Roman" w:cs="Times New Roman" w:hint="default"/>
      <w:sz w:val="22"/>
      <w:szCs w:val="22"/>
    </w:rPr>
  </w:style>
  <w:style w:type="paragraph" w:styleId="Header">
    <w:name w:val="header"/>
    <w:basedOn w:val="Normal"/>
    <w:link w:val="a"/>
    <w:uiPriority w:val="99"/>
    <w:unhideWhenUsed/>
    <w:rsid w:val="00F65FEC"/>
    <w:pPr>
      <w:tabs>
        <w:tab w:val="center" w:pos="4677"/>
        <w:tab w:val="right" w:pos="9355"/>
      </w:tabs>
    </w:pPr>
  </w:style>
  <w:style w:type="character" w:customStyle="1" w:styleId="a">
    <w:name w:val="Верхний колонтитул Знак"/>
    <w:basedOn w:val="DefaultParagraphFont"/>
    <w:link w:val="Header"/>
    <w:uiPriority w:val="99"/>
    <w:rsid w:val="00F65FEC"/>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F65FEC"/>
  </w:style>
  <w:style w:type="character" w:styleId="Hyperlink">
    <w:name w:val="Hyperlink"/>
    <w:basedOn w:val="DefaultParagraphFont"/>
    <w:uiPriority w:val="99"/>
    <w:semiHidden/>
    <w:unhideWhenUsed/>
    <w:rsid w:val="00F65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3D3C046CDDB52443D2C33C846E2A0BB2226F38E859216213E52EEAA0ADAF04DC627EA69FA4D127I" TargetMode="External" /><Relationship Id="rId11" Type="http://schemas.openxmlformats.org/officeDocument/2006/relationships/hyperlink" Target="consultantplus://offline/ref=A23D3C046CDDB52443D2C33C846E2A0BB1206D34EF55216213E52EEAA0ADAF04DC627EA19BA1162ED82FI" TargetMode="External" /><Relationship Id="rId12" Type="http://schemas.openxmlformats.org/officeDocument/2006/relationships/hyperlink" Target="consultantplus://offline/ref=A23D3C046CDDB52443D2C33C846E2A0BB2226F38E859216213E52EEAA0ADAF04DC627EA499A6D127I" TargetMode="External" /><Relationship Id="rId13" Type="http://schemas.openxmlformats.org/officeDocument/2006/relationships/hyperlink" Target="consultantplus://offline/ref=1AF5AF43028A9A378450A886B9EFF54399AB8A0A837202AB4013FE15225940A202461C03645CC358I" TargetMode="External" /><Relationship Id="rId14" Type="http://schemas.openxmlformats.org/officeDocument/2006/relationships/hyperlink" Target="consultantplus://offline/ref=1AF5AF43028A9A378450A886B9EFF54399AB8A0A837202AB4013FE15225940A202461C03605BC35CI" TargetMode="External" /><Relationship Id="rId15" Type="http://schemas.openxmlformats.org/officeDocument/2006/relationships/hyperlink" Target="consultantplus://offline/ref=E0D01607339F9EC6ACAEA6F6AC43BAFBDF69911E93532D4C7B7880F0F97A8BAE87240C0CE56FD666H9V7T" TargetMode="External" /><Relationship Id="rId16" Type="http://schemas.openxmlformats.org/officeDocument/2006/relationships/hyperlink" Target="consultantplus://offline/ref=E0D01607339F9EC6ACAEA6F6AC43BAFBDF69911E93532D4C7B7880F0F97A8BAE87240C0CE56FD666H9VBT" TargetMode="External" /><Relationship Id="rId17" Type="http://schemas.openxmlformats.org/officeDocument/2006/relationships/hyperlink" Target="consultantplus://offline/ref=4FBC564938485BA67AE25746A5E48ACB0EE3BF03DCD5AC9664B0AB4C4BDB29A2662996C7A1C6aB2EL" TargetMode="External" /><Relationship Id="rId18" Type="http://schemas.openxmlformats.org/officeDocument/2006/relationships/hyperlink" Target="consultantplus://offline/ref=0851DA230657E229E9EFB53F708168331782F475F8B773FE9C82960FD7324309813EAB0EF591ZAYDP"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AF04161476B4B8D439F72B62C8EE1B6263D54FC911619A769F93CFEA8A4D5A75E187F1FE799A1EYBL8K" TargetMode="External" /><Relationship Id="rId5" Type="http://schemas.openxmlformats.org/officeDocument/2006/relationships/hyperlink" Target="consultantplus://offline/ref=A1366DF1FB1C1223E3A9BA12E5E8E4E00BBA9536F608E8B4234CE5467725B4A90E375EBD2844f2vFI" TargetMode="External" /><Relationship Id="rId6" Type="http://schemas.openxmlformats.org/officeDocument/2006/relationships/hyperlink" Target="http://sudact.ru/law/koap/razdel-ii/glava-12/statia-12.8/?marker=fdoctlaw" TargetMode="External" /><Relationship Id="rId7" Type="http://schemas.openxmlformats.org/officeDocument/2006/relationships/hyperlink" Target="http://sudact.ru/law/koap/razdel-ii/glava-12/statia-12.27/?marker=fdoctlaw" TargetMode="External" /><Relationship Id="rId8" Type="http://schemas.openxmlformats.org/officeDocument/2006/relationships/hyperlink" Target="consultantplus://offline/ref=A1366DF1FB1C1223E3A9BA12E5E8E4E00BBA9237F508E8B4234CE5467725B4A90E375EBA2C412EB7fEv1I" TargetMode="External" /><Relationship Id="rId9" Type="http://schemas.openxmlformats.org/officeDocument/2006/relationships/hyperlink" Target="consultantplus://offline/ref=413E432B6CC0B2D233E719FDA258284E4D4C0965D78FFCEC1854C8D9D7BDABAE86C1E2024978C1G9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