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2C48C9" w:rsidP="00F629FB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2C48C9">
        <w:rPr>
          <w:b/>
          <w:noProof/>
          <w:sz w:val="28"/>
          <w:szCs w:val="28"/>
          <w:lang w:val="uk-UA"/>
        </w:rPr>
        <w:t>Дело №05-0</w:t>
      </w:r>
      <w:r w:rsidRPr="002C48C9" w:rsidR="000F785E">
        <w:rPr>
          <w:b/>
          <w:noProof/>
          <w:sz w:val="28"/>
          <w:szCs w:val="28"/>
          <w:lang w:val="uk-UA"/>
        </w:rPr>
        <w:t>33</w:t>
      </w:r>
      <w:r w:rsidRPr="002C48C9" w:rsidR="005F0F80">
        <w:rPr>
          <w:b/>
          <w:noProof/>
          <w:sz w:val="28"/>
          <w:szCs w:val="28"/>
          <w:lang w:val="uk-UA"/>
        </w:rPr>
        <w:t>9</w:t>
      </w:r>
      <w:r w:rsidRPr="002C48C9">
        <w:rPr>
          <w:b/>
          <w:noProof/>
          <w:sz w:val="28"/>
          <w:szCs w:val="28"/>
          <w:lang w:val="uk-UA"/>
        </w:rPr>
        <w:t>/16/2018</w:t>
      </w:r>
    </w:p>
    <w:p w:rsidR="00F629FB" w:rsidRPr="002C48C9" w:rsidP="00F629FB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F629FB" w:rsidRPr="002C48C9" w:rsidP="00F629FB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2C48C9">
        <w:rPr>
          <w:b/>
          <w:bCs/>
          <w:sz w:val="28"/>
          <w:szCs w:val="28"/>
          <w:lang w:val="uk-UA"/>
        </w:rPr>
        <w:t xml:space="preserve">ПОСТАНОВЛЕНИЕ </w:t>
      </w:r>
    </w:p>
    <w:p w:rsidR="00F629FB" w:rsidRPr="002C48C9" w:rsidP="00F629FB">
      <w:pPr>
        <w:ind w:right="-2"/>
        <w:jc w:val="center"/>
        <w:rPr>
          <w:b/>
          <w:sz w:val="28"/>
          <w:szCs w:val="28"/>
          <w:lang w:val="uk-UA"/>
        </w:rPr>
      </w:pPr>
    </w:p>
    <w:p w:rsidR="00F629FB" w:rsidRPr="002C48C9" w:rsidP="00F629FB">
      <w:pPr>
        <w:ind w:left="-567" w:right="-1" w:firstLine="141"/>
        <w:jc w:val="both"/>
        <w:outlineLvl w:val="0"/>
        <w:rPr>
          <w:sz w:val="28"/>
          <w:szCs w:val="28"/>
        </w:rPr>
      </w:pPr>
      <w:r w:rsidRPr="002C48C9">
        <w:rPr>
          <w:sz w:val="28"/>
          <w:szCs w:val="28"/>
        </w:rPr>
        <w:t xml:space="preserve">      </w:t>
      </w:r>
      <w:r w:rsidR="00B204A3">
        <w:rPr>
          <w:sz w:val="28"/>
          <w:szCs w:val="28"/>
        </w:rPr>
        <w:t>24 июля</w:t>
      </w:r>
      <w:r w:rsidR="00273A62">
        <w:rPr>
          <w:sz w:val="28"/>
          <w:szCs w:val="28"/>
        </w:rPr>
        <w:t xml:space="preserve"> </w:t>
      </w:r>
      <w:r w:rsidRPr="002C48C9">
        <w:rPr>
          <w:sz w:val="28"/>
          <w:szCs w:val="28"/>
        </w:rPr>
        <w:t>2018 года                                                         гор. Симферополь</w:t>
      </w:r>
    </w:p>
    <w:p w:rsidR="00F629FB" w:rsidRPr="002C48C9" w:rsidP="00F629FB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F629FB" w:rsidRPr="002C48C9" w:rsidP="00F629FB">
      <w:pPr>
        <w:ind w:right="-144"/>
        <w:jc w:val="both"/>
        <w:rPr>
          <w:sz w:val="28"/>
          <w:szCs w:val="28"/>
        </w:rPr>
      </w:pPr>
      <w:r w:rsidRPr="002C48C9">
        <w:rPr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2C48C9">
        <w:rPr>
          <w:b/>
          <w:i/>
          <w:sz w:val="28"/>
          <w:szCs w:val="28"/>
        </w:rPr>
        <w:t xml:space="preserve"> </w:t>
      </w:r>
      <w:r w:rsidRPr="002C48C9">
        <w:rPr>
          <w:sz w:val="28"/>
          <w:szCs w:val="28"/>
        </w:rPr>
        <w:t xml:space="preserve">рассмотрев в </w:t>
      </w:r>
      <w:r w:rsidRPr="002C48C9">
        <w:rPr>
          <w:bCs/>
          <w:color w:val="000000"/>
          <w:sz w:val="28"/>
          <w:szCs w:val="28"/>
        </w:rPr>
        <w:t xml:space="preserve">помещении мировых судей </w:t>
      </w:r>
      <w:r w:rsidRPr="002C48C9">
        <w:rPr>
          <w:sz w:val="28"/>
          <w:szCs w:val="28"/>
        </w:rPr>
        <w:t>Центрального судебного района города Сим</w:t>
      </w:r>
      <w:r w:rsidRPr="002C48C9">
        <w:rPr>
          <w:sz w:val="28"/>
          <w:szCs w:val="28"/>
        </w:rPr>
        <w:t xml:space="preserve">ферополь, по адресу: </w:t>
      </w:r>
      <w:r w:rsidRPr="002C48C9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C48C9">
        <w:rPr>
          <w:sz w:val="28"/>
          <w:szCs w:val="28"/>
        </w:rPr>
        <w:t>дело об административном правонарушении в отношении:</w:t>
      </w:r>
    </w:p>
    <w:p w:rsidR="00F629FB" w:rsidRPr="002C48C9" w:rsidP="00F629FB">
      <w:pPr>
        <w:ind w:left="3402" w:right="-1"/>
        <w:jc w:val="both"/>
        <w:outlineLvl w:val="0"/>
        <w:rPr>
          <w:sz w:val="28"/>
          <w:szCs w:val="28"/>
        </w:rPr>
      </w:pPr>
    </w:p>
    <w:p w:rsidR="00F629FB" w:rsidRPr="002C48C9" w:rsidP="00F629FB">
      <w:pPr>
        <w:ind w:left="2835" w:right="-1"/>
        <w:jc w:val="both"/>
        <w:outlineLvl w:val="0"/>
        <w:rPr>
          <w:sz w:val="28"/>
          <w:szCs w:val="28"/>
        </w:rPr>
      </w:pPr>
      <w:r w:rsidRPr="002C48C9">
        <w:rPr>
          <w:sz w:val="28"/>
          <w:szCs w:val="28"/>
        </w:rPr>
        <w:t>Гордеева Дениса Михайловича,</w:t>
      </w:r>
      <w:r w:rsidRPr="002C48C9">
        <w:rPr>
          <w:b/>
          <w:sz w:val="28"/>
          <w:szCs w:val="28"/>
        </w:rPr>
        <w:t xml:space="preserve"> </w:t>
      </w:r>
      <w:r w:rsidR="008C2F64">
        <w:rPr>
          <w:sz w:val="28"/>
          <w:szCs w:val="28"/>
        </w:rPr>
        <w:t>«данные изъяты»</w:t>
      </w:r>
      <w:r w:rsidRPr="002C48C9">
        <w:rPr>
          <w:sz w:val="28"/>
          <w:szCs w:val="28"/>
        </w:rPr>
        <w:t>,</w:t>
      </w:r>
    </w:p>
    <w:p w:rsidR="00F629FB" w:rsidRPr="002C48C9" w:rsidP="00F629FB">
      <w:pPr>
        <w:ind w:left="3402" w:right="-1"/>
        <w:jc w:val="both"/>
        <w:outlineLvl w:val="0"/>
        <w:rPr>
          <w:sz w:val="28"/>
          <w:szCs w:val="28"/>
        </w:rPr>
      </w:pPr>
    </w:p>
    <w:p w:rsidR="00F629FB" w:rsidRPr="002C48C9" w:rsidP="00F629FB">
      <w:pPr>
        <w:ind w:right="-2"/>
        <w:jc w:val="both"/>
        <w:rPr>
          <w:sz w:val="28"/>
          <w:szCs w:val="28"/>
        </w:rPr>
      </w:pPr>
      <w:r w:rsidRPr="002C48C9">
        <w:rPr>
          <w:sz w:val="28"/>
          <w:szCs w:val="28"/>
        </w:rPr>
        <w:t xml:space="preserve">          по ч.1 ст.12.26 КоАП РФ,</w:t>
      </w:r>
    </w:p>
    <w:p w:rsidR="00F629FB" w:rsidRPr="002C48C9" w:rsidP="00F629FB">
      <w:pPr>
        <w:ind w:right="-2"/>
        <w:jc w:val="both"/>
        <w:rPr>
          <w:sz w:val="28"/>
          <w:szCs w:val="28"/>
        </w:rPr>
      </w:pPr>
    </w:p>
    <w:p w:rsidR="00F629FB" w:rsidRPr="002C48C9" w:rsidP="00F629FB">
      <w:pPr>
        <w:ind w:right="-2"/>
        <w:jc w:val="center"/>
        <w:rPr>
          <w:b/>
          <w:sz w:val="28"/>
          <w:szCs w:val="28"/>
        </w:rPr>
      </w:pPr>
      <w:r w:rsidRPr="002C48C9">
        <w:rPr>
          <w:b/>
          <w:sz w:val="28"/>
          <w:szCs w:val="28"/>
        </w:rPr>
        <w:t>УСТАНОВИЛ:</w:t>
      </w:r>
    </w:p>
    <w:p w:rsidR="00F629FB" w:rsidRPr="00DC0D72" w:rsidP="00F62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48C9">
        <w:rPr>
          <w:sz w:val="28"/>
          <w:szCs w:val="28"/>
        </w:rPr>
        <w:t>Гордеев Д.М., 29.0</w:t>
      </w:r>
      <w:r w:rsidRPr="002C48C9" w:rsidR="000F785E">
        <w:rPr>
          <w:sz w:val="28"/>
          <w:szCs w:val="28"/>
        </w:rPr>
        <w:t>3</w:t>
      </w:r>
      <w:r w:rsidRPr="002C48C9">
        <w:rPr>
          <w:sz w:val="28"/>
          <w:szCs w:val="28"/>
        </w:rPr>
        <w:t>.2018 года в 1</w:t>
      </w:r>
      <w:r w:rsidRPr="002C48C9" w:rsidR="000F785E">
        <w:rPr>
          <w:sz w:val="28"/>
          <w:szCs w:val="28"/>
        </w:rPr>
        <w:t>2</w:t>
      </w:r>
      <w:r w:rsidRPr="002C48C9">
        <w:rPr>
          <w:sz w:val="28"/>
          <w:szCs w:val="28"/>
        </w:rPr>
        <w:t xml:space="preserve"> часов 0</w:t>
      </w:r>
      <w:r w:rsidRPr="002C48C9" w:rsidR="000F785E">
        <w:rPr>
          <w:sz w:val="28"/>
          <w:szCs w:val="28"/>
        </w:rPr>
        <w:t>0</w:t>
      </w:r>
      <w:r w:rsidRPr="002C48C9">
        <w:rPr>
          <w:sz w:val="28"/>
          <w:szCs w:val="28"/>
        </w:rPr>
        <w:t xml:space="preserve"> минут </w:t>
      </w:r>
      <w:r w:rsidRPr="00D516FE">
        <w:rPr>
          <w:sz w:val="28"/>
          <w:szCs w:val="28"/>
        </w:rPr>
        <w:t xml:space="preserve">по </w:t>
      </w:r>
      <w:r w:rsidR="008C2F64">
        <w:rPr>
          <w:sz w:val="28"/>
          <w:szCs w:val="28"/>
        </w:rPr>
        <w:t>«данные изъяты»</w:t>
      </w:r>
      <w:r w:rsidRPr="002C48C9">
        <w:rPr>
          <w:sz w:val="28"/>
          <w:szCs w:val="28"/>
        </w:rPr>
        <w:t>, управляя</w:t>
      </w:r>
      <w:r w:rsidRPr="002C48C9">
        <w:rPr>
          <w:sz w:val="28"/>
          <w:szCs w:val="28"/>
        </w:rPr>
        <w:t xml:space="preserve"> транспортным средством </w:t>
      </w:r>
      <w:r w:rsidR="008C2F64">
        <w:rPr>
          <w:sz w:val="28"/>
          <w:szCs w:val="28"/>
        </w:rPr>
        <w:t>«данные изъяты»</w:t>
      </w:r>
      <w:r w:rsidRPr="002C48C9">
        <w:rPr>
          <w:sz w:val="28"/>
          <w:szCs w:val="28"/>
        </w:rPr>
        <w:t>, п</w:t>
      </w:r>
      <w:r w:rsidRPr="002C48C9">
        <w:rPr>
          <w:rFonts w:eastAsiaTheme="minorHAnsi"/>
          <w:sz w:val="28"/>
          <w:szCs w:val="28"/>
          <w:lang w:eastAsia="en-US"/>
        </w:rPr>
        <w:t xml:space="preserve">ринадлежащим </w:t>
      </w:r>
      <w:r w:rsidR="00B204A3">
        <w:rPr>
          <w:rFonts w:eastAsiaTheme="minorHAnsi"/>
          <w:sz w:val="28"/>
          <w:szCs w:val="28"/>
          <w:lang w:eastAsia="en-US"/>
        </w:rPr>
        <w:t xml:space="preserve">ему </w:t>
      </w:r>
      <w:r w:rsidRPr="002C48C9">
        <w:rPr>
          <w:rFonts w:eastAsiaTheme="minorHAnsi"/>
          <w:sz w:val="28"/>
          <w:szCs w:val="28"/>
          <w:lang w:eastAsia="en-US"/>
        </w:rPr>
        <w:t>на праве собственности</w:t>
      </w:r>
      <w:r w:rsidRPr="002C48C9">
        <w:rPr>
          <w:sz w:val="28"/>
          <w:szCs w:val="28"/>
        </w:rPr>
        <w:t xml:space="preserve">, с признаками алкогольного опьянения (запах алкоголя изо рта, </w:t>
      </w:r>
      <w:r w:rsidR="00B204A3">
        <w:rPr>
          <w:sz w:val="28"/>
          <w:szCs w:val="28"/>
        </w:rPr>
        <w:t>дрожание пальцев рук</w:t>
      </w:r>
      <w:r w:rsidRPr="002C48C9">
        <w:rPr>
          <w:sz w:val="28"/>
          <w:szCs w:val="28"/>
        </w:rPr>
        <w:t>), не</w:t>
      </w:r>
      <w:r w:rsidRPr="002C48C9">
        <w:rPr>
          <w:color w:val="000000"/>
          <w:sz w:val="28"/>
          <w:szCs w:val="28"/>
          <w:shd w:val="clear" w:color="auto" w:fill="FFFFFF"/>
        </w:rPr>
        <w:t xml:space="preserve"> выполнил законного требования уполномоченного </w:t>
      </w:r>
      <w:r w:rsidRPr="00DC0D72">
        <w:rPr>
          <w:sz w:val="28"/>
          <w:szCs w:val="28"/>
          <w:shd w:val="clear" w:color="auto" w:fill="FFFFFF"/>
        </w:rPr>
        <w:t xml:space="preserve">должностного лица о прохождении медицинского освидетельствования на состояние опьянения, чем </w:t>
      </w:r>
      <w:r w:rsidRPr="00DC0D72">
        <w:rPr>
          <w:sz w:val="28"/>
          <w:szCs w:val="28"/>
        </w:rPr>
        <w:t>нарушил требования п. 2.3.2 Правил дорожного движения Российской Федерации.</w:t>
      </w:r>
    </w:p>
    <w:p w:rsidR="002B3912" w:rsidRPr="00DC0D72" w:rsidP="004675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C0D72">
        <w:rPr>
          <w:sz w:val="28"/>
          <w:szCs w:val="28"/>
        </w:rPr>
        <w:t xml:space="preserve">Гордеев Д.М. в судебное заседание не </w:t>
      </w:r>
      <w:r w:rsidRPr="00DC0D72">
        <w:rPr>
          <w:sz w:val="28"/>
          <w:szCs w:val="28"/>
        </w:rPr>
        <w:t>явился, извещался надлежащим образом посредством заказной корреспонденции</w:t>
      </w:r>
      <w:r w:rsidRPr="00DC0D72" w:rsidR="004675F6">
        <w:rPr>
          <w:sz w:val="28"/>
          <w:szCs w:val="28"/>
        </w:rPr>
        <w:t xml:space="preserve"> по месту жительства</w:t>
      </w:r>
      <w:r w:rsidRPr="00DC0D72">
        <w:rPr>
          <w:sz w:val="28"/>
          <w:szCs w:val="28"/>
        </w:rPr>
        <w:t>, однако почтовый конверт возвращен в адрес мирового судьи с отметкой почтовой организации «ист</w:t>
      </w:r>
      <w:r w:rsidRPr="00DC0D72" w:rsidR="00B204A3">
        <w:rPr>
          <w:sz w:val="28"/>
          <w:szCs w:val="28"/>
        </w:rPr>
        <w:t>ё</w:t>
      </w:r>
      <w:r w:rsidRPr="00DC0D72">
        <w:rPr>
          <w:sz w:val="28"/>
          <w:szCs w:val="28"/>
        </w:rPr>
        <w:t>к срок хранения»</w:t>
      </w:r>
      <w:r w:rsidRPr="00DC0D72" w:rsidR="00B52DE6">
        <w:rPr>
          <w:sz w:val="28"/>
          <w:szCs w:val="28"/>
        </w:rPr>
        <w:t>.</w:t>
      </w:r>
      <w:r w:rsidRPr="00DC0D72">
        <w:rPr>
          <w:rFonts w:eastAsiaTheme="minorHAnsi"/>
          <w:sz w:val="28"/>
          <w:szCs w:val="28"/>
          <w:lang w:eastAsia="en-US"/>
        </w:rPr>
        <w:t xml:space="preserve"> </w:t>
      </w:r>
    </w:p>
    <w:p w:rsidR="004675F6" w:rsidRPr="00DC0D72" w:rsidP="004675F6">
      <w:pPr>
        <w:ind w:right="-142" w:firstLine="567"/>
        <w:jc w:val="both"/>
        <w:rPr>
          <w:sz w:val="28"/>
          <w:szCs w:val="28"/>
        </w:rPr>
      </w:pPr>
      <w:r w:rsidRPr="00DC0D72">
        <w:rPr>
          <w:rFonts w:eastAsiaTheme="minorHAnsi"/>
          <w:sz w:val="28"/>
          <w:szCs w:val="28"/>
          <w:lang w:eastAsia="en-US"/>
        </w:rPr>
        <w:t xml:space="preserve">В соответствии с положениями </w:t>
      </w:r>
      <w:r>
        <w:fldChar w:fldCharType="begin"/>
      </w:r>
      <w:r>
        <w:instrText xml:space="preserve"> HYPERLINK "consultantplus://offline/ref=3687B42E66786DBEC4C65E9E7A189B6BF0D3A8E207D3F1398EBDD869BA8D0B0D35CE365E5888gFQAQ" </w:instrText>
      </w:r>
      <w:r>
        <w:fldChar w:fldCharType="separate"/>
      </w:r>
      <w:r w:rsidRPr="00DC0D72">
        <w:rPr>
          <w:rFonts w:eastAsiaTheme="minorHAnsi"/>
          <w:sz w:val="28"/>
          <w:szCs w:val="28"/>
          <w:lang w:eastAsia="en-US"/>
        </w:rPr>
        <w:t>ч. 1 ст. 25.15</w:t>
      </w:r>
      <w:r>
        <w:fldChar w:fldCharType="end"/>
      </w:r>
      <w:r w:rsidRPr="00DC0D72">
        <w:rPr>
          <w:rFonts w:eastAsiaTheme="minorHAnsi"/>
          <w:sz w:val="28"/>
          <w:szCs w:val="28"/>
          <w:lang w:eastAsia="en-US"/>
        </w:rPr>
        <w:t xml:space="preserve"> КоАП РФ и разъяснениями, приведенным в </w:t>
      </w:r>
      <w:r>
        <w:fldChar w:fldCharType="begin"/>
      </w:r>
      <w:r>
        <w:instrText xml:space="preserve"> HYPERLINK "consultantplus://offline/ref=3687B42E66786DBEC4C65E9E7A189B6BF3D4AFE003D2F1398EBDD869BA8D0B0D35CE365C5C8AF2FBgEQ0Q" </w:instrText>
      </w:r>
      <w:r>
        <w:fldChar w:fldCharType="separate"/>
      </w:r>
      <w:r w:rsidRPr="00DC0D72">
        <w:rPr>
          <w:rFonts w:eastAsiaTheme="minorHAnsi"/>
          <w:sz w:val="28"/>
          <w:szCs w:val="28"/>
          <w:lang w:eastAsia="en-US"/>
        </w:rPr>
        <w:t>п. 6</w:t>
      </w:r>
      <w:r>
        <w:fldChar w:fldCharType="end"/>
      </w:r>
      <w:r w:rsidRPr="00DC0D72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РФ от 24.03.2005 г. N 5 "О некоторых вопросах, возникающих у судов при применении Кодекса Российской Федерации об административных правонарушениях" суд признает извещение Горде</w:t>
      </w:r>
      <w:r w:rsidRPr="00DC0D72">
        <w:rPr>
          <w:rFonts w:eastAsiaTheme="minorHAnsi"/>
          <w:sz w:val="28"/>
          <w:szCs w:val="28"/>
          <w:lang w:eastAsia="en-US"/>
        </w:rPr>
        <w:t xml:space="preserve">ева Д.М. надлежащим, в </w:t>
      </w:r>
      <w:r w:rsidRPr="00DC0D72">
        <w:rPr>
          <w:rFonts w:eastAsiaTheme="minorHAnsi"/>
          <w:sz w:val="28"/>
          <w:szCs w:val="28"/>
          <w:lang w:eastAsia="en-US"/>
        </w:rPr>
        <w:t>связи</w:t>
      </w:r>
      <w:r w:rsidRPr="00DC0D72">
        <w:rPr>
          <w:rFonts w:eastAsiaTheme="minorHAnsi"/>
          <w:sz w:val="28"/>
          <w:szCs w:val="28"/>
          <w:lang w:eastAsia="en-US"/>
        </w:rPr>
        <w:t xml:space="preserve"> с чем на основании </w:t>
      </w:r>
      <w:r>
        <w:fldChar w:fldCharType="begin"/>
      </w:r>
      <w:r>
        <w:instrText xml:space="preserve"> HYPERLINK "consultantplus://offline/ref=3687B42E66786DBEC4C65E9E7A189B6BF0D3A8E207D3F1398EBDD869BA8D0B0D35CE365C5C8EF2F7gEQ3Q" </w:instrText>
      </w:r>
      <w:r>
        <w:fldChar w:fldCharType="separate"/>
      </w:r>
      <w:r w:rsidRPr="00DC0D72">
        <w:rPr>
          <w:rFonts w:eastAsiaTheme="minorHAnsi"/>
          <w:sz w:val="28"/>
          <w:szCs w:val="28"/>
          <w:lang w:eastAsia="en-US"/>
        </w:rPr>
        <w:t>ч. 2 ст. 25.1</w:t>
      </w:r>
      <w:r>
        <w:fldChar w:fldCharType="end"/>
      </w:r>
      <w:r w:rsidRPr="00DC0D72">
        <w:rPr>
          <w:rFonts w:eastAsiaTheme="minorHAnsi"/>
          <w:sz w:val="28"/>
          <w:szCs w:val="28"/>
          <w:lang w:eastAsia="en-US"/>
        </w:rPr>
        <w:t xml:space="preserve"> КоАП РФ </w:t>
      </w:r>
      <w:r w:rsidRPr="00DC0D72">
        <w:rPr>
          <w:sz w:val="28"/>
          <w:szCs w:val="28"/>
        </w:rPr>
        <w:t xml:space="preserve">считает </w:t>
      </w:r>
      <w:r w:rsidRPr="00DC0D72">
        <w:rPr>
          <w:sz w:val="28"/>
          <w:szCs w:val="28"/>
        </w:rPr>
        <w:t>возможным</w:t>
      </w:r>
      <w:r w:rsidRPr="00DC0D72">
        <w:rPr>
          <w:sz w:val="28"/>
          <w:szCs w:val="28"/>
        </w:rPr>
        <w:t xml:space="preserve"> рассмотре</w:t>
      </w:r>
      <w:r w:rsidR="00DC0D72">
        <w:rPr>
          <w:sz w:val="28"/>
          <w:szCs w:val="28"/>
        </w:rPr>
        <w:t>ть</w:t>
      </w:r>
      <w:r w:rsidRPr="00DC0D72">
        <w:rPr>
          <w:sz w:val="28"/>
          <w:szCs w:val="28"/>
        </w:rPr>
        <w:t xml:space="preserve"> дел</w:t>
      </w:r>
      <w:r w:rsidR="00DC0D72">
        <w:rPr>
          <w:sz w:val="28"/>
          <w:szCs w:val="28"/>
        </w:rPr>
        <w:t>о</w:t>
      </w:r>
      <w:r w:rsidRPr="00DC0D72">
        <w:rPr>
          <w:sz w:val="28"/>
          <w:szCs w:val="28"/>
        </w:rPr>
        <w:t xml:space="preserve"> в отсутствие данного</w:t>
      </w:r>
      <w:r w:rsidRPr="00DC0D72">
        <w:rPr>
          <w:sz w:val="28"/>
          <w:szCs w:val="28"/>
        </w:rPr>
        <w:t xml:space="preserve"> лица.</w:t>
      </w:r>
    </w:p>
    <w:p w:rsidR="00DC0D72" w:rsidRPr="00DC0D72" w:rsidP="00DC0D72">
      <w:pPr>
        <w:pStyle w:val="BodyTextIndent2"/>
        <w:ind w:firstLine="709"/>
        <w:rPr>
          <w:rFonts w:eastAsiaTheme="minorHAnsi"/>
          <w:sz w:val="28"/>
          <w:szCs w:val="28"/>
          <w:lang w:eastAsia="en-US"/>
        </w:rPr>
      </w:pPr>
      <w:r w:rsidRPr="00273A62">
        <w:rPr>
          <w:sz w:val="28"/>
          <w:szCs w:val="28"/>
        </w:rPr>
        <w:t>Защитник</w:t>
      </w:r>
      <w:r>
        <w:rPr>
          <w:sz w:val="28"/>
          <w:szCs w:val="28"/>
        </w:rPr>
        <w:t xml:space="preserve"> - адвокат</w:t>
      </w:r>
      <w:r w:rsidRPr="00273A62">
        <w:rPr>
          <w:sz w:val="28"/>
          <w:szCs w:val="28"/>
        </w:rPr>
        <w:t xml:space="preserve"> </w:t>
      </w:r>
      <w:r w:rsidR="008C2F64">
        <w:rPr>
          <w:sz w:val="28"/>
          <w:szCs w:val="28"/>
        </w:rPr>
        <w:t>«данные изъяты»</w:t>
      </w:r>
      <w:r w:rsidRPr="00273A62">
        <w:rPr>
          <w:sz w:val="28"/>
          <w:szCs w:val="28"/>
        </w:rPr>
        <w:t>, действующий на основании ордера</w:t>
      </w:r>
      <w:r>
        <w:rPr>
          <w:sz w:val="28"/>
          <w:szCs w:val="28"/>
        </w:rPr>
        <w:t xml:space="preserve"> </w:t>
      </w:r>
      <w:r w:rsidRPr="00273A62">
        <w:rPr>
          <w:sz w:val="28"/>
          <w:szCs w:val="28"/>
        </w:rPr>
        <w:t xml:space="preserve">№ </w:t>
      </w:r>
      <w:r>
        <w:rPr>
          <w:sz w:val="28"/>
          <w:szCs w:val="28"/>
        </w:rPr>
        <w:t>0690</w:t>
      </w:r>
      <w:r w:rsidRPr="00273A62">
        <w:rPr>
          <w:sz w:val="28"/>
          <w:szCs w:val="28"/>
        </w:rPr>
        <w:t xml:space="preserve">, </w:t>
      </w:r>
      <w:r w:rsidRPr="00DC0D72">
        <w:rPr>
          <w:sz w:val="28"/>
          <w:szCs w:val="28"/>
        </w:rPr>
        <w:t>выданного 23.05.2018 г., в интересах  Гордеев</w:t>
      </w:r>
      <w:r w:rsidRPr="00DC0D72" w:rsidR="00B204A3">
        <w:rPr>
          <w:sz w:val="28"/>
          <w:szCs w:val="28"/>
        </w:rPr>
        <w:t>а</w:t>
      </w:r>
      <w:r w:rsidRPr="00DC0D72">
        <w:rPr>
          <w:sz w:val="28"/>
          <w:szCs w:val="28"/>
        </w:rPr>
        <w:t xml:space="preserve"> Д.М. </w:t>
      </w:r>
      <w:r w:rsidRPr="00DC0D72" w:rsidR="00B204A3">
        <w:rPr>
          <w:sz w:val="28"/>
          <w:szCs w:val="28"/>
        </w:rPr>
        <w:t xml:space="preserve">в судебное заседание не явился, </w:t>
      </w:r>
      <w:r w:rsidRPr="00C24DC1">
        <w:rPr>
          <w:sz w:val="28"/>
          <w:szCs w:val="28"/>
        </w:rPr>
        <w:t>о месте и времени слушания дела извещен надлежащим образом</w:t>
      </w:r>
      <w:r>
        <w:rPr>
          <w:sz w:val="28"/>
          <w:szCs w:val="28"/>
        </w:rPr>
        <w:t>.</w:t>
      </w:r>
      <w:r w:rsidRPr="00DC0D7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C0D72" w:rsidR="00B204A3">
        <w:rPr>
          <w:sz w:val="28"/>
          <w:szCs w:val="28"/>
        </w:rPr>
        <w:t xml:space="preserve">огласно </w:t>
      </w:r>
      <w:r w:rsidRPr="00DC0D72" w:rsidR="00B204A3">
        <w:rPr>
          <w:rFonts w:eastAsiaTheme="minorHAnsi"/>
          <w:sz w:val="28"/>
          <w:szCs w:val="28"/>
          <w:lang w:eastAsia="en-US"/>
        </w:rPr>
        <w:t xml:space="preserve">учету посетителей судебных участков мировых судей Центрального района г. </w:t>
      </w:r>
      <w:r w:rsidRPr="00DC0D72" w:rsidR="00B204A3">
        <w:rPr>
          <w:rFonts w:eastAsiaTheme="minorHAnsi"/>
          <w:sz w:val="28"/>
          <w:szCs w:val="28"/>
          <w:lang w:eastAsia="en-US"/>
        </w:rPr>
        <w:t xml:space="preserve">Симферополя РК </w:t>
      </w:r>
      <w:r w:rsidR="008C2F64">
        <w:rPr>
          <w:sz w:val="28"/>
          <w:szCs w:val="28"/>
        </w:rPr>
        <w:t>«данные изъяты»</w:t>
      </w:r>
      <w:r w:rsidRPr="00DC0D72" w:rsidR="00B204A3">
        <w:rPr>
          <w:rFonts w:eastAsiaTheme="minorHAnsi"/>
          <w:sz w:val="28"/>
          <w:szCs w:val="28"/>
          <w:lang w:eastAsia="en-US"/>
        </w:rPr>
        <w:t xml:space="preserve"> прибыл в помещение мировых судей в 14:08 час., перед началом судебного заседания в 14:12 час</w:t>
      </w:r>
      <w:r w:rsidRPr="00DC0D72" w:rsidR="00B204A3">
        <w:rPr>
          <w:rFonts w:eastAsiaTheme="minorHAnsi"/>
          <w:sz w:val="28"/>
          <w:szCs w:val="28"/>
          <w:lang w:eastAsia="en-US"/>
        </w:rPr>
        <w:t>.</w:t>
      </w:r>
      <w:r w:rsidRPr="00DC0D72" w:rsidR="00B204A3">
        <w:rPr>
          <w:rFonts w:eastAsiaTheme="minorHAnsi"/>
          <w:sz w:val="28"/>
          <w:szCs w:val="28"/>
          <w:lang w:eastAsia="en-US"/>
        </w:rPr>
        <w:t xml:space="preserve"> </w:t>
      </w:r>
      <w:r w:rsidRPr="00DC0D72" w:rsidR="00B204A3">
        <w:rPr>
          <w:rFonts w:eastAsiaTheme="minorHAnsi"/>
          <w:sz w:val="28"/>
          <w:szCs w:val="28"/>
          <w:lang w:eastAsia="en-US"/>
        </w:rPr>
        <w:t>п</w:t>
      </w:r>
      <w:r w:rsidRPr="00DC0D72" w:rsidR="00B204A3">
        <w:rPr>
          <w:rFonts w:eastAsiaTheme="minorHAnsi"/>
          <w:sz w:val="28"/>
          <w:szCs w:val="28"/>
          <w:lang w:eastAsia="en-US"/>
        </w:rPr>
        <w:t>окинул его, о чем составлен соответствующий Акт. Ходатайств об отложении дела не подавал.</w:t>
      </w:r>
      <w:r w:rsidRPr="00DC0D72">
        <w:rPr>
          <w:rFonts w:eastAsiaTheme="minorHAnsi"/>
          <w:sz w:val="28"/>
          <w:szCs w:val="28"/>
          <w:lang w:eastAsia="en-US"/>
        </w:rPr>
        <w:t xml:space="preserve"> При таких обстоятельствах, считаю возможным рассмотреть дело без его участия.</w:t>
      </w:r>
    </w:p>
    <w:p w:rsidR="00F629FB" w:rsidP="00F629F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C48C9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выводу, что</w:t>
      </w:r>
      <w:r w:rsidRPr="002C48C9">
        <w:rPr>
          <w:rFonts w:ascii="Calibri" w:hAnsi="Calibri"/>
          <w:sz w:val="28"/>
          <w:szCs w:val="28"/>
        </w:rPr>
        <w:t xml:space="preserve"> </w:t>
      </w:r>
      <w:r w:rsidRPr="002C48C9" w:rsidR="005F0F80">
        <w:rPr>
          <w:sz w:val="28"/>
          <w:szCs w:val="28"/>
        </w:rPr>
        <w:t>Гордеев Д.М.</w:t>
      </w:r>
      <w:r w:rsidRPr="002C48C9">
        <w:rPr>
          <w:sz w:val="28"/>
          <w:szCs w:val="28"/>
        </w:rPr>
        <w:t>, совершил правонарушение, предусм</w:t>
      </w:r>
      <w:r w:rsidRPr="002C48C9">
        <w:rPr>
          <w:sz w:val="28"/>
          <w:szCs w:val="28"/>
        </w:rPr>
        <w:t>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5204C" w:rsidP="00F520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462C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"consultantplus://offline/ref=7D0BC98870E786856AA31BD9E164D271786D28D7559A764F49DB1BD1BA1E9EFD6BA37F79008D0AC7h7XAT" </w:instrText>
      </w:r>
      <w:r>
        <w:fldChar w:fldCharType="separate"/>
      </w:r>
      <w:r w:rsidRPr="0073462C">
        <w:rPr>
          <w:rFonts w:eastAsiaTheme="minorHAnsi"/>
          <w:sz w:val="28"/>
          <w:szCs w:val="28"/>
          <w:lang w:eastAsia="en-US"/>
        </w:rPr>
        <w:t>п. 2.3.2</w:t>
      </w:r>
      <w:r>
        <w:fldChar w:fldCharType="end"/>
      </w:r>
      <w:r w:rsidRPr="0073462C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</w:t>
      </w:r>
      <w:r w:rsidRPr="0073462C">
        <w:rPr>
          <w:rFonts w:eastAsiaTheme="minorHAnsi"/>
          <w:sz w:val="28"/>
          <w:szCs w:val="28"/>
          <w:lang w:eastAsia="en-US"/>
        </w:rPr>
        <w:t xml:space="preserve">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73462C">
        <w:rPr>
          <w:rFonts w:eastAsiaTheme="minorHAnsi"/>
          <w:sz w:val="28"/>
          <w:szCs w:val="28"/>
          <w:lang w:eastAsia="en-US"/>
        </w:rPr>
        <w:t xml:space="preserve"> 1090 (далее - ПДД РФ),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</w:t>
      </w:r>
      <w:r w:rsidRPr="0073462C">
        <w:rPr>
          <w:rFonts w:eastAsiaTheme="minorHAnsi"/>
          <w:sz w:val="28"/>
          <w:szCs w:val="28"/>
          <w:lang w:eastAsia="en-US"/>
        </w:rPr>
        <w:t>лкогольного опьянения и медицинское освидетельствование на состояние опьянения.</w:t>
      </w:r>
    </w:p>
    <w:p w:rsidR="00F629FB" w:rsidRPr="002C48C9" w:rsidP="00F629F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48C9">
        <w:rPr>
          <w:rFonts w:eastAsiaTheme="minorHAnsi"/>
          <w:color w:val="000000" w:themeColor="text1"/>
          <w:sz w:val="28"/>
          <w:szCs w:val="28"/>
          <w:lang w:eastAsia="en-US"/>
        </w:rP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</w:t>
      </w:r>
      <w:r w:rsidRPr="002C48C9">
        <w:rPr>
          <w:rFonts w:eastAsiaTheme="minorHAnsi"/>
          <w:color w:val="000000" w:themeColor="text1"/>
          <w:sz w:val="28"/>
          <w:szCs w:val="28"/>
          <w:lang w:eastAsia="en-US"/>
        </w:rPr>
        <w:t xml:space="preserve">шения, предусмотренного </w:t>
      </w:r>
      <w:r>
        <w:fldChar w:fldCharType="begin"/>
      </w:r>
      <w:r>
        <w:instrText xml:space="preserve"> HYPERLINK "consultantplus://offline/ref=DFBB82A00C8D5EA63BFB1FA579817F9A24D38FFBC535A3C40962C7FE3BE62DD416F127EB96F8y5O7N" </w:instrText>
      </w:r>
      <w:r>
        <w:fldChar w:fldCharType="separate"/>
      </w:r>
      <w:r w:rsidRPr="002C48C9">
        <w:rPr>
          <w:rFonts w:eastAsiaTheme="minorHAnsi"/>
          <w:color w:val="000000" w:themeColor="text1"/>
          <w:sz w:val="28"/>
          <w:szCs w:val="28"/>
          <w:lang w:eastAsia="en-US"/>
        </w:rPr>
        <w:t>ч. 1 ст. 12.26</w:t>
      </w:r>
      <w:r>
        <w:fldChar w:fldCharType="end"/>
      </w:r>
      <w:r w:rsidRPr="002C48C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</w:t>
      </w:r>
    </w:p>
    <w:p w:rsidR="00B52DE6" w:rsidP="00B52DE6">
      <w:pPr>
        <w:pStyle w:val="NoSpacing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C48C9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2C48C9">
        <w:rPr>
          <w:rFonts w:eastAsiaTheme="minorHAnsi"/>
          <w:sz w:val="28"/>
          <w:szCs w:val="28"/>
          <w:lang w:eastAsia="en-US"/>
        </w:rPr>
        <w:t xml:space="preserve"> </w:t>
      </w:r>
      <w:r w:rsidRPr="002C48C9" w:rsidR="005F0F80">
        <w:rPr>
          <w:sz w:val="28"/>
          <w:szCs w:val="28"/>
        </w:rPr>
        <w:t>29</w:t>
      </w:r>
      <w:r w:rsidRPr="002C48C9">
        <w:rPr>
          <w:sz w:val="28"/>
          <w:szCs w:val="28"/>
        </w:rPr>
        <w:t xml:space="preserve"> марта 2018 года в </w:t>
      </w:r>
      <w:r w:rsidRPr="002C48C9" w:rsidR="005F0F80">
        <w:rPr>
          <w:sz w:val="28"/>
          <w:szCs w:val="28"/>
        </w:rPr>
        <w:t>1</w:t>
      </w:r>
      <w:r w:rsidRPr="002C48C9">
        <w:rPr>
          <w:sz w:val="28"/>
          <w:szCs w:val="28"/>
        </w:rPr>
        <w:t xml:space="preserve">2 час. </w:t>
      </w:r>
      <w:r w:rsidRPr="002C48C9" w:rsidR="005F0F80">
        <w:rPr>
          <w:sz w:val="28"/>
          <w:szCs w:val="28"/>
        </w:rPr>
        <w:t>0</w:t>
      </w:r>
      <w:r w:rsidRPr="002C48C9">
        <w:rPr>
          <w:sz w:val="28"/>
          <w:szCs w:val="28"/>
        </w:rPr>
        <w:t xml:space="preserve">0 мин., </w:t>
      </w:r>
      <w:r w:rsidRPr="002C48C9" w:rsidR="005F0F80">
        <w:rPr>
          <w:sz w:val="28"/>
          <w:szCs w:val="28"/>
        </w:rPr>
        <w:t>Гордеев Д.М.</w:t>
      </w:r>
      <w:r w:rsidRPr="002C48C9" w:rsidR="00842D83">
        <w:rPr>
          <w:sz w:val="28"/>
          <w:szCs w:val="28"/>
        </w:rPr>
        <w:t xml:space="preserve"> </w:t>
      </w:r>
      <w:r w:rsidRPr="002C48C9">
        <w:rPr>
          <w:sz w:val="28"/>
          <w:szCs w:val="28"/>
        </w:rPr>
        <w:t xml:space="preserve">находясь </w:t>
      </w:r>
      <w:r w:rsidRPr="002C48C9" w:rsidR="00842D83">
        <w:rPr>
          <w:sz w:val="28"/>
          <w:szCs w:val="28"/>
        </w:rPr>
        <w:t xml:space="preserve">на </w:t>
      </w:r>
      <w:r w:rsidR="008C2F64">
        <w:rPr>
          <w:sz w:val="28"/>
          <w:szCs w:val="28"/>
        </w:rPr>
        <w:t>«данные изъяты»</w:t>
      </w:r>
      <w:r w:rsidRPr="002C48C9">
        <w:rPr>
          <w:sz w:val="28"/>
          <w:szCs w:val="28"/>
        </w:rPr>
        <w:t xml:space="preserve"> и, управляя автомобилем марки </w:t>
      </w:r>
      <w:r w:rsidR="008C2F64">
        <w:rPr>
          <w:sz w:val="28"/>
          <w:szCs w:val="28"/>
        </w:rPr>
        <w:t>«данные изъяты»</w:t>
      </w:r>
      <w:r w:rsidRPr="002C48C9">
        <w:rPr>
          <w:sz w:val="28"/>
          <w:szCs w:val="28"/>
        </w:rPr>
        <w:t xml:space="preserve">, </w:t>
      </w:r>
      <w:r w:rsidRPr="002C48C9">
        <w:rPr>
          <w:rFonts w:eastAsiaTheme="minorHAnsi"/>
          <w:sz w:val="28"/>
          <w:szCs w:val="28"/>
          <w:lang w:eastAsia="en-US"/>
        </w:rPr>
        <w:t xml:space="preserve">с признаками опьянения: </w:t>
      </w:r>
      <w:r w:rsidRPr="002C48C9" w:rsidR="00842D83">
        <w:rPr>
          <w:sz w:val="28"/>
          <w:szCs w:val="28"/>
        </w:rPr>
        <w:t xml:space="preserve">запах алкоголя изо рта, </w:t>
      </w:r>
      <w:r w:rsidRPr="002C48C9" w:rsidR="005F0F80">
        <w:rPr>
          <w:sz w:val="28"/>
          <w:szCs w:val="28"/>
        </w:rPr>
        <w:t>дрожание пальцев рук</w:t>
      </w:r>
      <w:r w:rsidRPr="002C48C9">
        <w:rPr>
          <w:rFonts w:eastAsiaTheme="minorHAnsi"/>
          <w:sz w:val="28"/>
          <w:szCs w:val="28"/>
          <w:lang w:eastAsia="en-US"/>
        </w:rPr>
        <w:t xml:space="preserve">, в нарушение </w:t>
      </w:r>
      <w:r>
        <w:fldChar w:fldCharType="begin"/>
      </w:r>
      <w:r>
        <w:instrText xml:space="preserve"> HYPERLINK "consultantplus://offline/ref=B99608488A43B94C2465507F2C093ECDC3AE1187F3F08FEF82055324AAC486BF8FA08D8BAD8BC5DDn7iAT" </w:instrText>
      </w:r>
      <w:r>
        <w:fldChar w:fldCharType="separate"/>
      </w:r>
      <w:r w:rsidRPr="002C48C9">
        <w:rPr>
          <w:rFonts w:eastAsiaTheme="minorHAnsi"/>
          <w:sz w:val="28"/>
          <w:szCs w:val="28"/>
          <w:lang w:eastAsia="en-US"/>
        </w:rPr>
        <w:t>п. 2.3.2</w:t>
      </w:r>
      <w:r>
        <w:fldChar w:fldCharType="end"/>
      </w:r>
      <w:r w:rsidRPr="002C48C9">
        <w:rPr>
          <w:rFonts w:eastAsiaTheme="minorHAnsi"/>
          <w:sz w:val="28"/>
          <w:szCs w:val="28"/>
          <w:lang w:eastAsia="en-US"/>
        </w:rPr>
        <w:t xml:space="preserve"> ПДД РФ не выполнил законное требование инспектора ГИБДД о прохождении медицинского освидетельствования на состояние опьянения, </w:t>
      </w:r>
      <w:r w:rsidRPr="002C48C9">
        <w:rPr>
          <w:rFonts w:eastAsiaTheme="minorHAnsi"/>
          <w:sz w:val="28"/>
          <w:szCs w:val="28"/>
          <w:lang w:eastAsia="en-US"/>
        </w:rPr>
        <w:t>совершив тем самым административное</w:t>
      </w:r>
      <w:r w:rsidRPr="002C48C9">
        <w:rPr>
          <w:rFonts w:eastAsiaTheme="minorHAnsi"/>
          <w:sz w:val="28"/>
          <w:szCs w:val="28"/>
          <w:lang w:eastAsia="en-US"/>
        </w:rPr>
        <w:t xml:space="preserve"> правонарушение, предусмотренное </w:t>
      </w:r>
      <w:r>
        <w:fldChar w:fldCharType="begin"/>
      </w:r>
      <w:r>
        <w:instrText xml:space="preserve"> HYPERLINK "consultantplus://offline/ref=B99608488A43B94C2465507F2C093ECDC3AE1280F2F78FEF82055324AAC486BF8FA08D8CA98FnCi7T" </w:instrText>
      </w:r>
      <w:r>
        <w:fldChar w:fldCharType="separate"/>
      </w:r>
      <w:r w:rsidRPr="002C48C9">
        <w:rPr>
          <w:rFonts w:eastAsiaTheme="minorHAnsi"/>
          <w:sz w:val="28"/>
          <w:szCs w:val="28"/>
          <w:lang w:eastAsia="en-US"/>
        </w:rPr>
        <w:t>ч. 1 ст. 12.26</w:t>
      </w:r>
      <w:r>
        <w:fldChar w:fldCharType="end"/>
      </w:r>
      <w:r w:rsidRPr="002C48C9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F5204C" w:rsidP="00F520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Указанные фактические обстоятельства </w:t>
      </w:r>
      <w:r>
        <w:rPr>
          <w:rFonts w:eastAsiaTheme="minorHAnsi"/>
          <w:sz w:val="28"/>
          <w:szCs w:val="28"/>
          <w:lang w:eastAsia="en-US"/>
        </w:rPr>
        <w:t>дела подтверждаются собранными по делу доказательствами:</w:t>
      </w:r>
    </w:p>
    <w:p w:rsidR="00472F01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2C48C9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</w:t>
      </w:r>
      <w:r w:rsidRPr="002C48C9" w:rsidR="005F0F80">
        <w:rPr>
          <w:rFonts w:eastAsiaTheme="minorHAnsi"/>
          <w:color w:val="000000" w:themeColor="text1"/>
          <w:sz w:val="28"/>
          <w:szCs w:val="28"/>
          <w:lang w:eastAsia="en-US"/>
        </w:rPr>
        <w:t xml:space="preserve">77 МР 0994526 </w:t>
      </w:r>
      <w:r w:rsidRPr="002C48C9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административном правонарушении от </w:t>
      </w:r>
      <w:r w:rsidRPr="002C48C9" w:rsidR="005F0F80">
        <w:rPr>
          <w:rFonts w:eastAsiaTheme="minorHAnsi"/>
          <w:color w:val="000000" w:themeColor="text1"/>
          <w:sz w:val="28"/>
          <w:szCs w:val="28"/>
          <w:lang w:eastAsia="en-US"/>
        </w:rPr>
        <w:t>29</w:t>
      </w:r>
      <w:r w:rsidRPr="002C48C9" w:rsidR="00C073D2"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 w:rsidRPr="002C48C9" w:rsidR="00666EA3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2C48C9" w:rsidR="00C073D2">
        <w:rPr>
          <w:rFonts w:eastAsiaTheme="minorHAnsi"/>
          <w:color w:val="000000" w:themeColor="text1"/>
          <w:sz w:val="28"/>
          <w:szCs w:val="28"/>
          <w:lang w:eastAsia="en-US"/>
        </w:rPr>
        <w:t>.2018</w:t>
      </w:r>
      <w:r w:rsidRPr="002C48C9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 в котором Гордеев Д.М. указал, что с протоколом согласен, объяснений и замечаний по содержанию протокола не имеет</w:t>
      </w:r>
      <w:r w:rsidRPr="002C48C9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(л.д. </w:t>
      </w:r>
      <w:r w:rsidRPr="002C48C9" w:rsidR="005F0F80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</w:p>
    <w:p w:rsidR="00472F01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2C48C9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</w:t>
      </w:r>
      <w:r w:rsidRPr="002C48C9" w:rsidR="00666EA3">
        <w:rPr>
          <w:rFonts w:eastAsiaTheme="minorHAnsi"/>
          <w:color w:val="000000" w:themeColor="text1"/>
          <w:sz w:val="28"/>
          <w:szCs w:val="28"/>
          <w:lang w:eastAsia="en-US"/>
        </w:rPr>
        <w:t xml:space="preserve">61 АМ </w:t>
      </w:r>
      <w:r w:rsidRPr="002C48C9" w:rsidR="005F0F80">
        <w:rPr>
          <w:rFonts w:eastAsiaTheme="minorHAnsi"/>
          <w:color w:val="000000" w:themeColor="text1"/>
          <w:sz w:val="28"/>
          <w:szCs w:val="28"/>
          <w:lang w:eastAsia="en-US"/>
        </w:rPr>
        <w:t xml:space="preserve">410081 </w:t>
      </w:r>
      <w:r w:rsidRPr="002C48C9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отстранении от управления транспортным средством от </w:t>
      </w:r>
      <w:r w:rsidRPr="002C48C9" w:rsidR="005F0F80">
        <w:rPr>
          <w:rFonts w:eastAsiaTheme="minorHAnsi"/>
          <w:color w:val="000000" w:themeColor="text1"/>
          <w:sz w:val="28"/>
          <w:szCs w:val="28"/>
          <w:lang w:eastAsia="en-US"/>
        </w:rPr>
        <w:t>29</w:t>
      </w:r>
      <w:r w:rsidRPr="002C48C9" w:rsidR="00C073D2"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 w:rsidRPr="002C48C9" w:rsidR="00666EA3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2C48C9" w:rsidR="00C073D2">
        <w:rPr>
          <w:rFonts w:eastAsiaTheme="minorHAnsi"/>
          <w:color w:val="000000" w:themeColor="text1"/>
          <w:sz w:val="28"/>
          <w:szCs w:val="28"/>
          <w:lang w:eastAsia="en-US"/>
        </w:rPr>
        <w:t>.2018</w:t>
      </w:r>
      <w:r w:rsidRPr="002C48C9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 (л.д. </w:t>
      </w:r>
      <w:r w:rsidRPr="002C48C9" w:rsidR="005F0F80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2C48C9" w:rsidR="00F629FB"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</w:p>
    <w:p w:rsidR="00472F01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2C48C9" w:rsidR="00F629F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C48C9" w:rsidR="00666EA3">
        <w:rPr>
          <w:rFonts w:eastAsiaTheme="minorHAnsi"/>
          <w:color w:val="000000" w:themeColor="text1"/>
          <w:sz w:val="28"/>
          <w:szCs w:val="28"/>
          <w:lang w:eastAsia="en-US"/>
        </w:rPr>
        <w:t>прот</w:t>
      </w:r>
      <w:r w:rsidRPr="002C48C9" w:rsidR="00EE57B3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2C48C9" w:rsidR="00666EA3">
        <w:rPr>
          <w:rFonts w:eastAsiaTheme="minorHAnsi"/>
          <w:color w:val="000000" w:themeColor="text1"/>
          <w:sz w:val="28"/>
          <w:szCs w:val="28"/>
          <w:lang w:eastAsia="en-US"/>
        </w:rPr>
        <w:t>колом</w:t>
      </w:r>
      <w:r w:rsidRPr="002C48C9" w:rsidR="009645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50 МВ № 036676 </w:t>
      </w:r>
      <w:r w:rsidRPr="002C48C9" w:rsidR="00EE57B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направлении на медицинское освидетельствование на состояние опьянения от </w:t>
      </w:r>
      <w:r w:rsidRPr="002C48C9" w:rsidR="009645FD">
        <w:rPr>
          <w:rFonts w:eastAsiaTheme="minorHAnsi"/>
          <w:color w:val="000000" w:themeColor="text1"/>
          <w:sz w:val="28"/>
          <w:szCs w:val="28"/>
          <w:lang w:eastAsia="en-US"/>
        </w:rPr>
        <w:t>29</w:t>
      </w:r>
      <w:r w:rsidRPr="002C48C9" w:rsidR="00EE57B3">
        <w:rPr>
          <w:rFonts w:eastAsiaTheme="minorHAnsi"/>
          <w:color w:val="000000" w:themeColor="text1"/>
          <w:sz w:val="28"/>
          <w:szCs w:val="28"/>
          <w:lang w:eastAsia="en-US"/>
        </w:rPr>
        <w:t>.03.2018 г.</w:t>
      </w:r>
      <w:r w:rsidRPr="002C48C9" w:rsidR="009037C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2C48C9" w:rsidR="009037CE">
        <w:rPr>
          <w:color w:val="000000"/>
          <w:sz w:val="28"/>
          <w:szCs w:val="28"/>
          <w:shd w:val="clear" w:color="auto" w:fill="FFFFFF"/>
        </w:rPr>
        <w:t xml:space="preserve">в </w:t>
      </w:r>
      <w:r w:rsidRPr="002C48C9" w:rsidR="009037CE">
        <w:rPr>
          <w:color w:val="000000"/>
          <w:sz w:val="28"/>
          <w:szCs w:val="28"/>
          <w:shd w:val="clear" w:color="auto" w:fill="FFFFFF"/>
        </w:rPr>
        <w:t xml:space="preserve">котором имеется собственноручное указание </w:t>
      </w:r>
      <w:r w:rsidRPr="002C48C9" w:rsidR="009645FD">
        <w:rPr>
          <w:sz w:val="28"/>
          <w:szCs w:val="28"/>
        </w:rPr>
        <w:t>Гордеева Д.М.</w:t>
      </w:r>
      <w:r w:rsidRPr="002C48C9" w:rsidR="009037CE">
        <w:rPr>
          <w:sz w:val="28"/>
          <w:szCs w:val="28"/>
        </w:rPr>
        <w:t xml:space="preserve"> </w:t>
      </w:r>
      <w:r w:rsidRPr="002C48C9" w:rsidR="009037CE">
        <w:rPr>
          <w:color w:val="000000"/>
          <w:sz w:val="28"/>
          <w:szCs w:val="28"/>
          <w:shd w:val="clear" w:color="auto" w:fill="FFFFFF"/>
        </w:rPr>
        <w:t>об отказе от прохождения медицинского освидетельствования</w:t>
      </w:r>
      <w:r w:rsidRPr="002C48C9" w:rsidR="00EE57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(л.д. </w:t>
      </w:r>
      <w:r w:rsidRPr="002C48C9" w:rsidR="009645FD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2C48C9" w:rsidR="00EE57B3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472F01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2C48C9" w:rsidR="00EE57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C48C9" w:rsidR="009645F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письменными объяснениями </w:t>
      </w:r>
      <w:r w:rsidRPr="002C48C9" w:rsidR="009645FD">
        <w:rPr>
          <w:sz w:val="28"/>
          <w:szCs w:val="28"/>
        </w:rPr>
        <w:t>Гордеева Д.М. от 29.03.2018 г.</w:t>
      </w:r>
      <w:r w:rsidRPr="002C48C9" w:rsidR="009037CE">
        <w:rPr>
          <w:rFonts w:eastAsiaTheme="minorHAnsi"/>
          <w:color w:val="000000" w:themeColor="text1"/>
          <w:sz w:val="28"/>
          <w:szCs w:val="28"/>
          <w:lang w:eastAsia="en-US"/>
        </w:rPr>
        <w:t xml:space="preserve">(л.д. </w:t>
      </w:r>
      <w:r w:rsidRPr="002C48C9" w:rsidR="009645FD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2C48C9" w:rsidR="009037CE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</w:p>
    <w:p w:rsidR="00472F01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-распиской лица, в отношении которого ведется производство по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делу об административном правонарушении о разъяснении прав (л.д. 6);</w:t>
      </w:r>
    </w:p>
    <w:p w:rsidR="00472F01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2C48C9" w:rsidR="009645FD">
        <w:rPr>
          <w:rFonts w:eastAsiaTheme="minorHAnsi"/>
          <w:color w:val="000000" w:themeColor="text1"/>
          <w:sz w:val="28"/>
          <w:szCs w:val="28"/>
          <w:lang w:eastAsia="en-US"/>
        </w:rPr>
        <w:t>рапортом сотрудника ГИБДД (л.д. 8)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472F01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2C48C9" w:rsidR="009037C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видеозаписью на компакт-диске, </w:t>
      </w:r>
      <w:r w:rsidRPr="002C48C9" w:rsidR="009037CE">
        <w:rPr>
          <w:rFonts w:eastAsiaTheme="minorHAnsi"/>
          <w:sz w:val="28"/>
          <w:szCs w:val="28"/>
          <w:lang w:eastAsia="en-US"/>
        </w:rPr>
        <w:t>приобщенной к материалам дела</w:t>
      </w:r>
      <w:r>
        <w:rPr>
          <w:rFonts w:eastAsiaTheme="minorHAnsi"/>
          <w:sz w:val="28"/>
          <w:szCs w:val="28"/>
          <w:lang w:eastAsia="en-US"/>
        </w:rPr>
        <w:t xml:space="preserve"> и исследованной в судебном заседании</w:t>
      </w:r>
      <w:r w:rsidRPr="002C48C9" w:rsidR="009037CE">
        <w:rPr>
          <w:rFonts w:eastAsiaTheme="minorHAnsi"/>
          <w:sz w:val="28"/>
          <w:szCs w:val="28"/>
          <w:lang w:eastAsia="en-US"/>
        </w:rPr>
        <w:t xml:space="preserve"> </w:t>
      </w:r>
      <w:r w:rsidRPr="002C48C9">
        <w:rPr>
          <w:rFonts w:eastAsiaTheme="minorHAnsi"/>
          <w:sz w:val="28"/>
          <w:szCs w:val="28"/>
          <w:lang w:eastAsia="en-US"/>
        </w:rPr>
        <w:t>(л.д. 11)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72F01" w:rsidP="0034776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показаниями допрошенного в качестве свидетеля </w:t>
      </w:r>
      <w:r w:rsidRPr="003B39B7">
        <w:rPr>
          <w:sz w:val="28"/>
          <w:szCs w:val="28"/>
        </w:rPr>
        <w:t>сотрудник</w:t>
      </w:r>
      <w:r>
        <w:rPr>
          <w:sz w:val="28"/>
          <w:szCs w:val="28"/>
        </w:rPr>
        <w:t>а</w:t>
      </w:r>
      <w:r w:rsidRPr="003B39B7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>-</w:t>
      </w:r>
      <w:r w:rsidRPr="003B3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 </w:t>
      </w:r>
      <w:r w:rsidRPr="003B39B7">
        <w:rPr>
          <w:sz w:val="28"/>
          <w:szCs w:val="28"/>
        </w:rPr>
        <w:t>ДПС</w:t>
      </w:r>
      <w:r>
        <w:rPr>
          <w:sz w:val="28"/>
          <w:szCs w:val="28"/>
        </w:rPr>
        <w:t xml:space="preserve"> </w:t>
      </w:r>
      <w:r w:rsidR="008C2F64">
        <w:rPr>
          <w:sz w:val="28"/>
          <w:szCs w:val="28"/>
        </w:rPr>
        <w:t>«данные изъяты»</w:t>
      </w:r>
      <w:r w:rsidRPr="00A30B49">
        <w:rPr>
          <w:sz w:val="28"/>
          <w:szCs w:val="28"/>
        </w:rPr>
        <w:t xml:space="preserve">, </w:t>
      </w:r>
      <w:r w:rsidRPr="00A30B49">
        <w:rPr>
          <w:rFonts w:eastAsiaTheme="minorHAnsi"/>
          <w:bCs/>
          <w:sz w:val="28"/>
          <w:szCs w:val="28"/>
          <w:lang w:eastAsia="en-US"/>
        </w:rPr>
        <w:t>будучи предупрежденн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A30B49">
        <w:rPr>
          <w:rFonts w:eastAsiaTheme="minorHAnsi"/>
          <w:bCs/>
          <w:sz w:val="28"/>
          <w:szCs w:val="28"/>
          <w:lang w:eastAsia="en-US"/>
        </w:rPr>
        <w:t xml:space="preserve"> об административной ответственности по </w:t>
      </w:r>
      <w:r>
        <w:fldChar w:fldCharType="begin"/>
      </w:r>
      <w:r>
        <w:instrText xml:space="preserve"> HYPERLINK "consultantplus://offline/ref=5CA3D452EBB918DB9532E09A2E9A12FE4564145A91F360C18D4ACA2</w:instrText>
      </w:r>
      <w:r>
        <w:instrText xml:space="preserve">45DB76664CFA4318A71DD2A8D2C38P" </w:instrText>
      </w:r>
      <w:r>
        <w:fldChar w:fldCharType="separate"/>
      </w:r>
      <w:r w:rsidRPr="00A30B49">
        <w:rPr>
          <w:rFonts w:eastAsiaTheme="minorHAnsi"/>
          <w:bCs/>
          <w:sz w:val="28"/>
          <w:szCs w:val="28"/>
          <w:lang w:eastAsia="en-US"/>
        </w:rPr>
        <w:t>статье 17.9</w:t>
      </w:r>
      <w:r>
        <w:fldChar w:fldCharType="end"/>
      </w:r>
      <w:r w:rsidRPr="00A30B49">
        <w:rPr>
          <w:rFonts w:eastAsiaTheme="minorHAnsi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r>
        <w:rPr>
          <w:rFonts w:eastAsiaTheme="minorHAnsi"/>
          <w:sz w:val="28"/>
          <w:szCs w:val="28"/>
          <w:lang w:eastAsia="en-US"/>
        </w:rPr>
        <w:t>пояснившим,</w:t>
      </w:r>
      <w:r w:rsidRPr="002C48C9" w:rsidR="009645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что 29.03.2018 г. он нес службу по надзору за дорожным движением совместно </w:t>
      </w:r>
      <w:r w:rsidR="00347761">
        <w:rPr>
          <w:rFonts w:eastAsiaTheme="minorHAnsi"/>
          <w:sz w:val="28"/>
          <w:szCs w:val="28"/>
          <w:lang w:eastAsia="en-US"/>
        </w:rPr>
        <w:t xml:space="preserve">с </w:t>
      </w:r>
      <w:r w:rsidRPr="006F5EF0" w:rsidR="00347761">
        <w:rPr>
          <w:rFonts w:eastAsiaTheme="minorHAnsi"/>
          <w:sz w:val="28"/>
          <w:szCs w:val="28"/>
          <w:lang w:eastAsia="en-US"/>
        </w:rPr>
        <w:t xml:space="preserve">инспектором ДПС ГИБДД </w:t>
      </w:r>
      <w:r w:rsidR="00347761">
        <w:rPr>
          <w:rFonts w:eastAsiaTheme="minorHAnsi"/>
          <w:sz w:val="28"/>
          <w:szCs w:val="28"/>
          <w:lang w:eastAsia="en-US"/>
        </w:rPr>
        <w:t xml:space="preserve">- </w:t>
      </w:r>
      <w:r w:rsidRPr="006F5EF0" w:rsidR="00347761">
        <w:rPr>
          <w:rFonts w:eastAsiaTheme="minorHAnsi"/>
          <w:sz w:val="28"/>
          <w:szCs w:val="28"/>
          <w:lang w:eastAsia="en-US"/>
        </w:rPr>
        <w:t>старшим лейт</w:t>
      </w:r>
      <w:r w:rsidR="00347761">
        <w:rPr>
          <w:rFonts w:eastAsiaTheme="minorHAnsi"/>
          <w:sz w:val="28"/>
          <w:szCs w:val="28"/>
          <w:lang w:eastAsia="en-US"/>
        </w:rPr>
        <w:t xml:space="preserve">енантом полиции </w:t>
      </w:r>
      <w:r w:rsidR="008C2F64">
        <w:rPr>
          <w:sz w:val="28"/>
          <w:szCs w:val="28"/>
        </w:rPr>
        <w:t>«данные изъяты»</w:t>
      </w:r>
      <w:r w:rsidR="003477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8C2F64">
        <w:rPr>
          <w:sz w:val="28"/>
          <w:szCs w:val="28"/>
        </w:rPr>
        <w:t>«данные изъяты»</w:t>
      </w:r>
      <w:r w:rsidR="008C2F6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был остановлен водитель Гордеев</w:t>
      </w:r>
      <w:r w:rsidR="00347761">
        <w:rPr>
          <w:rFonts w:eastAsiaTheme="minorHAnsi"/>
          <w:sz w:val="28"/>
          <w:szCs w:val="28"/>
          <w:lang w:eastAsia="en-US"/>
        </w:rPr>
        <w:t xml:space="preserve"> Д.М.</w:t>
      </w:r>
      <w:r>
        <w:rPr>
          <w:rFonts w:eastAsiaTheme="minorHAnsi"/>
          <w:sz w:val="28"/>
          <w:szCs w:val="28"/>
          <w:lang w:eastAsia="en-US"/>
        </w:rPr>
        <w:t>, который управлял транспортным средством</w:t>
      </w:r>
      <w:r>
        <w:rPr>
          <w:rFonts w:eastAsiaTheme="minorHAnsi"/>
          <w:sz w:val="28"/>
          <w:szCs w:val="28"/>
          <w:lang w:eastAsia="en-US"/>
        </w:rPr>
        <w:t xml:space="preserve"> марки </w:t>
      </w:r>
      <w:r w:rsidR="008C2F64">
        <w:rPr>
          <w:sz w:val="28"/>
          <w:szCs w:val="28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 xml:space="preserve">. Поскольку </w:t>
      </w:r>
      <w:r w:rsidR="00347761">
        <w:rPr>
          <w:rFonts w:eastAsiaTheme="minorHAnsi"/>
          <w:sz w:val="28"/>
          <w:szCs w:val="28"/>
          <w:lang w:eastAsia="en-US"/>
        </w:rPr>
        <w:t xml:space="preserve">у водителя были обнаружены признаки опьянения – запах алкоголя изо рта и дрожание пальцев, </w:t>
      </w:r>
      <w:r>
        <w:rPr>
          <w:rFonts w:eastAsiaTheme="minorHAnsi"/>
          <w:sz w:val="28"/>
          <w:szCs w:val="28"/>
          <w:lang w:eastAsia="en-US"/>
        </w:rPr>
        <w:t>ему было предложено пройти освидетельствование на состояние алкогольного опьянения с использованием технического средства измерения – алкотектора «Драгер», от прохождения которого водитель отказался, после чего водителю было предложено пройти медици</w:t>
      </w:r>
      <w:r>
        <w:rPr>
          <w:rFonts w:eastAsiaTheme="minorHAnsi"/>
          <w:sz w:val="28"/>
          <w:szCs w:val="28"/>
          <w:lang w:eastAsia="en-US"/>
        </w:rPr>
        <w:t xml:space="preserve">нское освидетельствование на состояние опьянения, пройти которое водитель также отказался. В связи с чем, в отношении Гордеева </w:t>
      </w:r>
      <w:r w:rsidR="00347761">
        <w:rPr>
          <w:rFonts w:eastAsiaTheme="minorHAnsi"/>
          <w:sz w:val="28"/>
          <w:szCs w:val="28"/>
          <w:lang w:eastAsia="en-US"/>
        </w:rPr>
        <w:t>Д.М. им</w:t>
      </w:r>
      <w:r>
        <w:rPr>
          <w:rFonts w:eastAsiaTheme="minorHAnsi"/>
          <w:sz w:val="28"/>
          <w:szCs w:val="28"/>
          <w:lang w:eastAsia="en-US"/>
        </w:rPr>
        <w:t xml:space="preserve"> был составлен протокол об административном правонарушении по признакам правонарушения, предусмотренного ч. 1 ст. 12.26 Ко</w:t>
      </w:r>
      <w:r>
        <w:rPr>
          <w:rFonts w:eastAsiaTheme="minorHAnsi"/>
          <w:sz w:val="28"/>
          <w:szCs w:val="28"/>
          <w:lang w:eastAsia="en-US"/>
        </w:rPr>
        <w:t xml:space="preserve">АП РФ. </w:t>
      </w:r>
      <w:r w:rsidR="00347761">
        <w:rPr>
          <w:rFonts w:eastAsiaTheme="minorHAnsi"/>
          <w:sz w:val="28"/>
          <w:szCs w:val="28"/>
          <w:lang w:eastAsia="en-US"/>
        </w:rPr>
        <w:t xml:space="preserve">При этом водитель </w:t>
      </w:r>
      <w:r w:rsidRPr="00FD3130" w:rsidR="00347761">
        <w:rPr>
          <w:rFonts w:eastAsiaTheme="minorHAnsi"/>
          <w:sz w:val="28"/>
          <w:szCs w:val="28"/>
          <w:lang w:eastAsia="en-US"/>
        </w:rPr>
        <w:t xml:space="preserve">не оспаривал факт управления транспортным средством, а также, </w:t>
      </w:r>
      <w:r w:rsidR="00347761">
        <w:rPr>
          <w:rFonts w:eastAsiaTheme="minorHAnsi"/>
          <w:sz w:val="28"/>
          <w:szCs w:val="28"/>
          <w:lang w:eastAsia="en-US"/>
        </w:rPr>
        <w:t xml:space="preserve">пояснил, что накануне употреблял спиртное. </w:t>
      </w:r>
      <w:r>
        <w:rPr>
          <w:rFonts w:eastAsiaTheme="minorHAnsi"/>
          <w:sz w:val="28"/>
          <w:szCs w:val="28"/>
          <w:lang w:eastAsia="en-US"/>
        </w:rPr>
        <w:t xml:space="preserve">Все меры по обеспечению производства по делу об административном правонарушении в отношении Гордеева </w:t>
      </w:r>
      <w:r w:rsidR="00347761">
        <w:rPr>
          <w:rFonts w:eastAsiaTheme="minorHAnsi"/>
          <w:sz w:val="28"/>
          <w:szCs w:val="28"/>
          <w:lang w:eastAsia="en-US"/>
        </w:rPr>
        <w:t xml:space="preserve">Д.М. </w:t>
      </w:r>
      <w:r>
        <w:rPr>
          <w:rFonts w:eastAsiaTheme="minorHAnsi"/>
          <w:sz w:val="28"/>
          <w:szCs w:val="28"/>
          <w:lang w:eastAsia="en-US"/>
        </w:rPr>
        <w:t>проводились с примен</w:t>
      </w:r>
      <w:r>
        <w:rPr>
          <w:rFonts w:eastAsiaTheme="minorHAnsi"/>
          <w:sz w:val="28"/>
          <w:szCs w:val="28"/>
          <w:lang w:eastAsia="en-US"/>
        </w:rPr>
        <w:t>ением видеозаписи, поэтому участие понятых в соответствии с ч. 2 ст. 27.12 КоАП РФ, не требовалось.</w:t>
      </w:r>
      <w:r w:rsidR="00347761">
        <w:rPr>
          <w:rFonts w:eastAsiaTheme="minorHAnsi"/>
          <w:sz w:val="28"/>
          <w:szCs w:val="28"/>
          <w:lang w:eastAsia="en-US"/>
        </w:rPr>
        <w:t xml:space="preserve"> Перед составлением протокола об административном правонарушении водителю были разъяснены его </w:t>
      </w:r>
      <w:r w:rsidRPr="00E9276B" w:rsidR="00347761">
        <w:rPr>
          <w:rFonts w:eastAsiaTheme="minorHAnsi"/>
          <w:sz w:val="28"/>
          <w:szCs w:val="28"/>
          <w:lang w:eastAsia="en-US"/>
        </w:rPr>
        <w:t xml:space="preserve">процессуальные права, предусмотренные </w:t>
      </w:r>
      <w:r>
        <w:fldChar w:fldCharType="begin"/>
      </w:r>
      <w:r>
        <w:instrText xml:space="preserve"> HYPERLINK "consultantplus://offline/ref=375212A46C799690F692261793F590BD1FE9A4FA353FA1620B96611E72EA862149D31497DACB9964m2d1O" </w:instrText>
      </w:r>
      <w:r>
        <w:fldChar w:fldCharType="separate"/>
      </w:r>
      <w:r w:rsidRPr="00E9276B" w:rsidR="00347761">
        <w:rPr>
          <w:rFonts w:eastAsiaTheme="minorHAnsi"/>
          <w:sz w:val="28"/>
          <w:szCs w:val="28"/>
          <w:lang w:eastAsia="en-US"/>
        </w:rPr>
        <w:t>статьей 25.1</w:t>
      </w:r>
      <w:r>
        <w:fldChar w:fldCharType="end"/>
      </w:r>
      <w:r w:rsidRPr="00E9276B" w:rsidR="00347761">
        <w:rPr>
          <w:rFonts w:eastAsiaTheme="minorHAnsi"/>
          <w:sz w:val="28"/>
          <w:szCs w:val="28"/>
          <w:lang w:eastAsia="en-US"/>
        </w:rPr>
        <w:t xml:space="preserve"> КоАП РФ и положения </w:t>
      </w:r>
      <w:r>
        <w:fldChar w:fldCharType="begin"/>
      </w:r>
      <w:r>
        <w:instrText xml:space="preserve"> HYPERLINK "consultantplus://offline/ref=375212A46C799690F692261793F590BD1FE0A3FE3A61F6605AC36F1B7ABACE3107961996DBC0m9dCO" </w:instrText>
      </w:r>
      <w:r>
        <w:fldChar w:fldCharType="separate"/>
      </w:r>
      <w:r w:rsidRPr="00E9276B" w:rsidR="00347761">
        <w:rPr>
          <w:rFonts w:eastAsiaTheme="minorHAnsi"/>
          <w:sz w:val="28"/>
          <w:szCs w:val="28"/>
          <w:lang w:eastAsia="en-US"/>
        </w:rPr>
        <w:t>статьи 51</w:t>
      </w:r>
      <w:r>
        <w:fldChar w:fldCharType="end"/>
      </w:r>
      <w:r w:rsidRPr="00E9276B" w:rsidR="00347761">
        <w:rPr>
          <w:rFonts w:eastAsiaTheme="minorHAnsi"/>
          <w:sz w:val="28"/>
          <w:szCs w:val="28"/>
          <w:lang w:eastAsia="en-US"/>
        </w:rPr>
        <w:t xml:space="preserve"> Конституции </w:t>
      </w:r>
      <w:r w:rsidR="00347761">
        <w:rPr>
          <w:rFonts w:eastAsiaTheme="minorHAnsi"/>
          <w:sz w:val="28"/>
          <w:szCs w:val="28"/>
          <w:lang w:eastAsia="en-US"/>
        </w:rPr>
        <w:t xml:space="preserve">РФ. </w:t>
      </w:r>
    </w:p>
    <w:p w:rsidR="00347761" w:rsidP="003477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доверять показаниям сотрудника ДПС ГИБДД </w:t>
      </w:r>
      <w:r w:rsidR="008C2F64">
        <w:rPr>
          <w:sz w:val="28"/>
          <w:szCs w:val="28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>, который, находился при исполнении своих служебных обязанностей, не имеется, так как он был предупрежден об административной ответственнос</w:t>
      </w:r>
      <w:r>
        <w:rPr>
          <w:rFonts w:eastAsiaTheme="minorHAnsi"/>
          <w:sz w:val="28"/>
          <w:szCs w:val="28"/>
          <w:lang w:eastAsia="en-US"/>
        </w:rPr>
        <w:t xml:space="preserve">ти по </w:t>
      </w:r>
      <w:r>
        <w:fldChar w:fldCharType="begin"/>
      </w:r>
      <w:r>
        <w:instrText xml:space="preserve"> HYPERLINK "consultantplus://offline/ref=08DCFB56152D4601461FB0C8A14AEEAE78008BFB270A091F5910CEBC805F10EC4BF54BD1093CD263iAwBL" </w:instrText>
      </w:r>
      <w:r>
        <w:fldChar w:fldCharType="separate"/>
      </w:r>
      <w:r w:rsidRPr="000F1C2D">
        <w:rPr>
          <w:rFonts w:eastAsiaTheme="minorHAnsi"/>
          <w:sz w:val="28"/>
          <w:szCs w:val="28"/>
          <w:lang w:eastAsia="en-US"/>
        </w:rPr>
        <w:t>ст. 17.9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КоАП РФ, ранее с </w:t>
      </w:r>
      <w:r>
        <w:rPr>
          <w:rFonts w:eastAsiaTheme="minorHAnsi"/>
          <w:sz w:val="28"/>
          <w:szCs w:val="28"/>
          <w:lang w:eastAsia="en-US"/>
        </w:rPr>
        <w:t>Гордеевым Д.М. знаком не был, оснований для оговора последнего со стороны свидетеля по делу н</w:t>
      </w:r>
      <w:r>
        <w:rPr>
          <w:rFonts w:eastAsiaTheme="minorHAnsi"/>
          <w:sz w:val="28"/>
          <w:szCs w:val="28"/>
          <w:lang w:eastAsia="en-US"/>
        </w:rPr>
        <w:t>е установлено.</w:t>
      </w:r>
    </w:p>
    <w:p w:rsidR="00347761" w:rsidP="00347761">
      <w:pPr>
        <w:spacing w:line="238" w:lineRule="auto"/>
        <w:ind w:firstLine="567"/>
        <w:jc w:val="both"/>
        <w:rPr>
          <w:sz w:val="28"/>
          <w:szCs w:val="28"/>
        </w:rPr>
      </w:pPr>
      <w:r w:rsidRPr="008A21D7">
        <w:rPr>
          <w:sz w:val="28"/>
          <w:szCs w:val="28"/>
        </w:rPr>
        <w:t>Таким образом, из материалов дела усматривается, что протокол об административном правонарушении, иные протоколы составлены уполномоченным должностным лицом, в строгой последовательности, противоречий и каких-либо нарушений закона при их сос</w:t>
      </w:r>
      <w:r w:rsidRPr="008A21D7">
        <w:rPr>
          <w:sz w:val="28"/>
          <w:szCs w:val="28"/>
        </w:rPr>
        <w:t>тавлении не усматривается, все сведения, необходимые для правильного разрешения дела, в протоколах отражены.</w:t>
      </w:r>
    </w:p>
    <w:p w:rsidR="00347761" w:rsidRPr="00D516FE" w:rsidP="003477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16FE">
        <w:rPr>
          <w:rFonts w:eastAsiaTheme="minorHAnsi"/>
          <w:sz w:val="28"/>
          <w:szCs w:val="28"/>
          <w:lang w:eastAsia="en-US"/>
        </w:rPr>
        <w:t xml:space="preserve">При этом </w:t>
      </w:r>
      <w:r w:rsidRPr="00D516FE">
        <w:rPr>
          <w:sz w:val="28"/>
          <w:szCs w:val="28"/>
        </w:rPr>
        <w:t xml:space="preserve">неуказание номера дома в протоколе об административном правонарушении не является существенным нарушением положений </w:t>
      </w:r>
      <w:r>
        <w:fldChar w:fldCharType="begin"/>
      </w:r>
      <w:r>
        <w:instrText xml:space="preserve"> HYPERLINK "consultantplus://offline/ref=03FD20CA60B082CC30F8375A309CC3AD87F9D240AB7DD0FB7D539AB897BAF9A3339DFB2A2B28E517IDr3P" </w:instrText>
      </w:r>
      <w:r>
        <w:fldChar w:fldCharType="separate"/>
      </w:r>
      <w:r w:rsidRPr="00D516FE">
        <w:rPr>
          <w:sz w:val="28"/>
          <w:szCs w:val="28"/>
        </w:rPr>
        <w:t>ст. 28.2</w:t>
      </w:r>
      <w:r>
        <w:fldChar w:fldCharType="end"/>
      </w:r>
      <w:r w:rsidRPr="00D516FE">
        <w:rPr>
          <w:sz w:val="28"/>
          <w:szCs w:val="28"/>
        </w:rPr>
        <w:t xml:space="preserve"> КоАП РФ, влекущим признание данного протокола недопустимым доказательством, поскольку все сведения, необходимые для правильного разрешения</w:t>
      </w:r>
      <w:r w:rsidRPr="00D516FE">
        <w:rPr>
          <w:sz w:val="28"/>
          <w:szCs w:val="28"/>
        </w:rPr>
        <w:t xml:space="preserve"> дела, в нем отражены, событие административного правонарушения надлежащим образом описано. Кроме того, </w:t>
      </w:r>
      <w:r w:rsidRPr="00D516FE" w:rsidR="00D516FE">
        <w:rPr>
          <w:sz w:val="28"/>
          <w:szCs w:val="28"/>
        </w:rPr>
        <w:t xml:space="preserve">как пояснил в судебном заседании сотрудник ДПС ГИБДД </w:t>
      </w:r>
      <w:r w:rsidR="008C2F64">
        <w:rPr>
          <w:sz w:val="28"/>
          <w:szCs w:val="28"/>
        </w:rPr>
        <w:t>«данные изъяты»</w:t>
      </w:r>
      <w:r w:rsidRPr="00D516FE" w:rsidR="00D516FE">
        <w:rPr>
          <w:sz w:val="28"/>
          <w:szCs w:val="28"/>
        </w:rPr>
        <w:t xml:space="preserve"> в месте, где был остановлен водитель, рядом не было домов, строений.  Также суд учитывает, что </w:t>
      </w:r>
      <w:r w:rsidRPr="00D516FE">
        <w:rPr>
          <w:sz w:val="28"/>
          <w:szCs w:val="28"/>
        </w:rPr>
        <w:t xml:space="preserve">отсутствие в протоколе об административном правонарушении указания на номер дома по </w:t>
      </w:r>
      <w:r w:rsidR="008C2F64">
        <w:rPr>
          <w:sz w:val="28"/>
          <w:szCs w:val="28"/>
        </w:rPr>
        <w:t>«данные изъяты»</w:t>
      </w:r>
      <w:r w:rsidRPr="00D516FE">
        <w:rPr>
          <w:sz w:val="28"/>
          <w:szCs w:val="28"/>
        </w:rPr>
        <w:t xml:space="preserve"> не влияет на определение подведомственности рассмотрения настоящего дела, поскольку дело по ходатайству Гордеева Д</w:t>
      </w:r>
      <w:r w:rsidRPr="00D516FE">
        <w:rPr>
          <w:sz w:val="28"/>
          <w:szCs w:val="28"/>
        </w:rPr>
        <w:t xml:space="preserve">.М. рассмотрено в </w:t>
      </w:r>
      <w:r w:rsidR="008C2F64">
        <w:rPr>
          <w:sz w:val="28"/>
          <w:szCs w:val="28"/>
        </w:rPr>
        <w:t>«данные изъяты»</w:t>
      </w:r>
      <w:r w:rsidRPr="00D516FE">
        <w:rPr>
          <w:sz w:val="28"/>
          <w:szCs w:val="28"/>
        </w:rPr>
        <w:t xml:space="preserve"> по месту его жительства.</w:t>
      </w:r>
    </w:p>
    <w:p w:rsidR="00347761" w:rsidRPr="00FB3A63" w:rsidP="00347761">
      <w:pPr>
        <w:spacing w:line="238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516FE">
        <w:rPr>
          <w:sz w:val="28"/>
          <w:szCs w:val="28"/>
        </w:rPr>
        <w:t>Анализируя собранные по делу и исследованные доказательства в их совокупности, суд приходит к выводу, что Гордеев Д.М.</w:t>
      </w:r>
      <w:r w:rsidRPr="00D516FE">
        <w:rPr>
          <w:rFonts w:eastAsiaTheme="minorHAnsi"/>
          <w:sz w:val="28"/>
          <w:szCs w:val="28"/>
          <w:lang w:eastAsia="en-US"/>
        </w:rPr>
        <w:t xml:space="preserve"> </w:t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>не выполнил законное требование сотрудника полиции о прохождении медицинского о</w:t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свидетельствования на состояние опьянения, чем нарушил требования п. 2.3.2 ПДД РФ,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"consultantplus://offline/ref=C0735DD1F49F6EE5B5AB09B262F411E5CB62D5F20693A18564FF5664DE98B184B97BFE6050B2S020N" </w:instrText>
      </w:r>
      <w:r>
        <w:fldChar w:fldCharType="separate"/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>ч. 1 ст. 12.26</w:t>
      </w:r>
      <w:r>
        <w:fldChar w:fldCharType="end"/>
      </w:r>
      <w:r w:rsidRPr="00FB3A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РФ.</w:t>
      </w:r>
    </w:p>
    <w:p w:rsidR="00347761" w:rsidP="003477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</w:t>
      </w:r>
      <w:r w:rsidRPr="004549A6">
        <w:rPr>
          <w:rFonts w:eastAsiaTheme="minorHAnsi"/>
          <w:sz w:val="28"/>
          <w:szCs w:val="28"/>
          <w:lang w:eastAsia="en-US"/>
        </w:rPr>
        <w:t xml:space="preserve">всех обстоятельств дела и для подтверждения виновности </w:t>
      </w:r>
      <w:r>
        <w:rPr>
          <w:rFonts w:eastAsiaTheme="minorHAnsi"/>
          <w:sz w:val="28"/>
          <w:szCs w:val="28"/>
          <w:lang w:eastAsia="en-US"/>
        </w:rPr>
        <w:t xml:space="preserve">Гордеева Д.М. </w:t>
      </w:r>
      <w:r w:rsidRPr="004549A6">
        <w:rPr>
          <w:rFonts w:eastAsiaTheme="minorHAnsi"/>
          <w:sz w:val="28"/>
          <w:szCs w:val="28"/>
          <w:lang w:eastAsia="en-US"/>
        </w:rPr>
        <w:t xml:space="preserve">в совершении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"consultantplus://offline/ref=0851DA230657E229E9EFB53F708168331782F475F8B773FE9C82960FD7324309813EAB0EF591ZAYDP" </w:instrText>
      </w:r>
      <w:r>
        <w:fldChar w:fldCharType="separate"/>
      </w:r>
      <w:r w:rsidRPr="004549A6">
        <w:rPr>
          <w:rFonts w:eastAsiaTheme="minorHAnsi"/>
          <w:sz w:val="28"/>
          <w:szCs w:val="28"/>
          <w:lang w:eastAsia="en-US"/>
        </w:rPr>
        <w:t>ч. 1 ст. 12.26</w:t>
      </w:r>
      <w:r>
        <w:fldChar w:fldCharType="end"/>
      </w:r>
      <w:r w:rsidRPr="004549A6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347761" w:rsidRPr="00FD5E5B" w:rsidP="00347761">
      <w:pPr>
        <w:ind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>При назначении административного наказани</w:t>
      </w:r>
      <w:r w:rsidRPr="00FD5E5B">
        <w:rPr>
          <w:sz w:val="28"/>
          <w:szCs w:val="28"/>
        </w:rPr>
        <w:t>я за административное правонарушение суд, руководствуясь ст.4.1. КРФ об АП, учитывает  характер  совершенного им административного правонарушения, личность виновного, его имущественное положение.</w:t>
      </w:r>
    </w:p>
    <w:p w:rsidR="00347761" w:rsidP="00347761">
      <w:pPr>
        <w:ind w:firstLine="567"/>
        <w:jc w:val="both"/>
        <w:rPr>
          <w:sz w:val="28"/>
          <w:szCs w:val="28"/>
        </w:rPr>
      </w:pPr>
      <w:r w:rsidRPr="008527E9">
        <w:rPr>
          <w:sz w:val="28"/>
          <w:szCs w:val="28"/>
        </w:rPr>
        <w:t>Обстоятельств, смягчающих и отягчающих ответственность право</w:t>
      </w:r>
      <w:r w:rsidRPr="008527E9">
        <w:rPr>
          <w:sz w:val="28"/>
          <w:szCs w:val="28"/>
        </w:rPr>
        <w:t>нарушителя, – судом не усматривается.</w:t>
      </w:r>
    </w:p>
    <w:p w:rsidR="00347761" w:rsidP="00347761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</w:t>
      </w:r>
      <w:r>
        <w:rPr>
          <w:sz w:val="28"/>
          <w:szCs w:val="28"/>
        </w:rPr>
        <w:t>личности виновного, суд считает нео</w:t>
      </w:r>
      <w:r>
        <w:rPr>
          <w:sz w:val="28"/>
          <w:szCs w:val="28"/>
        </w:rPr>
        <w:t>бходимым подвергнуть Гордеева Д.М. 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статьи.</w:t>
      </w:r>
    </w:p>
    <w:p w:rsidR="00F629FB" w:rsidRPr="002C48C9" w:rsidP="00F629FB">
      <w:pPr>
        <w:ind w:right="19" w:firstLine="567"/>
        <w:jc w:val="both"/>
        <w:rPr>
          <w:sz w:val="28"/>
          <w:szCs w:val="28"/>
        </w:rPr>
      </w:pPr>
      <w:r w:rsidRPr="002C48C9">
        <w:rPr>
          <w:sz w:val="28"/>
          <w:szCs w:val="28"/>
        </w:rPr>
        <w:t>На основании изложенного, руководствуясь ч.1 ст.</w:t>
      </w:r>
      <w:r w:rsidRPr="002C48C9">
        <w:rPr>
          <w:sz w:val="28"/>
          <w:szCs w:val="28"/>
        </w:rPr>
        <w:t>12.26, ст.ст. 4.1, 26.11, 29.9, 29.10 Кодекса Российской Федерации об административных правонарушениях, мировой судья –</w:t>
      </w:r>
    </w:p>
    <w:p w:rsidR="00F629FB" w:rsidRPr="002C48C9" w:rsidP="00F629FB">
      <w:pPr>
        <w:ind w:right="43" w:firstLine="567"/>
        <w:jc w:val="both"/>
        <w:rPr>
          <w:sz w:val="28"/>
          <w:szCs w:val="28"/>
        </w:rPr>
      </w:pPr>
    </w:p>
    <w:p w:rsidR="00F629FB" w:rsidRPr="002C48C9" w:rsidP="00F629FB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2C48C9">
        <w:rPr>
          <w:b/>
          <w:color w:val="000000"/>
          <w:sz w:val="28"/>
          <w:szCs w:val="28"/>
        </w:rPr>
        <w:t>ПОСТАНОВИЛ:</w:t>
      </w:r>
    </w:p>
    <w:p w:rsidR="00F629FB" w:rsidRPr="002C48C9" w:rsidP="00F629FB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 w:rsidRPr="002C48C9">
        <w:rPr>
          <w:sz w:val="28"/>
          <w:szCs w:val="28"/>
        </w:rPr>
        <w:t xml:space="preserve">Признать </w:t>
      </w:r>
      <w:r w:rsidRPr="002C48C9" w:rsidR="009645FD">
        <w:rPr>
          <w:sz w:val="28"/>
          <w:szCs w:val="28"/>
        </w:rPr>
        <w:t xml:space="preserve">Гордеева Дениса Михайловича  </w:t>
      </w:r>
      <w:r w:rsidRPr="002C48C9">
        <w:rPr>
          <w:sz w:val="28"/>
          <w:szCs w:val="28"/>
        </w:rPr>
        <w:t>виновным в совершении административного правонарушения, предусмотренного ч.1 ст.12.26</w:t>
      </w:r>
      <w:r w:rsidRPr="002C48C9">
        <w:rPr>
          <w:i/>
          <w:sz w:val="28"/>
          <w:szCs w:val="28"/>
        </w:rPr>
        <w:t xml:space="preserve"> </w:t>
      </w:r>
      <w:r w:rsidRPr="002C48C9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2C48C9">
        <w:rPr>
          <w:i/>
          <w:sz w:val="28"/>
          <w:szCs w:val="28"/>
          <w:shd w:val="clear" w:color="auto" w:fill="FFFFFF"/>
        </w:rPr>
        <w:t xml:space="preserve"> </w:t>
      </w:r>
      <w:r w:rsidRPr="002C48C9">
        <w:rPr>
          <w:sz w:val="28"/>
          <w:szCs w:val="28"/>
          <w:shd w:val="clear" w:color="auto" w:fill="FFFFFF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</w:t>
      </w:r>
      <w:r w:rsidRPr="002C48C9">
        <w:rPr>
          <w:sz w:val="28"/>
          <w:szCs w:val="28"/>
          <w:shd w:val="clear" w:color="auto" w:fill="FFFFFF"/>
        </w:rPr>
        <w:t xml:space="preserve"> 6 (шесть) месяцев.</w:t>
      </w:r>
    </w:p>
    <w:p w:rsidR="00F629FB" w:rsidRPr="002C48C9" w:rsidP="00F629FB">
      <w:pPr>
        <w:pStyle w:val="NoSpacing"/>
        <w:ind w:right="19" w:firstLine="567"/>
        <w:jc w:val="both"/>
        <w:rPr>
          <w:sz w:val="28"/>
          <w:szCs w:val="28"/>
        </w:rPr>
      </w:pPr>
      <w:r w:rsidRPr="002C48C9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2C48C9">
        <w:rPr>
          <w:rStyle w:val="FontStyle17"/>
          <w:sz w:val="28"/>
          <w:szCs w:val="28"/>
        </w:rPr>
        <w:t xml:space="preserve"> </w:t>
      </w:r>
      <w:r w:rsidRPr="002C48C9" w:rsidR="008E3B45">
        <w:rPr>
          <w:rStyle w:val="FontStyle17"/>
          <w:sz w:val="28"/>
          <w:szCs w:val="28"/>
        </w:rPr>
        <w:t xml:space="preserve"> УФК по Республике Крым (</w:t>
      </w:r>
      <w:r w:rsidRPr="002C48C9">
        <w:rPr>
          <w:sz w:val="28"/>
          <w:szCs w:val="28"/>
        </w:rPr>
        <w:t>УМВД России по г. Симферополю</w:t>
      </w:r>
      <w:r w:rsidRPr="002C48C9" w:rsidR="008E3B45">
        <w:rPr>
          <w:sz w:val="28"/>
          <w:szCs w:val="28"/>
        </w:rPr>
        <w:t>)</w:t>
      </w:r>
      <w:r w:rsidRPr="002C48C9">
        <w:rPr>
          <w:sz w:val="28"/>
          <w:szCs w:val="28"/>
        </w:rPr>
        <w:t xml:space="preserve">, БИК 043510001, ИНН 9102003230, КПП 910201001, ОКТМО 35701000, код бюджетной классификации 188 1 16 30020 01 6000 140,  УИН </w:t>
      </w:r>
      <w:r w:rsidRPr="002C48C9" w:rsidR="008E3B45">
        <w:rPr>
          <w:sz w:val="28"/>
          <w:szCs w:val="28"/>
        </w:rPr>
        <w:t>1881049118</w:t>
      </w:r>
      <w:r w:rsidRPr="002C48C9" w:rsidR="009645FD">
        <w:rPr>
          <w:sz w:val="28"/>
          <w:szCs w:val="28"/>
        </w:rPr>
        <w:t>6000003208</w:t>
      </w:r>
      <w:r w:rsidRPr="002C48C9">
        <w:rPr>
          <w:sz w:val="28"/>
          <w:szCs w:val="28"/>
        </w:rPr>
        <w:t xml:space="preserve">, номер счета получателя </w:t>
      </w:r>
      <w:r w:rsidRPr="002C48C9" w:rsidR="008E3B45">
        <w:rPr>
          <w:sz w:val="28"/>
          <w:szCs w:val="28"/>
        </w:rPr>
        <w:t xml:space="preserve">40101810335100010001 в </w:t>
      </w:r>
      <w:r w:rsidRPr="002C48C9">
        <w:rPr>
          <w:sz w:val="28"/>
          <w:szCs w:val="28"/>
        </w:rPr>
        <w:t xml:space="preserve">Отделение по Республике Крым </w:t>
      </w:r>
      <w:r w:rsidRPr="002C48C9" w:rsidR="00D14755">
        <w:rPr>
          <w:sz w:val="28"/>
          <w:szCs w:val="28"/>
        </w:rPr>
        <w:t>ЮГУ ЦБ</w:t>
      </w:r>
      <w:r w:rsidRPr="002C48C9" w:rsidR="009645FD">
        <w:rPr>
          <w:sz w:val="28"/>
          <w:szCs w:val="28"/>
        </w:rPr>
        <w:t xml:space="preserve"> </w:t>
      </w:r>
      <w:r w:rsidRPr="002C48C9" w:rsidR="00D14755">
        <w:rPr>
          <w:sz w:val="28"/>
          <w:szCs w:val="28"/>
        </w:rPr>
        <w:t>РФ</w:t>
      </w:r>
      <w:r w:rsidRPr="002C48C9">
        <w:rPr>
          <w:sz w:val="28"/>
          <w:szCs w:val="28"/>
        </w:rPr>
        <w:t>.</w:t>
      </w:r>
    </w:p>
    <w:p w:rsidR="00F629FB" w:rsidRPr="002C48C9" w:rsidP="00F629FB">
      <w:pPr>
        <w:ind w:right="19" w:firstLine="567"/>
        <w:jc w:val="both"/>
        <w:rPr>
          <w:sz w:val="28"/>
          <w:szCs w:val="28"/>
        </w:rPr>
      </w:pPr>
      <w:r w:rsidRPr="002C48C9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</w:t>
      </w:r>
      <w:r w:rsidRPr="002C48C9">
        <w:rPr>
          <w:sz w:val="28"/>
          <w:szCs w:val="28"/>
        </w:rPr>
        <w:t>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629FB" w:rsidRPr="002C48C9" w:rsidP="00F629FB">
      <w:pPr>
        <w:ind w:right="19" w:firstLine="567"/>
        <w:jc w:val="both"/>
        <w:rPr>
          <w:sz w:val="28"/>
          <w:szCs w:val="28"/>
        </w:rPr>
      </w:pPr>
      <w:r w:rsidRPr="002C48C9">
        <w:rPr>
          <w:sz w:val="28"/>
          <w:szCs w:val="28"/>
        </w:rPr>
        <w:t xml:space="preserve">Неуплата административного штрафа в срок, предусмотренный Кодексом, </w:t>
      </w:r>
      <w:r w:rsidRPr="002C48C9">
        <w:rPr>
          <w:sz w:val="28"/>
          <w:szCs w:val="28"/>
        </w:rPr>
        <w:t>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2C48C9" w:rsidP="00F629FB">
      <w:pPr>
        <w:ind w:right="19" w:firstLine="567"/>
        <w:jc w:val="both"/>
        <w:rPr>
          <w:sz w:val="28"/>
          <w:szCs w:val="28"/>
        </w:rPr>
      </w:pPr>
      <w:r w:rsidRPr="002C48C9">
        <w:rPr>
          <w:sz w:val="28"/>
          <w:szCs w:val="28"/>
        </w:rPr>
        <w:t>Вод</w:t>
      </w:r>
      <w:r w:rsidRPr="002C48C9">
        <w:rPr>
          <w:sz w:val="28"/>
          <w:szCs w:val="28"/>
        </w:rPr>
        <w:t xml:space="preserve">ительское удостоверение </w:t>
      </w:r>
      <w:r w:rsidR="008C2F64">
        <w:rPr>
          <w:sz w:val="28"/>
          <w:szCs w:val="28"/>
        </w:rPr>
        <w:t>«данные изъяты»</w:t>
      </w:r>
      <w:r w:rsidRPr="002C48C9" w:rsidR="002C48C9">
        <w:rPr>
          <w:color w:val="000000"/>
          <w:sz w:val="28"/>
          <w:szCs w:val="28"/>
        </w:rPr>
        <w:t xml:space="preserve"> </w:t>
      </w:r>
      <w:r w:rsidRPr="002C48C9" w:rsidR="009645FD">
        <w:rPr>
          <w:sz w:val="28"/>
          <w:szCs w:val="28"/>
        </w:rPr>
        <w:t xml:space="preserve">Гордееву Д.М. </w:t>
      </w:r>
      <w:r w:rsidRPr="002C48C9">
        <w:rPr>
          <w:sz w:val="28"/>
          <w:szCs w:val="28"/>
        </w:rPr>
        <w:t xml:space="preserve">подлежит сдаче </w:t>
      </w:r>
      <w:r w:rsidRPr="002C48C9" w:rsidR="009645FD">
        <w:rPr>
          <w:sz w:val="28"/>
          <w:szCs w:val="28"/>
        </w:rPr>
        <w:t>Гордеев</w:t>
      </w:r>
      <w:r w:rsidRPr="002C48C9" w:rsidR="002C48C9">
        <w:rPr>
          <w:sz w:val="28"/>
          <w:szCs w:val="28"/>
        </w:rPr>
        <w:t>ым</w:t>
      </w:r>
      <w:r w:rsidRPr="002C48C9" w:rsidR="009645FD">
        <w:rPr>
          <w:sz w:val="28"/>
          <w:szCs w:val="28"/>
        </w:rPr>
        <w:t xml:space="preserve"> Д.М.</w:t>
      </w:r>
      <w:r w:rsidRPr="002C48C9" w:rsidR="00D14755">
        <w:rPr>
          <w:color w:val="000000"/>
          <w:sz w:val="28"/>
          <w:szCs w:val="28"/>
        </w:rPr>
        <w:t xml:space="preserve"> </w:t>
      </w:r>
      <w:r w:rsidRPr="002C48C9">
        <w:rPr>
          <w:sz w:val="28"/>
          <w:szCs w:val="28"/>
        </w:rPr>
        <w:t>в орган, исполняющий этот вид административного наказания, в течение трёх рабочих дней со дня вступления по</w:t>
      </w:r>
      <w:r w:rsidRPr="002C48C9">
        <w:rPr>
          <w:sz w:val="28"/>
          <w:szCs w:val="28"/>
        </w:rPr>
        <w:t>становления в законную силу.</w:t>
      </w:r>
    </w:p>
    <w:p w:rsidR="00F629FB" w:rsidRPr="002C48C9" w:rsidP="00F629FB">
      <w:pPr>
        <w:ind w:right="19" w:firstLine="567"/>
        <w:jc w:val="both"/>
        <w:rPr>
          <w:sz w:val="28"/>
          <w:szCs w:val="28"/>
        </w:rPr>
      </w:pPr>
      <w:r w:rsidRPr="002C48C9">
        <w:rPr>
          <w:sz w:val="28"/>
          <w:szCs w:val="28"/>
        </w:rPr>
        <w:t xml:space="preserve">Срок лишения права управления транспортными средствами исчислять со дня вступления постановления в законную силу, а в случае уклонения правонарушителя от добровольной сдачи водительского удостоверения в органы ГИБДД, со дня </w:t>
      </w:r>
      <w:r w:rsidRPr="002C48C9">
        <w:rPr>
          <w:sz w:val="28"/>
          <w:szCs w:val="28"/>
        </w:rPr>
        <w:t xml:space="preserve">сдачи им либо изъятия у него водительского удостоверения, а равно получения </w:t>
      </w:r>
      <w:r w:rsidRPr="002C48C9">
        <w:rPr>
          <w:sz w:val="28"/>
          <w:szCs w:val="28"/>
        </w:rPr>
        <w:t>органом, исполняющим этот вид административного наказания, заявления правонарушителя  об утрате указанного документа.</w:t>
      </w:r>
    </w:p>
    <w:p w:rsidR="00F629FB" w:rsidRPr="002C48C9" w:rsidP="00F629FB">
      <w:pPr>
        <w:ind w:right="19" w:firstLine="567"/>
        <w:jc w:val="both"/>
        <w:rPr>
          <w:sz w:val="28"/>
          <w:szCs w:val="28"/>
        </w:rPr>
      </w:pPr>
      <w:r w:rsidRPr="002C48C9">
        <w:rPr>
          <w:sz w:val="28"/>
          <w:szCs w:val="28"/>
        </w:rPr>
        <w:t xml:space="preserve">Разъяснить </w:t>
      </w:r>
      <w:r w:rsidRPr="002C48C9" w:rsidR="002C48C9">
        <w:rPr>
          <w:sz w:val="28"/>
          <w:szCs w:val="28"/>
        </w:rPr>
        <w:t>Гордееву Д.М.</w:t>
      </w:r>
      <w:r w:rsidRPr="002C48C9">
        <w:rPr>
          <w:sz w:val="28"/>
          <w:szCs w:val="28"/>
        </w:rPr>
        <w:t>,</w:t>
      </w:r>
      <w:r w:rsidRPr="002C48C9">
        <w:rPr>
          <w:b/>
          <w:sz w:val="28"/>
          <w:szCs w:val="28"/>
        </w:rPr>
        <w:t xml:space="preserve"> </w:t>
      </w:r>
      <w:r w:rsidRPr="002C48C9">
        <w:rPr>
          <w:sz w:val="28"/>
          <w:szCs w:val="28"/>
        </w:rPr>
        <w:t>что в соответствии с ч.2 ст.32.7 Код</w:t>
      </w:r>
      <w:r w:rsidRPr="002C48C9">
        <w:rPr>
          <w:sz w:val="28"/>
          <w:szCs w:val="28"/>
        </w:rPr>
        <w:t>екса РФ об административных правонарушениях,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</w:t>
      </w:r>
      <w:r w:rsidRPr="002C48C9">
        <w:rPr>
          <w:sz w:val="28"/>
          <w:szCs w:val="28"/>
        </w:rPr>
        <w:t xml:space="preserve">циального права начинается со дня сдачи лицом либо изъятия у него соответствующего удостоверения (специального разрешения) - водительского удостоверения – или иных документов – временного разрешения на право управления транспортным средством. </w:t>
      </w:r>
    </w:p>
    <w:p w:rsidR="00F629FB" w:rsidRPr="002C48C9" w:rsidP="00F629FB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2C48C9">
        <w:rPr>
          <w:sz w:val="28"/>
          <w:szCs w:val="28"/>
        </w:rPr>
        <w:t>Постановлени</w:t>
      </w:r>
      <w:r w:rsidRPr="002C48C9">
        <w:rPr>
          <w:sz w:val="28"/>
          <w:szCs w:val="28"/>
        </w:rPr>
        <w:t>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</w:t>
      </w:r>
      <w:r w:rsidRPr="002C48C9">
        <w:rPr>
          <w:sz w:val="28"/>
          <w:szCs w:val="28"/>
        </w:rPr>
        <w:t xml:space="preserve"> копии постановления.</w:t>
      </w:r>
      <w:r w:rsidRPr="002C48C9">
        <w:rPr>
          <w:b/>
          <w:sz w:val="28"/>
          <w:szCs w:val="28"/>
        </w:rPr>
        <w:t xml:space="preserve">    </w:t>
      </w:r>
    </w:p>
    <w:p w:rsidR="00FF154B" w:rsidRPr="002C48C9" w:rsidP="00F629FB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2C48C9" w:rsidRPr="002C48C9" w:rsidP="00F629FB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F629FB" w:rsidRPr="002C48C9" w:rsidP="00D14755">
      <w:pPr>
        <w:ind w:right="-548" w:firstLine="567"/>
        <w:rPr>
          <w:b/>
          <w:sz w:val="28"/>
          <w:szCs w:val="28"/>
          <w:shd w:val="clear" w:color="auto" w:fill="FFFFFF"/>
        </w:rPr>
      </w:pPr>
      <w:r w:rsidRPr="002C48C9">
        <w:rPr>
          <w:sz w:val="28"/>
          <w:szCs w:val="28"/>
        </w:rPr>
        <w:t xml:space="preserve">Мировой судья                                                                    О.А. Чепиль </w:t>
      </w:r>
      <w:r w:rsidRPr="002C48C9">
        <w:rPr>
          <w:sz w:val="28"/>
          <w:szCs w:val="28"/>
        </w:rPr>
        <w:br/>
      </w:r>
    </w:p>
    <w:p w:rsidR="0090259B"/>
    <w:p w:rsidR="008C2F64"/>
    <w:p w:rsidR="008C2F64"/>
    <w:p w:rsidR="008C2F64" w:rsidRPr="008C2F64" w:rsidP="008C2F6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2F64" w:rsidRPr="008C2F64" w:rsidP="008C2F6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2F64"/>
    <w:sectPr w:rsidSect="00842D83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69183650"/>
      <w:docPartObj>
        <w:docPartGallery w:val="Page Numbers (Top of Page)"/>
        <w:docPartUnique/>
      </w:docPartObj>
    </w:sdtPr>
    <w:sdtContent>
      <w:p w:rsidR="00D516F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F64">
          <w:rPr>
            <w:noProof/>
          </w:rPr>
          <w:t>6</w:t>
        </w:r>
        <w:r>
          <w:fldChar w:fldCharType="end"/>
        </w:r>
      </w:p>
    </w:sdtContent>
  </w:sdt>
  <w:p w:rsidR="00D51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54D97"/>
    <w:rsid w:val="000F1C2D"/>
    <w:rsid w:val="000F27C5"/>
    <w:rsid w:val="000F785E"/>
    <w:rsid w:val="001461DA"/>
    <w:rsid w:val="00273A62"/>
    <w:rsid w:val="002B3912"/>
    <w:rsid w:val="002C48C9"/>
    <w:rsid w:val="00347761"/>
    <w:rsid w:val="003B39B7"/>
    <w:rsid w:val="004549A6"/>
    <w:rsid w:val="004675F6"/>
    <w:rsid w:val="00472F01"/>
    <w:rsid w:val="005F0F80"/>
    <w:rsid w:val="00666EA3"/>
    <w:rsid w:val="006F5EF0"/>
    <w:rsid w:val="0073462C"/>
    <w:rsid w:val="00842D83"/>
    <w:rsid w:val="008527E9"/>
    <w:rsid w:val="008A21D7"/>
    <w:rsid w:val="008C2F64"/>
    <w:rsid w:val="008E3B45"/>
    <w:rsid w:val="0090259B"/>
    <w:rsid w:val="009037CE"/>
    <w:rsid w:val="009645FD"/>
    <w:rsid w:val="00A30B49"/>
    <w:rsid w:val="00A35729"/>
    <w:rsid w:val="00B204A3"/>
    <w:rsid w:val="00B52DE6"/>
    <w:rsid w:val="00C073D2"/>
    <w:rsid w:val="00C24DC1"/>
    <w:rsid w:val="00C31BE5"/>
    <w:rsid w:val="00C564AB"/>
    <w:rsid w:val="00D14755"/>
    <w:rsid w:val="00D5155E"/>
    <w:rsid w:val="00D516FE"/>
    <w:rsid w:val="00DC0D72"/>
    <w:rsid w:val="00DD06B7"/>
    <w:rsid w:val="00E9276B"/>
    <w:rsid w:val="00EE57B3"/>
    <w:rsid w:val="00F5204C"/>
    <w:rsid w:val="00F629FB"/>
    <w:rsid w:val="00FB3A63"/>
    <w:rsid w:val="00FC1A16"/>
    <w:rsid w:val="00FD3130"/>
    <w:rsid w:val="00FD5E5B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нак Знак Знак Знак Знак"/>
    <w:basedOn w:val="Normal"/>
    <w:rsid w:val="002B3912"/>
    <w:rPr>
      <w:rFonts w:ascii="Verdana" w:hAnsi="Verdana" w:cs="Verdan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2"/>
    <w:rsid w:val="00DC0D72"/>
    <w:pPr>
      <w:ind w:firstLine="426"/>
      <w:jc w:val="both"/>
    </w:pPr>
    <w:rPr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C0D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D516F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51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5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51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