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FD4" w:rsidRPr="00B14EEE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B14EEE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4EE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</w:t>
      </w:r>
      <w:r w:rsidRPr="00B14EE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05-0</w:t>
      </w:r>
      <w:r w:rsidRPr="00B14EEE" w:rsidR="000C67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348</w:t>
      </w:r>
      <w:r w:rsidRPr="00B14EE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B14EEE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B14EEE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B14EEE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14E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B14EEE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1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20 </w:t>
      </w:r>
      <w:r w:rsidRPr="00B14EEE" w:rsid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июня </w:t>
      </w:r>
      <w:r w:rsidRPr="00B1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B14EEE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B1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B1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1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1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B14EEE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B1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B14EEE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B14EEE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B14EEE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B14EEE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B1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14EEE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1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B14EEE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B14EEE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B1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B14EEE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B14EEE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B14EEE" w:rsidR="00A2261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ВЕЛЕС ГРУПП</w:t>
      </w:r>
      <w:r w:rsidRPr="00B14EEE" w:rsidR="00A2261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Сарычева Алексея Александровича</w:t>
      </w:r>
      <w:r w:rsidRPr="00B1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«данные изъяты»</w:t>
      </w:r>
      <w:r w:rsidRPr="00B14EEE" w:rsidR="00697BC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B14EEE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B14EEE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4E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B14EEE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B14EEE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EE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EA7CE9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B14EEE">
        <w:rPr>
          <w:rFonts w:eastAsiaTheme="minorHAnsi"/>
          <w:color w:val="000000" w:themeColor="text1"/>
          <w:sz w:val="28"/>
          <w:szCs w:val="28"/>
          <w:lang w:eastAsia="en-US"/>
        </w:rPr>
        <w:t>Сарычев А.А.</w:t>
      </w:r>
      <w:r w:rsidRPr="00B14EEE">
        <w:rPr>
          <w:sz w:val="28"/>
          <w:szCs w:val="28"/>
        </w:rPr>
        <w:t xml:space="preserve">, являясь генеральным </w:t>
      </w:r>
      <w:r w:rsidRPr="00B14EEE" w:rsidR="003D5175">
        <w:rPr>
          <w:rFonts w:eastAsiaTheme="minorHAnsi"/>
          <w:color w:val="000000" w:themeColor="text1"/>
          <w:sz w:val="28"/>
          <w:szCs w:val="28"/>
          <w:lang w:eastAsia="en-US"/>
        </w:rPr>
        <w:t>директором ООО «</w:t>
      </w:r>
      <w:r w:rsidRPr="00B14EEE">
        <w:rPr>
          <w:rFonts w:eastAsiaTheme="minorHAnsi"/>
          <w:color w:val="000000" w:themeColor="text1"/>
          <w:sz w:val="28"/>
          <w:szCs w:val="28"/>
          <w:lang w:eastAsia="en-US"/>
        </w:rPr>
        <w:t>ВЕЛЕС ГРУПП</w:t>
      </w:r>
      <w:r w:rsidRPr="00B14EEE" w:rsidR="003D517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B14EEE" w:rsidR="00BE4B8D">
        <w:rPr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z w:val="28"/>
          <w:szCs w:val="28"/>
          <w:lang w:eastAsia="en-US"/>
        </w:rPr>
        <w:t>«данные изъяты»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B14EEE">
        <w:rPr>
          <w:sz w:val="28"/>
          <w:szCs w:val="28"/>
        </w:rPr>
        <w:t xml:space="preserve">не представил </w:t>
      </w:r>
      <w:r w:rsidRPr="00B14EEE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14EEE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</w:t>
      </w:r>
      <w:r w:rsidRPr="00EA7CE9">
        <w:rPr>
          <w:sz w:val="28"/>
          <w:szCs w:val="28"/>
        </w:rPr>
        <w:t>необходимых сведений для ведения индивидуального (персонифицир</w:t>
      </w:r>
      <w:r w:rsidRPr="00EA7CE9">
        <w:rPr>
          <w:sz w:val="28"/>
          <w:szCs w:val="28"/>
        </w:rPr>
        <w:t xml:space="preserve">ованного) учета в системе обязательного пенсионного страхования </w:t>
      </w:r>
      <w:r w:rsidRPr="00EA7CE9">
        <w:rPr>
          <w:rStyle w:val="32"/>
          <w:sz w:val="28"/>
          <w:szCs w:val="28"/>
          <w:u w:val="none"/>
        </w:rPr>
        <w:t>за сентябрь</w:t>
      </w:r>
      <w:r w:rsidRPr="00EA7CE9" w:rsidR="00A2261B">
        <w:rPr>
          <w:rStyle w:val="32"/>
          <w:sz w:val="28"/>
          <w:szCs w:val="28"/>
          <w:u w:val="none"/>
        </w:rPr>
        <w:t xml:space="preserve"> </w:t>
      </w:r>
      <w:r w:rsidRPr="00EA7CE9">
        <w:rPr>
          <w:rStyle w:val="32"/>
          <w:sz w:val="28"/>
          <w:szCs w:val="28"/>
          <w:u w:val="none"/>
        </w:rPr>
        <w:t>201</w:t>
      </w:r>
      <w:r w:rsidRPr="00EA7CE9" w:rsidR="00C87ACA">
        <w:rPr>
          <w:rStyle w:val="32"/>
          <w:sz w:val="28"/>
          <w:szCs w:val="28"/>
          <w:u w:val="none"/>
        </w:rPr>
        <w:t>8</w:t>
      </w:r>
      <w:r w:rsidRPr="00EA7CE9">
        <w:rPr>
          <w:rStyle w:val="32"/>
          <w:sz w:val="28"/>
          <w:szCs w:val="28"/>
          <w:u w:val="none"/>
        </w:rPr>
        <w:t xml:space="preserve"> года, </w:t>
      </w:r>
      <w:r w:rsidRPr="00EA7CE9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EA7CE9">
        <w:rPr>
          <w:rFonts w:eastAsiaTheme="minorHAnsi"/>
          <w:sz w:val="28"/>
          <w:szCs w:val="28"/>
          <w:lang w:eastAsia="en-US"/>
        </w:rPr>
        <w:t>"Об индивидуальном</w:t>
      </w:r>
      <w:r w:rsidRPr="00EA7CE9">
        <w:rPr>
          <w:rFonts w:eastAsiaTheme="minorHAnsi"/>
          <w:sz w:val="28"/>
          <w:szCs w:val="28"/>
          <w:lang w:eastAsia="en-US"/>
        </w:rPr>
        <w:t xml:space="preserve"> (персонифицированном) </w:t>
      </w:r>
      <w:r w:rsidRPr="00EA7CE9">
        <w:rPr>
          <w:rFonts w:eastAsiaTheme="minorHAnsi"/>
          <w:sz w:val="28"/>
          <w:szCs w:val="28"/>
          <w:lang w:eastAsia="en-US"/>
        </w:rPr>
        <w:t>учете</w:t>
      </w:r>
      <w:r w:rsidRPr="00EA7CE9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EA7CE9">
        <w:rPr>
          <w:sz w:val="28"/>
          <w:szCs w:val="28"/>
        </w:rPr>
        <w:t xml:space="preserve">. </w:t>
      </w:r>
    </w:p>
    <w:p w:rsidR="009C0FD4" w:rsidRPr="00EA7CE9" w:rsidP="009C0FD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C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Сарычев </w:t>
      </w:r>
      <w:r w:rsidRPr="00EA7CE9">
        <w:rPr>
          <w:rFonts w:ascii="Times New Roman" w:hAnsi="Times New Roman" w:eastAsiaTheme="minorHAnsi" w:cs="Times New Roman"/>
          <w:sz w:val="28"/>
          <w:szCs w:val="28"/>
          <w:lang w:eastAsia="en-US"/>
        </w:rPr>
        <w:t>А.А.</w:t>
      </w:r>
      <w:r w:rsidRPr="00EA7CE9" w:rsidR="00A226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A7CE9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EA7CE9" w:rsidR="003D5175">
        <w:rPr>
          <w:rFonts w:ascii="Times New Roman" w:hAnsi="Times New Roman" w:cs="Times New Roman"/>
          <w:sz w:val="28"/>
          <w:szCs w:val="28"/>
        </w:rPr>
        <w:t>я</w:t>
      </w:r>
      <w:r w:rsidRPr="00EA7CE9" w:rsidR="00661B9C">
        <w:rPr>
          <w:rFonts w:ascii="Times New Roman" w:hAnsi="Times New Roman" w:cs="Times New Roman"/>
          <w:sz w:val="28"/>
          <w:szCs w:val="28"/>
        </w:rPr>
        <w:t>,</w:t>
      </w:r>
      <w:r w:rsidRPr="00EA7CE9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месте и времени слушания дела извещ</w:t>
      </w:r>
      <w:r w:rsidRPr="00EA7CE9">
        <w:rPr>
          <w:rFonts w:ascii="Times New Roman" w:hAnsi="Times New Roman" w:cs="Times New Roman"/>
          <w:sz w:val="28"/>
          <w:szCs w:val="28"/>
          <w:shd w:val="clear" w:color="auto" w:fill="FFFFFF"/>
        </w:rPr>
        <w:t>ался</w:t>
      </w:r>
      <w:r w:rsidRPr="00EA7CE9" w:rsidR="00697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7CE9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надлежащим образом</w:t>
      </w:r>
      <w:r w:rsidRPr="00EA7CE9" w:rsidR="00101718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EA7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EA7CE9">
        <w:rPr>
          <w:rFonts w:ascii="Times New Roman" w:hAnsi="Times New Roman" w:cs="Times New Roman"/>
          <w:sz w:val="28"/>
          <w:szCs w:val="28"/>
        </w:rPr>
        <w:t xml:space="preserve">об </w:t>
      </w:r>
      <w:r w:rsidRPr="00EA7CE9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отслеживании отправления</w:t>
      </w:r>
      <w:r w:rsidRPr="00EA7CE9">
        <w:rPr>
          <w:rFonts w:ascii="Times New Roman" w:hAnsi="Times New Roman" w:cs="Times New Roman"/>
          <w:sz w:val="28"/>
          <w:szCs w:val="28"/>
        </w:rPr>
        <w:t xml:space="preserve">, почтовая корреспонденция выслана обратно в связи с истечением срока хранения. </w:t>
      </w:r>
    </w:p>
    <w:p w:rsidR="00101718" w:rsidRPr="00B14EEE" w:rsidP="009C0FD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CE9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EA7CE9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EA7CE9">
        <w:rPr>
          <w:rFonts w:ascii="Times New Roman" w:hAnsi="Times New Roman" w:cs="Times New Roman"/>
          <w:sz w:val="28"/>
          <w:szCs w:val="28"/>
        </w:rPr>
        <w:t xml:space="preserve"> П</w:t>
      </w:r>
      <w:r w:rsidRPr="00EA7CE9">
        <w:rPr>
          <w:rFonts w:ascii="Times New Roman" w:hAnsi="Times New Roman" w:cs="Times New Roman"/>
          <w:sz w:val="28"/>
          <w:szCs w:val="28"/>
        </w:rPr>
        <w:t>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</w:t>
      </w:r>
      <w:r w:rsidRPr="00EA7CE9">
        <w:rPr>
          <w:rFonts w:ascii="Times New Roman" w:hAnsi="Times New Roman" w:cs="Times New Roman"/>
          <w:sz w:val="28"/>
          <w:szCs w:val="28"/>
        </w:rPr>
        <w:t>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EA7CE9">
        <w:rPr>
          <w:rFonts w:ascii="Times New Roman" w:hAnsi="Times New Roman" w:cs="Times New Roman"/>
          <w:sz w:val="28"/>
          <w:szCs w:val="28"/>
        </w:rPr>
        <w:t xml:space="preserve"> </w:t>
      </w:r>
      <w:r w:rsidRPr="00EA7CE9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</w:t>
      </w:r>
      <w:r w:rsidRPr="00EA7CE9">
        <w:rPr>
          <w:rFonts w:ascii="Times New Roman" w:hAnsi="Times New Roman" w:cs="Times New Roman"/>
          <w:sz w:val="28"/>
          <w:szCs w:val="28"/>
        </w:rPr>
        <w:t xml:space="preserve">чения почтового отправления, а также в случае возвращения почтового отправления с отметкой об истечении </w:t>
      </w:r>
      <w:r w:rsidRPr="00B14EEE">
        <w:rPr>
          <w:rFonts w:ascii="Times New Roman" w:hAnsi="Times New Roman" w:cs="Times New Roman"/>
          <w:sz w:val="28"/>
          <w:szCs w:val="28"/>
        </w:rPr>
        <w:t>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</w:t>
      </w:r>
      <w:r w:rsidRPr="00B14EEE">
        <w:rPr>
          <w:rFonts w:ascii="Times New Roman" w:hAnsi="Times New Roman" w:cs="Times New Roman"/>
          <w:sz w:val="28"/>
          <w:szCs w:val="28"/>
        </w:rPr>
        <w:t xml:space="preserve"> приказом ФГУП "Почта России" от 31.08.2005 № 343.</w:t>
      </w:r>
    </w:p>
    <w:p w:rsidR="00661B9C" w:rsidRPr="00B14EEE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EEE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B14EEE" w:rsidR="000C67A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Сарычев А.А.</w:t>
      </w:r>
      <w:r w:rsidRPr="00B14EEE">
        <w:rPr>
          <w:rFonts w:ascii="Times New Roman" w:hAnsi="Times New Roman" w:cs="Times New Roman"/>
          <w:sz w:val="28"/>
          <w:szCs w:val="28"/>
        </w:rPr>
        <w:t xml:space="preserve"> считается извещенн</w:t>
      </w:r>
      <w:r w:rsidRPr="00B14EEE" w:rsidR="003D5175">
        <w:rPr>
          <w:rFonts w:ascii="Times New Roman" w:hAnsi="Times New Roman" w:cs="Times New Roman"/>
          <w:sz w:val="28"/>
          <w:szCs w:val="28"/>
        </w:rPr>
        <w:t>ым</w:t>
      </w:r>
      <w:r w:rsidRPr="00B14EEE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</w:t>
      </w:r>
      <w:r w:rsidRPr="00B14EEE">
        <w:rPr>
          <w:rFonts w:ascii="Times New Roman" w:hAnsi="Times New Roman" w:cs="Times New Roman"/>
          <w:sz w:val="28"/>
          <w:szCs w:val="28"/>
        </w:rPr>
        <w:t xml:space="preserve">причинах своей неявки в суд не сообщил, ходатайств об отложении </w:t>
      </w:r>
      <w:r w:rsidRPr="00B14EEE">
        <w:rPr>
          <w:rFonts w:ascii="Times New Roman" w:hAnsi="Times New Roman" w:cs="Times New Roman"/>
          <w:sz w:val="28"/>
          <w:szCs w:val="28"/>
        </w:rPr>
        <w:t>судебного разбирательства не представил, в связи с чем, суд счёл возможным рассмотрение дела в отсутствие данного лица.</w:t>
      </w:r>
    </w:p>
    <w:p w:rsidR="00742EC7" w:rsidRPr="00B14EEE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4EEE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B14EEE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B14EE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</w:t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</w:t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>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B14EEE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</w:t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B14EE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B14EEE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B14EE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B14EE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14EE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</w:t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>оссийской Федерации по месту их регистрации.</w:t>
      </w:r>
    </w:p>
    <w:p w:rsidR="00742EC7" w:rsidRPr="00B14EEE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14EE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</w:t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>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B14EEE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EEE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</w:t>
      </w:r>
      <w:r w:rsidRPr="00B14EEE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B14EEE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B14EE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B14EEE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B14EEE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B14EEE" w:rsidR="002D5B3A">
        <w:rPr>
          <w:rFonts w:eastAsiaTheme="minorHAnsi"/>
          <w:sz w:val="28"/>
          <w:szCs w:val="28"/>
          <w:lang w:eastAsia="en-US"/>
        </w:rPr>
        <w:t>ООО «</w:t>
      </w:r>
      <w:r w:rsidRPr="00B14EEE" w:rsidR="000C67AE">
        <w:rPr>
          <w:rFonts w:eastAsiaTheme="minorHAnsi"/>
          <w:color w:val="000000" w:themeColor="text1"/>
          <w:sz w:val="28"/>
          <w:szCs w:val="28"/>
          <w:lang w:eastAsia="en-US"/>
        </w:rPr>
        <w:t>ВЕЛЕС ГРУПП</w:t>
      </w:r>
      <w:r w:rsidRPr="00B14EEE" w:rsidR="002D5B3A">
        <w:rPr>
          <w:rFonts w:eastAsiaTheme="minorHAnsi"/>
          <w:sz w:val="28"/>
          <w:szCs w:val="28"/>
          <w:lang w:eastAsia="en-US"/>
        </w:rPr>
        <w:t>»</w:t>
      </w:r>
      <w:r w:rsidRPr="00B14EEE" w:rsidR="00C649C7">
        <w:rPr>
          <w:sz w:val="28"/>
          <w:szCs w:val="28"/>
        </w:rPr>
        <w:t xml:space="preserve">, </w:t>
      </w:r>
      <w:r w:rsidRPr="00B14EEE">
        <w:rPr>
          <w:sz w:val="28"/>
          <w:szCs w:val="28"/>
        </w:rPr>
        <w:t>представл</w:t>
      </w:r>
      <w:r w:rsidRPr="00B14EEE" w:rsidR="002D5B3A">
        <w:rPr>
          <w:sz w:val="28"/>
          <w:szCs w:val="28"/>
        </w:rPr>
        <w:t>ен</w:t>
      </w:r>
      <w:r w:rsidRPr="00B14EEE" w:rsidR="003D5175">
        <w:rPr>
          <w:sz w:val="28"/>
          <w:szCs w:val="28"/>
        </w:rPr>
        <w:t>ы</w:t>
      </w:r>
      <w:r w:rsidRPr="00B14EEE">
        <w:rPr>
          <w:sz w:val="28"/>
          <w:szCs w:val="28"/>
        </w:rPr>
        <w:t xml:space="preserve"> </w:t>
      </w:r>
      <w:r w:rsidRPr="00B14EEE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B14EEE" w:rsidR="003D5175">
        <w:rPr>
          <w:rFonts w:eastAsiaTheme="minorHAnsi"/>
          <w:sz w:val="28"/>
          <w:szCs w:val="28"/>
          <w:lang w:eastAsia="en-US"/>
        </w:rPr>
        <w:t xml:space="preserve">сведения персонифицированного учета о застрахованных лицах </w:t>
      </w:r>
      <w:r w:rsidRPr="00B14EEE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B14EEE" w:rsidR="00FD4969">
        <w:rPr>
          <w:rFonts w:eastAsiaTheme="minorHAnsi"/>
          <w:sz w:val="28"/>
          <w:szCs w:val="28"/>
          <w:lang w:eastAsia="en-US"/>
        </w:rPr>
        <w:t xml:space="preserve"> </w:t>
      </w:r>
      <w:r w:rsidRPr="00B14EEE">
        <w:rPr>
          <w:rFonts w:eastAsiaTheme="minorHAnsi"/>
          <w:sz w:val="28"/>
          <w:szCs w:val="28"/>
          <w:lang w:eastAsia="en-US"/>
        </w:rPr>
        <w:t xml:space="preserve">за </w:t>
      </w:r>
      <w:r w:rsidRPr="00B14EEE" w:rsidR="000C67AE">
        <w:rPr>
          <w:rStyle w:val="32"/>
          <w:sz w:val="28"/>
          <w:szCs w:val="28"/>
          <w:u w:val="none"/>
        </w:rPr>
        <w:t xml:space="preserve">сентябрь </w:t>
      </w:r>
      <w:r w:rsidRPr="00B14EEE">
        <w:rPr>
          <w:rFonts w:eastAsiaTheme="minorHAnsi"/>
          <w:sz w:val="28"/>
          <w:szCs w:val="28"/>
          <w:lang w:eastAsia="en-US"/>
        </w:rPr>
        <w:t>201</w:t>
      </w:r>
      <w:r w:rsidRPr="00B14EEE" w:rsidR="00EC6814">
        <w:rPr>
          <w:rFonts w:eastAsiaTheme="minorHAnsi"/>
          <w:sz w:val="28"/>
          <w:szCs w:val="28"/>
          <w:lang w:eastAsia="en-US"/>
        </w:rPr>
        <w:t>8</w:t>
      </w:r>
      <w:r w:rsidRPr="00B14EEE">
        <w:rPr>
          <w:rFonts w:eastAsiaTheme="minorHAnsi"/>
          <w:sz w:val="28"/>
          <w:szCs w:val="28"/>
          <w:lang w:eastAsia="en-US"/>
        </w:rPr>
        <w:t xml:space="preserve"> года</w:t>
      </w:r>
      <w:r w:rsidRPr="00B14EEE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B14EEE">
        <w:rPr>
          <w:rFonts w:eastAsiaTheme="minorHAnsi"/>
          <w:sz w:val="28"/>
          <w:szCs w:val="28"/>
          <w:lang w:eastAsia="en-US"/>
        </w:rPr>
        <w:t xml:space="preserve">– </w:t>
      </w:r>
      <w:r w:rsidRPr="00B14EEE" w:rsidR="000C67AE">
        <w:rPr>
          <w:rFonts w:eastAsiaTheme="minorHAnsi"/>
          <w:sz w:val="28"/>
          <w:szCs w:val="28"/>
          <w:lang w:eastAsia="en-US"/>
        </w:rPr>
        <w:t>16</w:t>
      </w:r>
      <w:r w:rsidRPr="00B14EEE">
        <w:rPr>
          <w:rFonts w:eastAsiaTheme="minorHAnsi"/>
          <w:sz w:val="28"/>
          <w:szCs w:val="28"/>
          <w:lang w:eastAsia="en-US"/>
        </w:rPr>
        <w:t>.</w:t>
      </w:r>
      <w:r w:rsidRPr="00B14EEE" w:rsidR="000C67AE">
        <w:rPr>
          <w:rFonts w:eastAsiaTheme="minorHAnsi"/>
          <w:sz w:val="28"/>
          <w:szCs w:val="28"/>
          <w:lang w:eastAsia="en-US"/>
        </w:rPr>
        <w:t>10</w:t>
      </w:r>
      <w:r w:rsidRPr="00B14EEE">
        <w:rPr>
          <w:rFonts w:eastAsiaTheme="minorHAnsi"/>
          <w:sz w:val="28"/>
          <w:szCs w:val="28"/>
          <w:lang w:eastAsia="en-US"/>
        </w:rPr>
        <w:t>.201</w:t>
      </w:r>
      <w:r w:rsidRPr="00B14EEE" w:rsidR="00A2261B">
        <w:rPr>
          <w:rFonts w:eastAsiaTheme="minorHAnsi"/>
          <w:sz w:val="28"/>
          <w:szCs w:val="28"/>
          <w:lang w:eastAsia="en-US"/>
        </w:rPr>
        <w:t>8</w:t>
      </w:r>
      <w:r w:rsidRPr="00B14EEE">
        <w:rPr>
          <w:rFonts w:eastAsiaTheme="minorHAnsi"/>
          <w:sz w:val="28"/>
          <w:szCs w:val="28"/>
          <w:lang w:eastAsia="en-US"/>
        </w:rPr>
        <w:t xml:space="preserve"> г., </w:t>
      </w:r>
      <w:r w:rsidRPr="00B14EEE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B14EEE" w:rsidR="003D5175">
        <w:rPr>
          <w:rFonts w:eastAsiaTheme="minorHAnsi"/>
          <w:sz w:val="28"/>
          <w:szCs w:val="28"/>
          <w:lang w:eastAsia="en-US"/>
        </w:rPr>
        <w:t>ых</w:t>
      </w:r>
      <w:r w:rsidRPr="00B14EEE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B14EEE" w:rsidR="000C67AE">
        <w:rPr>
          <w:rFonts w:eastAsiaTheme="minorHAnsi"/>
          <w:sz w:val="28"/>
          <w:szCs w:val="28"/>
          <w:lang w:eastAsia="en-US"/>
        </w:rPr>
        <w:t>15</w:t>
      </w:r>
      <w:r w:rsidRPr="00B14EEE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B14EEE" w:rsidR="000C67AE">
        <w:rPr>
          <w:rFonts w:eastAsiaTheme="minorHAnsi"/>
          <w:sz w:val="28"/>
          <w:szCs w:val="28"/>
          <w:lang w:eastAsia="en-US"/>
        </w:rPr>
        <w:t xml:space="preserve">октября </w:t>
      </w:r>
      <w:r w:rsidRPr="00B14EEE" w:rsidR="00DD32BE">
        <w:rPr>
          <w:rFonts w:eastAsiaTheme="minorHAnsi"/>
          <w:sz w:val="28"/>
          <w:szCs w:val="28"/>
          <w:lang w:eastAsia="en-US"/>
        </w:rPr>
        <w:t>201</w:t>
      </w:r>
      <w:r w:rsidRPr="00B14EEE" w:rsidR="00A2261B">
        <w:rPr>
          <w:rFonts w:eastAsiaTheme="minorHAnsi"/>
          <w:sz w:val="28"/>
          <w:szCs w:val="28"/>
          <w:lang w:eastAsia="en-US"/>
        </w:rPr>
        <w:t>8</w:t>
      </w:r>
      <w:r w:rsidRPr="00B14EEE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B14EEE">
        <w:rPr>
          <w:sz w:val="28"/>
          <w:szCs w:val="28"/>
        </w:rPr>
        <w:t>.</w:t>
      </w:r>
    </w:p>
    <w:p w:rsidR="00742EC7" w:rsidRPr="00B14EEE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B14EEE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14EEE" w:rsidR="00B14EEE">
        <w:rPr>
          <w:sz w:val="28"/>
          <w:szCs w:val="28"/>
        </w:rPr>
        <w:t xml:space="preserve">генеральный </w:t>
      </w:r>
      <w:r w:rsidRPr="00B14EEE" w:rsidR="003D5175">
        <w:rPr>
          <w:rFonts w:eastAsiaTheme="minorHAnsi"/>
          <w:color w:val="000000" w:themeColor="text1"/>
          <w:sz w:val="28"/>
          <w:szCs w:val="28"/>
          <w:lang w:eastAsia="en-US"/>
        </w:rPr>
        <w:t>директор ООО «</w:t>
      </w:r>
      <w:r w:rsidRPr="00B14EEE" w:rsidR="00B14EEE">
        <w:rPr>
          <w:rFonts w:eastAsiaTheme="minorHAnsi"/>
          <w:color w:val="000000" w:themeColor="text1"/>
          <w:sz w:val="28"/>
          <w:szCs w:val="28"/>
          <w:lang w:eastAsia="en-US"/>
        </w:rPr>
        <w:t>ВЕЛЕС ГРУПП</w:t>
      </w:r>
      <w:r w:rsidRPr="00B14EEE" w:rsidR="003D517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B14EEE" w:rsidR="00B14EEE">
        <w:rPr>
          <w:rFonts w:eastAsiaTheme="minorHAnsi"/>
          <w:color w:val="000000" w:themeColor="text1"/>
          <w:sz w:val="28"/>
          <w:szCs w:val="28"/>
          <w:lang w:eastAsia="en-US"/>
        </w:rPr>
        <w:t>Сарычев А.А.</w:t>
      </w:r>
      <w:r w:rsidRPr="00B14EEE" w:rsidR="003D51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14EEE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B14EEE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</w:t>
      </w:r>
      <w:r w:rsidRPr="00B14EEE">
        <w:rPr>
          <w:rFonts w:eastAsiaTheme="minorHAnsi"/>
          <w:sz w:val="28"/>
          <w:szCs w:val="28"/>
          <w:lang w:eastAsia="en-US"/>
        </w:rPr>
        <w:t xml:space="preserve">нного фонда Российской Федерации </w:t>
      </w:r>
      <w:r w:rsidRPr="00B14EEE">
        <w:rPr>
          <w:rFonts w:eastAsiaTheme="minorHAnsi"/>
          <w:sz w:val="28"/>
          <w:szCs w:val="28"/>
          <w:lang w:eastAsia="en-US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B14EEE">
        <w:rPr>
          <w:rFonts w:eastAsiaTheme="minorHAnsi"/>
          <w:sz w:val="28"/>
          <w:szCs w:val="28"/>
          <w:lang w:eastAsia="en-US"/>
        </w:rPr>
        <w:t>м объеме или в искаженном виде.</w:t>
      </w:r>
    </w:p>
    <w:p w:rsidR="00742EC7" w:rsidRPr="00B14EEE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EE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14EEE" w:rsid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ООО «ВЕЛЕС ГРУПП» Сарычева А.А.</w:t>
      </w:r>
      <w:r w:rsidRPr="00B14EEE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14EEE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</w:t>
      </w:r>
      <w:r w:rsidRPr="00B14EEE">
        <w:rPr>
          <w:rFonts w:ascii="Times New Roman" w:hAnsi="Times New Roman" w:cs="Times New Roman"/>
          <w:sz w:val="28"/>
          <w:szCs w:val="28"/>
        </w:rPr>
        <w:t xml:space="preserve">нно: протоколом </w:t>
      </w:r>
      <w:r w:rsidRPr="00B14EEE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B14EEE" w:rsidR="00B14EEE">
        <w:rPr>
          <w:rFonts w:ascii="Times New Roman" w:hAnsi="Times New Roman" w:cs="Times New Roman"/>
          <w:sz w:val="28"/>
          <w:szCs w:val="28"/>
        </w:rPr>
        <w:t>384</w:t>
      </w:r>
      <w:r w:rsidRPr="00B14EEE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B14EEE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B14EEE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14EEE" w:rsidR="003D5175">
        <w:rPr>
          <w:rFonts w:ascii="Times New Roman" w:hAnsi="Times New Roman" w:cs="Times New Roman"/>
          <w:sz w:val="28"/>
          <w:szCs w:val="28"/>
        </w:rPr>
        <w:t>2</w:t>
      </w:r>
      <w:r w:rsidRPr="00B14EEE" w:rsidR="00B14EEE">
        <w:rPr>
          <w:rFonts w:ascii="Times New Roman" w:hAnsi="Times New Roman" w:cs="Times New Roman"/>
          <w:sz w:val="28"/>
          <w:szCs w:val="28"/>
        </w:rPr>
        <w:t>8</w:t>
      </w:r>
      <w:r w:rsidRPr="00B14EEE">
        <w:rPr>
          <w:rFonts w:ascii="Times New Roman" w:hAnsi="Times New Roman" w:cs="Times New Roman"/>
          <w:sz w:val="28"/>
          <w:szCs w:val="28"/>
        </w:rPr>
        <w:t>.</w:t>
      </w:r>
      <w:r w:rsidRPr="00B14EEE" w:rsidR="00426CF8">
        <w:rPr>
          <w:rFonts w:ascii="Times New Roman" w:hAnsi="Times New Roman" w:cs="Times New Roman"/>
          <w:sz w:val="28"/>
          <w:szCs w:val="28"/>
        </w:rPr>
        <w:t>0</w:t>
      </w:r>
      <w:r w:rsidRPr="00B14EEE" w:rsidR="006767DD">
        <w:rPr>
          <w:rFonts w:ascii="Times New Roman" w:hAnsi="Times New Roman" w:cs="Times New Roman"/>
          <w:sz w:val="28"/>
          <w:szCs w:val="28"/>
        </w:rPr>
        <w:t>5</w:t>
      </w:r>
      <w:r w:rsidRPr="00B14EEE">
        <w:rPr>
          <w:rFonts w:ascii="Times New Roman" w:hAnsi="Times New Roman" w:cs="Times New Roman"/>
          <w:sz w:val="28"/>
          <w:szCs w:val="28"/>
        </w:rPr>
        <w:t>.201</w:t>
      </w:r>
      <w:r w:rsidRPr="00B14EEE" w:rsidR="00426CF8">
        <w:rPr>
          <w:rFonts w:ascii="Times New Roman" w:hAnsi="Times New Roman" w:cs="Times New Roman"/>
          <w:sz w:val="28"/>
          <w:szCs w:val="28"/>
        </w:rPr>
        <w:t>9</w:t>
      </w:r>
      <w:r w:rsidRPr="00B14EEE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B14EEE">
        <w:rPr>
          <w:rFonts w:ascii="Times New Roman" w:hAnsi="Times New Roman" w:cs="Times New Roman"/>
          <w:sz w:val="28"/>
          <w:szCs w:val="28"/>
        </w:rPr>
        <w:t>г. (л.д.</w:t>
      </w:r>
      <w:r w:rsidRPr="00B14EEE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B14EEE">
        <w:rPr>
          <w:rFonts w:ascii="Times New Roman" w:hAnsi="Times New Roman" w:cs="Times New Roman"/>
          <w:sz w:val="28"/>
          <w:szCs w:val="28"/>
        </w:rPr>
        <w:t>1-2),</w:t>
      </w:r>
      <w:r w:rsidRPr="00B14EEE" w:rsidR="00B14EEE">
        <w:rPr>
          <w:rFonts w:ascii="Times New Roman" w:hAnsi="Times New Roman" w:cs="Times New Roman"/>
          <w:sz w:val="28"/>
          <w:szCs w:val="28"/>
        </w:rPr>
        <w:t xml:space="preserve"> выпиской из ЕГРЮЛ (л.д. 7-9), реестром документов программного комплекса АРМ Приема ПФР (л.д. 10),  </w:t>
      </w:r>
      <w:r w:rsidRPr="00B14EEE" w:rsidR="00A2261B">
        <w:rPr>
          <w:rFonts w:ascii="Times New Roman" w:hAnsi="Times New Roman" w:cs="Times New Roman"/>
          <w:sz w:val="28"/>
          <w:szCs w:val="28"/>
        </w:rPr>
        <w:t xml:space="preserve"> извещением о доставке (л.д. </w:t>
      </w:r>
      <w:r w:rsidRPr="00B14EEE" w:rsidR="00B14EEE">
        <w:rPr>
          <w:rFonts w:ascii="Times New Roman" w:hAnsi="Times New Roman" w:cs="Times New Roman"/>
          <w:sz w:val="28"/>
          <w:szCs w:val="28"/>
        </w:rPr>
        <w:t>11</w:t>
      </w:r>
      <w:r w:rsidRPr="00B14EEE" w:rsidR="00A2261B">
        <w:rPr>
          <w:rFonts w:ascii="Times New Roman" w:hAnsi="Times New Roman" w:cs="Times New Roman"/>
          <w:sz w:val="28"/>
          <w:szCs w:val="28"/>
        </w:rPr>
        <w:t>)</w:t>
      </w:r>
      <w:r w:rsidRPr="00B14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B14EEE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EEE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B14EEE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EEE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14EEE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B14EEE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B14EEE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EEE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B14EEE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B14EEE">
        <w:rPr>
          <w:rFonts w:eastAsia="Calibri"/>
          <w:sz w:val="28"/>
          <w:szCs w:val="28"/>
          <w:lang w:eastAsia="en-US"/>
        </w:rPr>
        <w:t>Учи</w:t>
      </w:r>
      <w:r w:rsidRPr="00B14EEE">
        <w:rPr>
          <w:rFonts w:eastAsia="Calibri"/>
          <w:sz w:val="28"/>
          <w:szCs w:val="28"/>
          <w:lang w:eastAsia="en-US"/>
        </w:rPr>
        <w:t>тывая обстоятельства совершенного правонарушения</w:t>
      </w:r>
      <w:r w:rsidRPr="00B14EEE">
        <w:rPr>
          <w:sz w:val="28"/>
          <w:szCs w:val="28"/>
        </w:rPr>
        <w:t xml:space="preserve">, суд считает необходимым подвергнуть </w:t>
      </w:r>
      <w:r w:rsidRPr="00B14EEE" w:rsidR="00B14EEE">
        <w:rPr>
          <w:rFonts w:eastAsiaTheme="minorHAnsi"/>
          <w:color w:val="000000" w:themeColor="text1"/>
          <w:sz w:val="28"/>
          <w:szCs w:val="28"/>
          <w:lang w:eastAsia="en-US"/>
        </w:rPr>
        <w:t>генерального директора ООО «ВЕЛЕС ГРУПП» Сарычева А.А.</w:t>
      </w:r>
      <w:r w:rsidRPr="00B14EEE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14EEE">
        <w:rPr>
          <w:sz w:val="28"/>
          <w:szCs w:val="28"/>
        </w:rPr>
        <w:t xml:space="preserve">административному наказанию в виде штрафа, </w:t>
      </w:r>
      <w:r w:rsidRPr="00B14EEE">
        <w:rPr>
          <w:color w:val="000000"/>
          <w:sz w:val="28"/>
          <w:szCs w:val="28"/>
        </w:rPr>
        <w:t xml:space="preserve">однако, в минимально предусмотренном санкцией данной части статьи </w:t>
      </w:r>
      <w:r w:rsidRPr="00B14EEE">
        <w:rPr>
          <w:color w:val="000000"/>
          <w:sz w:val="28"/>
          <w:szCs w:val="28"/>
        </w:rPr>
        <w:t>размере.</w:t>
      </w:r>
    </w:p>
    <w:p w:rsidR="0096750E" w:rsidRPr="00B14EEE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</w:t>
      </w: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>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</w:t>
      </w: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>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B14EEE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</w:t>
      </w: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>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</w:t>
      </w: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>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B14EEE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4EEE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</w:t>
      </w:r>
      <w:r w:rsidRPr="00B14EEE">
        <w:rPr>
          <w:rFonts w:ascii="Times New Roman" w:eastAsia="Times New Roman" w:hAnsi="Times New Roman" w:cs="Times New Roman"/>
          <w:sz w:val="28"/>
          <w:szCs w:val="28"/>
        </w:rPr>
        <w:t xml:space="preserve">ктов малого и среднего предпринимательства </w:t>
      </w:r>
      <w:r w:rsidRPr="00B14EEE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</w:t>
      </w:r>
      <w:r w:rsidRPr="00B14EEE" w:rsid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«ВЕЛЕС ГРУПП»</w:t>
      </w:r>
      <w:r w:rsidRPr="00B14EEE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B14EEE">
        <w:rPr>
          <w:rFonts w:ascii="Times New Roman" w:hAnsi="Times New Roman" w:cs="Times New Roman"/>
          <w:sz w:val="28"/>
          <w:szCs w:val="28"/>
        </w:rPr>
        <w:t>я</w:t>
      </w:r>
      <w:r w:rsidRPr="00B14EEE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96750E" w:rsidRPr="00B14EEE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B14EEE" w:rsid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ООО «ВЕЛЕС ГРУПП» Сарычева А.А.</w:t>
      </w:r>
      <w:r w:rsidRPr="00B14EEE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</w:t>
      </w: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отсутствие имущественного ущерба, мировой судья считает необходимым заменить </w:t>
      </w:r>
      <w:r w:rsidRPr="00B14EEE" w:rsid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генеральному директору ООО «ВЕЛЕС ГРУПП» Сарычеву А.А.</w:t>
      </w:r>
      <w:r w:rsidRPr="00B14E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</w:t>
      </w:r>
      <w:r w:rsidRPr="00B14EEE">
        <w:rPr>
          <w:rFonts w:ascii="Times New Roman" w:eastAsia="Calibri" w:hAnsi="Times New Roman" w:cs="Times New Roman"/>
          <w:sz w:val="28"/>
          <w:szCs w:val="28"/>
          <w:lang w:eastAsia="en-US"/>
        </w:rPr>
        <w:t>дупреждение.</w:t>
      </w:r>
    </w:p>
    <w:p w:rsidR="0096750E" w:rsidRPr="00B14EEE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EE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1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B14EEE">
        <w:rPr>
          <w:rFonts w:ascii="Times New Roman" w:hAnsi="Times New Roman" w:cs="Times New Roman"/>
          <w:sz w:val="28"/>
          <w:szCs w:val="28"/>
        </w:rPr>
        <w:t xml:space="preserve">4.1.1, </w:t>
      </w:r>
      <w:r w:rsidRPr="00B1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B14EE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1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B14EEE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E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B14EEE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EE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14EEE" w:rsidR="00B14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Общества с ограниченной ответственностью «ВЕЛЕС ГРУПП» Сарычева Алексея Александровича </w:t>
      </w:r>
      <w:r w:rsidRPr="00B14EEE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B14EEE" w:rsidR="003D517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14EE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B1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B14EEE" w:rsidR="003D5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B1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B14EEE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B14EEE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4EEE">
        <w:rPr>
          <w:rFonts w:ascii="Times New Roman" w:hAnsi="Times New Roman" w:cs="Times New Roman"/>
          <w:sz w:val="28"/>
          <w:szCs w:val="28"/>
        </w:rPr>
        <w:t>В соответствии со ст. 4.1.</w:t>
      </w:r>
      <w:r w:rsidRPr="00B14EEE">
        <w:rPr>
          <w:rFonts w:ascii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B14EEE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B14EE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</w:t>
      </w:r>
      <w:r w:rsidRPr="00B14EEE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B14EEE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B14EEE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B14EE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B14EEE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B14EEE">
        <w:rPr>
          <w:rFonts w:ascii="Times New Roman" w:hAnsi="Times New Roman" w:cs="Times New Roman"/>
          <w:sz w:val="28"/>
          <w:szCs w:val="28"/>
        </w:rPr>
        <w:tab/>
      </w:r>
      <w:r w:rsidRPr="00B14EE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14EEE" w:rsidR="009C0FD4">
        <w:rPr>
          <w:rFonts w:ascii="Times New Roman" w:hAnsi="Times New Roman" w:cs="Times New Roman"/>
          <w:sz w:val="28"/>
          <w:szCs w:val="28"/>
        </w:rPr>
        <w:tab/>
      </w:r>
      <w:r w:rsidRPr="00B14EEE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7244D"/>
    <w:rsid w:val="002572BF"/>
    <w:rsid w:val="00296D56"/>
    <w:rsid w:val="002B736B"/>
    <w:rsid w:val="002D5B3A"/>
    <w:rsid w:val="002D7BB8"/>
    <w:rsid w:val="00300D21"/>
    <w:rsid w:val="0030449F"/>
    <w:rsid w:val="003D5175"/>
    <w:rsid w:val="003D70A6"/>
    <w:rsid w:val="00403943"/>
    <w:rsid w:val="00413F98"/>
    <w:rsid w:val="00426CF8"/>
    <w:rsid w:val="00491433"/>
    <w:rsid w:val="004963EC"/>
    <w:rsid w:val="004D181B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661B9C"/>
    <w:rsid w:val="006767DD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96750E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115A5"/>
    <w:rsid w:val="00D35A90"/>
    <w:rsid w:val="00D36106"/>
    <w:rsid w:val="00DD32BE"/>
    <w:rsid w:val="00DD751F"/>
    <w:rsid w:val="00DE48A6"/>
    <w:rsid w:val="00E3189A"/>
    <w:rsid w:val="00E6319C"/>
    <w:rsid w:val="00E65F83"/>
    <w:rsid w:val="00E849C2"/>
    <w:rsid w:val="00EA7CE9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D11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5DB6-0AE7-47C8-8310-4BC43CFA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