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AB1A75" w:rsidP="00AB1A7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AB1A75" w:rsidR="003B7ACC">
        <w:rPr>
          <w:rFonts w:ascii="Times New Roman" w:eastAsia="Times New Roman" w:hAnsi="Times New Roman" w:cs="Times New Roman"/>
          <w:b/>
          <w:sz w:val="23"/>
          <w:szCs w:val="23"/>
        </w:rPr>
        <w:t>353</w:t>
      </w: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>/16/2018</w:t>
      </w:r>
    </w:p>
    <w:p w:rsidR="00813AF5" w:rsidRPr="00AB1A75" w:rsidP="00AB1A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13AF5" w:rsidRPr="00AB1A75" w:rsidP="00AB1A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813AF5" w:rsidRPr="00AB1A75" w:rsidP="00AB1A7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07 июня</w:t>
      </w:r>
      <w:r w:rsidRPr="00AB1A75" w:rsidR="005B061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2018 года  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ab/>
      </w:r>
      <w:r w:rsidRPr="00AB1A75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г. Симферополь</w:t>
      </w:r>
    </w:p>
    <w:p w:rsidR="00813AF5" w:rsidRPr="00AB1A75" w:rsidP="00AB1A7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13AF5" w:rsidRPr="00AB1A75" w:rsidP="00AB1A7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B1A75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AB1A7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AB1A75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</w:t>
      </w:r>
      <w:r w:rsidRPr="00AB1A75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AB1A7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AB1A75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813AF5" w:rsidRPr="00AB1A75" w:rsidP="00AB1A7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3"/>
          <w:szCs w:val="23"/>
        </w:rPr>
      </w:pPr>
    </w:p>
    <w:p w:rsidR="00813AF5" w:rsidRPr="00AB1A75" w:rsidP="00AB1A7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 xml:space="preserve">главного бухгалтера Общества с ограниченной ответственностью «РОЯЛ КЛИН» </w:t>
      </w:r>
      <w:r w:rsidRPr="00AB1A75">
        <w:rPr>
          <w:rFonts w:ascii="Times New Roman" w:hAnsi="Times New Roman" w:cs="Times New Roman"/>
          <w:sz w:val="23"/>
          <w:szCs w:val="23"/>
        </w:rPr>
        <w:t>Грибаковой</w:t>
      </w:r>
      <w:r w:rsidRPr="00AB1A75">
        <w:rPr>
          <w:rFonts w:ascii="Times New Roman" w:hAnsi="Times New Roman" w:cs="Times New Roman"/>
          <w:sz w:val="23"/>
          <w:szCs w:val="23"/>
        </w:rPr>
        <w:t xml:space="preserve"> Юлии Сергеевны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AB1A75" w:rsidR="00AB1A75"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813AF5" w:rsidRPr="00AB1A75" w:rsidP="00AB1A7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13AF5" w:rsidRPr="00AB1A75" w:rsidP="00AB1A7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           по ч.1 ст.15.6</w:t>
      </w:r>
      <w:r w:rsidRPr="00AB1A75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813AF5" w:rsidRPr="00AB1A75" w:rsidP="00AB1A7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13AF5" w:rsidRPr="00AB1A75" w:rsidP="00AB1A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813AF5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>Грибакова Ю.С.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B1A7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AB1A75">
        <w:rPr>
          <w:rFonts w:ascii="Times New Roman" w:hAnsi="Times New Roman" w:cs="Times New Roman"/>
          <w:sz w:val="23"/>
          <w:szCs w:val="23"/>
        </w:rPr>
        <w:t>главным бухга</w:t>
      </w:r>
      <w:r w:rsidRPr="00AB1A75">
        <w:rPr>
          <w:rFonts w:ascii="Times New Roman" w:hAnsi="Times New Roman" w:cs="Times New Roman"/>
          <w:sz w:val="23"/>
          <w:szCs w:val="23"/>
        </w:rPr>
        <w:t xml:space="preserve">лтером ООО «РОЯЛ КЛИН»,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расположенного по адресу: </w:t>
      </w:r>
      <w:r w:rsidRPr="00AB1A75" w:rsidR="00AB1A75"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абз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 2 п. 2 ст.230 Налогового Кодекса РФ, не представила в ИФНС России по г. Симферополю в установленный законодательством о налогах и сбора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х срок, расчет сумм налога на доходы физических лиц, исчисленных и удержанных налоговым агентом (форма 6 – НДФЛ) за 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 xml:space="preserve">полугодие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2017 г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 (форма по КНД 1151099).</w:t>
      </w:r>
    </w:p>
    <w:p w:rsidR="00031EB6" w:rsidRPr="00AB1A75" w:rsidP="00AB1A7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>Грибакова Ю.С.</w:t>
      </w:r>
      <w:r w:rsidRPr="00AB1A75" w:rsidR="005B0617">
        <w:rPr>
          <w:rFonts w:ascii="Times New Roman" w:hAnsi="Times New Roman" w:cs="Times New Roman"/>
          <w:sz w:val="23"/>
          <w:szCs w:val="23"/>
        </w:rPr>
        <w:t xml:space="preserve"> </w:t>
      </w:r>
      <w:r w:rsidRPr="00AB1A75" w:rsidR="005B06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судебное заседание не явил</w:t>
      </w:r>
      <w:r w:rsidRPr="00AB1A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AB1A75" w:rsidR="005B06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r w:rsidRPr="00AB1A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ь</w:t>
      </w:r>
      <w:r w:rsidRPr="00AB1A75" w:rsidR="005B06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AB1A75" w:rsidR="005B0617">
        <w:rPr>
          <w:rFonts w:ascii="Times New Roman" w:hAnsi="Times New Roman" w:cs="Times New Roman"/>
          <w:sz w:val="23"/>
          <w:szCs w:val="23"/>
        </w:rPr>
        <w:t>о месте и времени слушания дела извещен</w:t>
      </w:r>
      <w:r w:rsidRPr="00AB1A75">
        <w:rPr>
          <w:rFonts w:ascii="Times New Roman" w:hAnsi="Times New Roman" w:cs="Times New Roman"/>
          <w:sz w:val="23"/>
          <w:szCs w:val="23"/>
        </w:rPr>
        <w:t>а</w:t>
      </w:r>
      <w:r w:rsidRPr="00AB1A75" w:rsidR="005B0617">
        <w:rPr>
          <w:rFonts w:ascii="Times New Roman" w:hAnsi="Times New Roman" w:cs="Times New Roman"/>
          <w:sz w:val="23"/>
          <w:szCs w:val="23"/>
        </w:rPr>
        <w:t xml:space="preserve"> надлежащим образом, </w:t>
      </w:r>
      <w:r w:rsidRPr="00AB1A75">
        <w:rPr>
          <w:rFonts w:ascii="Times New Roman" w:hAnsi="Times New Roman" w:cs="Times New Roman"/>
          <w:sz w:val="23"/>
          <w:szCs w:val="23"/>
        </w:rPr>
        <w:t>о чем свидетельствует имеющееся в материалах дела почтовое уведомление, доказательств уважительности причин своей неявки не представил</w:t>
      </w:r>
      <w:r w:rsidRPr="00AB1A75">
        <w:rPr>
          <w:rFonts w:ascii="Times New Roman" w:hAnsi="Times New Roman" w:cs="Times New Roman"/>
          <w:sz w:val="23"/>
          <w:szCs w:val="23"/>
        </w:rPr>
        <w:t>а</w:t>
      </w:r>
      <w:r w:rsidRPr="00AB1A75">
        <w:rPr>
          <w:rFonts w:ascii="Times New Roman" w:hAnsi="Times New Roman" w:cs="Times New Roman"/>
          <w:sz w:val="23"/>
          <w:szCs w:val="23"/>
        </w:rPr>
        <w:t>, с заявлением об отложении слушания дела не обращал</w:t>
      </w:r>
      <w:r w:rsidRPr="00AB1A75">
        <w:rPr>
          <w:rFonts w:ascii="Times New Roman" w:hAnsi="Times New Roman" w:cs="Times New Roman"/>
          <w:sz w:val="23"/>
          <w:szCs w:val="23"/>
        </w:rPr>
        <w:t>ась</w:t>
      </w:r>
      <w:r w:rsidRPr="00AB1A75">
        <w:rPr>
          <w:rFonts w:ascii="Times New Roman" w:hAnsi="Times New Roman" w:cs="Times New Roman"/>
          <w:sz w:val="23"/>
          <w:szCs w:val="23"/>
        </w:rPr>
        <w:t xml:space="preserve">, в связи с чем, в порядке ст. 25.1 КоАП РФ, </w:t>
      </w:r>
      <w:r w:rsidRPr="00AB1A75">
        <w:rPr>
          <w:rFonts w:ascii="Times New Roman" w:hAnsi="Times New Roman" w:cs="Times New Roman"/>
          <w:sz w:val="23"/>
          <w:szCs w:val="23"/>
        </w:rPr>
        <w:t>полагаю возможным рассмотреть дело в е</w:t>
      </w:r>
      <w:r w:rsidRPr="00AB1A75">
        <w:rPr>
          <w:rFonts w:ascii="Times New Roman" w:hAnsi="Times New Roman" w:cs="Times New Roman"/>
          <w:sz w:val="23"/>
          <w:szCs w:val="23"/>
        </w:rPr>
        <w:t>ё</w:t>
      </w:r>
      <w:r w:rsidRPr="00AB1A75">
        <w:rPr>
          <w:rFonts w:ascii="Times New Roman" w:hAnsi="Times New Roman" w:cs="Times New Roman"/>
          <w:sz w:val="23"/>
          <w:szCs w:val="23"/>
        </w:rPr>
        <w:t xml:space="preserve"> отсутствие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13AF5" w:rsidRPr="00AB1A75" w:rsidP="00AB1A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налоговым периодом, по форме, форматам и в пор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AB1A75" w:rsidP="00AB1A7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срока приходится на день, приз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E386E" w:rsidRPr="00AB1A75" w:rsidP="00AB1A7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2.4 Кодекса Российской Федерации об администрати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рушения в связи с выполнением организационно-распорядительных или административно-хозяйственных функций руководители и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другие работники организаций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несут административную ответственность как должностные лица.</w:t>
      </w:r>
    </w:p>
    <w:p w:rsidR="009E386E" w:rsidRPr="00AB1A75" w:rsidP="00AB1A7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Решая вопрос о привлечении должностного лица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в штате должности главного бухгалтера) - за ведение бухгалтерского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йской Федерации об административных правонарушениях»).</w:t>
      </w:r>
    </w:p>
    <w:p w:rsidR="00813AF5" w:rsidRPr="00AB1A75" w:rsidP="00AB1A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 xml:space="preserve">полугодие </w:t>
      </w:r>
      <w:r w:rsidRPr="00AB1A75" w:rsidR="00D0341F">
        <w:rPr>
          <w:rFonts w:ascii="Times New Roman" w:eastAsia="Times New Roman" w:hAnsi="Times New Roman" w:cs="Times New Roman"/>
          <w:sz w:val="23"/>
          <w:szCs w:val="23"/>
        </w:rPr>
        <w:t>2017 г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. подан </w:t>
      </w:r>
      <w:r w:rsidRPr="00AB1A75" w:rsidR="003B7ACC">
        <w:rPr>
          <w:rFonts w:ascii="Times New Roman" w:eastAsia="Times New Roman" w:hAnsi="Times New Roman" w:cs="Times New Roman"/>
          <w:sz w:val="23"/>
          <w:szCs w:val="23"/>
        </w:rPr>
        <w:t xml:space="preserve">главным бухгалтером </w:t>
      </w:r>
      <w:r w:rsidRPr="00AB1A75">
        <w:rPr>
          <w:rFonts w:ascii="Times New Roman" w:hAnsi="Times New Roman" w:cs="Times New Roman"/>
          <w:sz w:val="23"/>
          <w:szCs w:val="23"/>
        </w:rPr>
        <w:t>ООО «</w:t>
      </w:r>
      <w:r w:rsidRPr="00AB1A75" w:rsidR="003B7ACC">
        <w:rPr>
          <w:rFonts w:ascii="Times New Roman" w:hAnsi="Times New Roman" w:cs="Times New Roman"/>
          <w:sz w:val="23"/>
          <w:szCs w:val="23"/>
        </w:rPr>
        <w:t>РОЯЛ КЛИН</w:t>
      </w:r>
      <w:r w:rsidRPr="00AB1A75" w:rsidR="00D0341F">
        <w:rPr>
          <w:rFonts w:ascii="Times New Roman" w:hAnsi="Times New Roman" w:cs="Times New Roman"/>
          <w:sz w:val="23"/>
          <w:szCs w:val="23"/>
        </w:rPr>
        <w:t>»</w:t>
      </w:r>
      <w:r w:rsidRPr="00AB1A75" w:rsidR="003B7ACC">
        <w:rPr>
          <w:rFonts w:ascii="Times New Roman" w:hAnsi="Times New Roman" w:cs="Times New Roman"/>
          <w:sz w:val="23"/>
          <w:szCs w:val="23"/>
        </w:rPr>
        <w:t xml:space="preserve"> Грибаковой Ю.С.</w:t>
      </w:r>
      <w:r w:rsidRPr="00AB1A75">
        <w:rPr>
          <w:rFonts w:ascii="Times New Roman" w:hAnsi="Times New Roman" w:cs="Times New Roman"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в ИФНС России по г. Симферополю – </w:t>
      </w:r>
      <w:r w:rsidRPr="00AB1A75" w:rsidR="003B7ACC">
        <w:rPr>
          <w:rFonts w:ascii="Times New Roman" w:eastAsia="Times New Roman" w:hAnsi="Times New Roman" w:cs="Times New Roman"/>
          <w:sz w:val="23"/>
          <w:szCs w:val="23"/>
        </w:rPr>
        <w:t>31</w:t>
      </w:r>
      <w:r w:rsidRPr="00AB1A75" w:rsidR="00D0341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AB1A75" w:rsidR="00D0341F">
        <w:rPr>
          <w:rFonts w:ascii="Times New Roman" w:eastAsia="Times New Roman" w:hAnsi="Times New Roman" w:cs="Times New Roman"/>
          <w:sz w:val="23"/>
          <w:szCs w:val="23"/>
        </w:rPr>
        <w:t>.2017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года  (вх.№</w:t>
      </w:r>
      <w:r w:rsidRPr="00AB1A75" w:rsidR="00FB35C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A75" w:rsidR="003B7ACC">
        <w:rPr>
          <w:rFonts w:ascii="Times New Roman" w:eastAsia="Times New Roman" w:hAnsi="Times New Roman" w:cs="Times New Roman"/>
          <w:sz w:val="23"/>
          <w:szCs w:val="23"/>
        </w:rPr>
        <w:t>7997380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), предельный срок предоставления налогового расчета – 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>31</w:t>
      </w:r>
      <w:r w:rsidRPr="00AB1A75" w:rsidR="00D0341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B1A75" w:rsidR="00D0341F">
        <w:rPr>
          <w:rFonts w:ascii="Times New Roman" w:eastAsia="Times New Roman" w:hAnsi="Times New Roman" w:cs="Times New Roman"/>
          <w:sz w:val="23"/>
          <w:szCs w:val="23"/>
        </w:rPr>
        <w:t>.2017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г., т.е. документ был предоставлен на </w:t>
      </w:r>
      <w:r w:rsidRPr="00AB1A75" w:rsidR="003B7ACC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B1A75" w:rsidR="00E361B2"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календарный день после предельного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срока  предоставления.</w:t>
      </w:r>
    </w:p>
    <w:p w:rsidR="00546F14" w:rsidRPr="00AB1A75" w:rsidP="00AB1A7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B1A75">
        <w:rPr>
          <w:rFonts w:ascii="Times New Roman" w:hAnsi="Times New Roman" w:eastAsiaTheme="minorHAnsi" w:cs="Times New Roman"/>
          <w:sz w:val="23"/>
          <w:szCs w:val="23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AB1A75">
        <w:rPr>
          <w:rFonts w:ascii="Times New Roman" w:hAnsi="Times New Roman" w:eastAsiaTheme="minorHAnsi" w:cs="Times New Roman"/>
          <w:sz w:val="23"/>
          <w:szCs w:val="23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B1A75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B1A75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ч. 2 настоящей статьи</w:t>
      </w:r>
      <w:r>
        <w:fldChar w:fldCharType="end"/>
      </w:r>
      <w:r w:rsidRPr="00AB1A75">
        <w:rPr>
          <w:rFonts w:ascii="Times New Roman" w:hAnsi="Times New Roman" w:eastAsiaTheme="minorHAnsi" w:cs="Times New Roman"/>
          <w:sz w:val="23"/>
          <w:szCs w:val="23"/>
          <w:lang w:eastAsia="en-US"/>
        </w:rPr>
        <w:t>.</w:t>
      </w:r>
      <w:r w:rsidRPr="00AB1A75" w:rsidR="009E386E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   </w:t>
      </w:r>
    </w:p>
    <w:p w:rsidR="00813AF5" w:rsidRPr="00AB1A75" w:rsidP="00AB1A75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B1A75" w:rsidR="009E386E">
        <w:rPr>
          <w:rFonts w:ascii="Times New Roman" w:hAnsi="Times New Roman" w:cs="Times New Roman"/>
          <w:sz w:val="23"/>
          <w:szCs w:val="23"/>
        </w:rPr>
        <w:t xml:space="preserve">главный бухгалтер ООО «РОЯЛ КЛИН» Грибакова Ю.С.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имых для осуществления налогового контроля.</w:t>
      </w:r>
    </w:p>
    <w:p w:rsidR="00813AF5" w:rsidRPr="00AB1A75" w:rsidP="00AB1A75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B1A75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Виновность </w:t>
      </w:r>
      <w:r w:rsidRPr="00AB1A75" w:rsidR="009E386E">
        <w:rPr>
          <w:rFonts w:ascii="Times New Roman" w:hAnsi="Times New Roman" w:cs="Times New Roman"/>
          <w:sz w:val="23"/>
          <w:szCs w:val="23"/>
        </w:rPr>
        <w:t>главного бухгалтера ООО «РОЯЛ КЛИН» Грибаковой Ю.С.</w:t>
      </w:r>
      <w:r w:rsidRPr="00AB1A75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№ 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11453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/19 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 административном правонарушении от 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07</w:t>
      </w:r>
      <w:r w:rsidRPr="00AB1A75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AB1A75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.201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8</w:t>
      </w:r>
      <w:r w:rsidRPr="00AB1A75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(л.д.1-3),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расчетом сумм налога</w:t>
      </w:r>
      <w:r w:rsidRPr="00AB1A75" w:rsidR="00E612A1">
        <w:rPr>
          <w:rFonts w:ascii="Times New Roman" w:eastAsia="Times New Roman" w:hAnsi="Times New Roman" w:cs="Times New Roman"/>
          <w:sz w:val="23"/>
          <w:szCs w:val="23"/>
        </w:rPr>
        <w:t xml:space="preserve"> на доходы физических лиц, исчисленных и удержанных налоговым агентом</w:t>
      </w:r>
      <w:r w:rsidRPr="00AB1A75" w:rsidR="009E386E">
        <w:rPr>
          <w:rFonts w:ascii="Times New Roman" w:eastAsia="Times New Roman" w:hAnsi="Times New Roman" w:cs="Times New Roman"/>
          <w:sz w:val="23"/>
          <w:szCs w:val="23"/>
        </w:rPr>
        <w:t xml:space="preserve">  от 31.08.2017 г.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(л.д.4), 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актом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 16305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об обнаружении фактов, свидетельствующих о предусмотренных НК РФ налоговых правонарушениях от 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05</w:t>
      </w:r>
      <w:r w:rsidRPr="00AB1A75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.2017 г. (л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.д. 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),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приказом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(распоряжением) о приеме работника на работу № 2 от 16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06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.201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7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г. (л.д.13)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AB1A75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должностной инструкцией главного бухгалтера (л.д. 14-15)</w:t>
      </w:r>
      <w:r w:rsidRPr="00AB1A75" w:rsidR="00CA7F7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AB1A75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сведениями </w:t>
      </w:r>
      <w:r w:rsidRPr="00AB1A75" w:rsidR="00CA7F7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об организационно-правовой форме и наименовании юридического лиц</w:t>
      </w:r>
      <w:r w:rsidRPr="00AB1A75" w:rsidR="00CA7F7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ООО</w:t>
      </w:r>
      <w:r w:rsidRPr="00AB1A75" w:rsidR="00CA7F7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«РОЯЛ-КЛИН» (л.д. 16)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813AF5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AB1A75" w:rsidP="00AB1A7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AB1A75" w:rsidR="00CA7F7E">
        <w:rPr>
          <w:rFonts w:ascii="Times New Roman" w:eastAsia="Times New Roman" w:hAnsi="Times New Roman" w:cs="Times New Roman"/>
          <w:sz w:val="23"/>
          <w:szCs w:val="23"/>
        </w:rPr>
        <w:t>главного бухгалтер</w:t>
      </w:r>
      <w:r w:rsidRPr="00AB1A75" w:rsidR="00CA7F7E">
        <w:rPr>
          <w:rFonts w:ascii="Times New Roman" w:eastAsia="Times New Roman" w:hAnsi="Times New Roman" w:cs="Times New Roman"/>
          <w:sz w:val="23"/>
          <w:szCs w:val="23"/>
        </w:rPr>
        <w:t>а ООО</w:t>
      </w:r>
      <w:r w:rsidRPr="00AB1A75" w:rsidR="00CA7F7E">
        <w:rPr>
          <w:rFonts w:ascii="Times New Roman" w:eastAsia="Times New Roman" w:hAnsi="Times New Roman" w:cs="Times New Roman"/>
          <w:sz w:val="23"/>
          <w:szCs w:val="23"/>
        </w:rPr>
        <w:t xml:space="preserve"> «РОЯЛ КЛИН» Грибаковой Ю.С.</w:t>
      </w:r>
      <w:r w:rsidRPr="00AB1A75">
        <w:rPr>
          <w:rFonts w:ascii="Times New Roman" w:hAnsi="Times New Roman" w:cs="Times New Roman"/>
          <w:sz w:val="23"/>
          <w:szCs w:val="23"/>
        </w:rPr>
        <w:t xml:space="preserve">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при составлении протокола об административном правонарушении нарушены не были.</w:t>
      </w:r>
    </w:p>
    <w:p w:rsidR="00546F14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</w:t>
      </w:r>
      <w:r w:rsidRPr="00AB1A75">
        <w:rPr>
          <w:rFonts w:ascii="Times New Roman" w:eastAsia="Times New Roman" w:hAnsi="Times New Roman" w:cs="Times New Roman"/>
          <w:color w:val="000000"/>
          <w:sz w:val="23"/>
          <w:szCs w:val="23"/>
        </w:rPr>
        <w:t>назначении меры административного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а также обстоятельства, смягчающие или отягчающие административную ответственность.</w:t>
      </w:r>
    </w:p>
    <w:p w:rsidR="00CA7F7E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Обстоятельств, смягчающих ответственность правонарушителя, – судом не усматривается.</w:t>
      </w:r>
    </w:p>
    <w:p w:rsidR="00CA7F7E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Согласно п. 2 ч. 1 ст. 4.3 КоАП РФ к обстоятельствам, отягчающим административную ответ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вершение однородного административного правонарушения.</w:t>
      </w:r>
    </w:p>
    <w:p w:rsidR="00CA7F7E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CA7F7E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В силу ст. 4.6 КоА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CA7F7E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Так,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в материалах дела имеются сведения о привлечении Грибаковой Ю.С. в течение срока, установленного ст. 4.6 КоАП РФ к административной ответственности за совершение административного правонарушения, предусмотренного ч.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ст. 15.6 КоАП,  свидетельствующие о на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личии в ее действиях обстоятельства, отягчающего административную ответственность, предусмотренного пунктом 2 части 1 статьи 4.3 КоАП РФ.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Согласно данным сведениям, 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Грибакова Ю.С.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в течение года 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 xml:space="preserve">была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привле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 xml:space="preserve">чена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к административной ответственности за админис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тративные правонарушения в области законодательства о налогах и сборах: постановления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от 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30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.201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г. №05-0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420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/16/201</w:t>
      </w:r>
      <w:r w:rsidRPr="00AB1A75" w:rsidR="007F1273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F1273" w:rsidRPr="00AB1A75" w:rsidP="00AB1A7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имеются данны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е о привлечении ее ранее к административной ответственности за аналогичное правонарушение, мировой судья считает необходимым назначить главному бухгалтеру ООО «РОЯЛ КЛИН» Грибаковой Ю.С. административное наказание в виде штрафа в пределах санкции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данной ча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сти статьи. </w:t>
      </w:r>
    </w:p>
    <w:p w:rsidR="00546F14" w:rsidRPr="00AB1A75" w:rsidP="00AB1A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</w:t>
      </w:r>
      <w:r w:rsidRPr="00AB1A75" w:rsidR="007F1273">
        <w:rPr>
          <w:rFonts w:ascii="Times New Roman" w:hAnsi="Times New Roman" w:cs="Times New Roman"/>
          <w:sz w:val="23"/>
          <w:szCs w:val="23"/>
        </w:rPr>
        <w:t xml:space="preserve"> ч.1 ст. 15,</w:t>
      </w:r>
      <w:r w:rsidRPr="00AB1A75">
        <w:rPr>
          <w:rFonts w:ascii="Times New Roman" w:hAnsi="Times New Roman" w:cs="Times New Roman"/>
          <w:sz w:val="23"/>
          <w:szCs w:val="23"/>
        </w:rPr>
        <w:t xml:space="preserve"> ст.ст. 29.9-29.11 Кодекса Российской Федерации об административных правонарушениях, мировой судья,-</w:t>
      </w:r>
    </w:p>
    <w:p w:rsidR="00546F14" w:rsidRPr="00AB1A75" w:rsidP="00AB1A7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46F14" w:rsidRPr="00AB1A75" w:rsidP="00AB1A7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273" w:rsidRPr="00AB1A75" w:rsidP="00AB1A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sz w:val="23"/>
          <w:szCs w:val="23"/>
        </w:rPr>
        <w:t xml:space="preserve">Признать главного бухгалтера Общества с ограниченной ответственностью «РОЯЛ КЛИН» Грибакову Юлию Сергеевну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виновной в совершении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Pr="00AB1A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назначить ей административное наказание в виде 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административного штрафа в размере 400 (четыреста) рублей.</w:t>
      </w:r>
    </w:p>
    <w:p w:rsidR="007F1273" w:rsidRPr="00AB1A75" w:rsidP="00AB1A75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B1A75">
        <w:rPr>
          <w:rStyle w:val="s4"/>
          <w:rFonts w:ascii="Times New Roman" w:hAnsi="Times New Roman" w:cs="Times New Roman"/>
          <w:sz w:val="23"/>
          <w:szCs w:val="23"/>
        </w:rPr>
        <w:t>Реквизиты для уплаты штрафа:</w:t>
      </w:r>
      <w:r w:rsidRPr="00AB1A75">
        <w:rPr>
          <w:rFonts w:ascii="Times New Roman" w:hAnsi="Times New Roman" w:cs="Times New Roman"/>
          <w:sz w:val="23"/>
          <w:szCs w:val="23"/>
        </w:rPr>
        <w:t xml:space="preserve"> счет № 40101810335100010001, ОКТМО 35701000, ИНН получателя 7707831115, КПП  получателя 910201001, получатель - Управл</w:t>
      </w:r>
      <w:r w:rsidRPr="00AB1A75">
        <w:rPr>
          <w:rFonts w:ascii="Times New Roman" w:hAnsi="Times New Roman" w:cs="Times New Roman"/>
          <w:sz w:val="23"/>
          <w:szCs w:val="23"/>
        </w:rPr>
        <w:t>ение Федерального Казначейства по Республике Крым (ИФНС по г. Симферополю), банк получателя – Отделение Республика Крым, БИК – 043510001, КБК 182 1 16 03030 01 6000 140 (назначение платежа административный штраф, постановление № 05-0353/16/2018 от 07.03.20</w:t>
      </w:r>
      <w:r w:rsidRPr="00AB1A75">
        <w:rPr>
          <w:rFonts w:ascii="Times New Roman" w:hAnsi="Times New Roman" w:cs="Times New Roman"/>
          <w:sz w:val="23"/>
          <w:szCs w:val="23"/>
        </w:rPr>
        <w:t>18 г.).</w:t>
      </w:r>
    </w:p>
    <w:p w:rsidR="007F1273" w:rsidRPr="00AB1A75" w:rsidP="00AB1A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ренных статьей 31.5 КоАП РФ.</w:t>
      </w:r>
    </w:p>
    <w:p w:rsidR="007F1273" w:rsidRPr="00AB1A75" w:rsidP="00AB1A75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A75">
        <w:rPr>
          <w:rFonts w:ascii="Times New Roman" w:eastAsia="Times New Roman" w:hAnsi="Times New Roman" w:cs="Times New Roman"/>
          <w:sz w:val="23"/>
          <w:szCs w:val="23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AB1A75">
        <w:rPr>
          <w:rFonts w:ascii="Times New Roman" w:eastAsia="Times New Roman" w:hAnsi="Times New Roman" w:cs="Times New Roman"/>
          <w:sz w:val="23"/>
          <w:szCs w:val="23"/>
        </w:rPr>
        <w:t>ный арест на срок до пятнадцати суток, либо обязательные работы на срок до пятидесяти часов (ч.1 ст.20.25 КоАП РФ).</w:t>
      </w:r>
    </w:p>
    <w:p w:rsidR="007F1273" w:rsidRPr="00AB1A75" w:rsidP="00AB1A75">
      <w:pPr>
        <w:pStyle w:val="NoSpacing"/>
        <w:ind w:right="19" w:firstLine="539"/>
        <w:jc w:val="both"/>
        <w:rPr>
          <w:rFonts w:ascii="Times New Roman" w:hAnsi="Times New Roman"/>
          <w:sz w:val="23"/>
          <w:szCs w:val="23"/>
        </w:rPr>
      </w:pPr>
      <w:r w:rsidRPr="00AB1A75">
        <w:rPr>
          <w:rFonts w:ascii="Times New Roman" w:hAnsi="Times New Roman"/>
          <w:sz w:val="23"/>
          <w:szCs w:val="23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</w:t>
      </w:r>
      <w:r w:rsidRPr="00AB1A75">
        <w:rPr>
          <w:rFonts w:ascii="Times New Roman" w:hAnsi="Times New Roman"/>
          <w:sz w:val="23"/>
          <w:szCs w:val="23"/>
        </w:rPr>
        <w:t>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F1273" w:rsidRPr="00AB1A75" w:rsidP="00AB1A75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AB1A75" w:rsidP="00AB1A75">
      <w:pPr>
        <w:spacing w:after="0" w:line="240" w:lineRule="auto"/>
        <w:ind w:right="19"/>
        <w:rPr>
          <w:rFonts w:ascii="Times New Roman" w:hAnsi="Times New Roman" w:cs="Times New Roman"/>
          <w:sz w:val="23"/>
          <w:szCs w:val="23"/>
        </w:rPr>
      </w:pPr>
      <w:r w:rsidRPr="00AB1A75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AB1A75">
        <w:rPr>
          <w:rFonts w:ascii="Times New Roman" w:hAnsi="Times New Roman" w:cs="Times New Roman"/>
          <w:sz w:val="23"/>
          <w:szCs w:val="23"/>
        </w:rPr>
        <w:t xml:space="preserve">Мировой судья                       </w:t>
      </w:r>
      <w:r w:rsidRPr="00AB1A75">
        <w:rPr>
          <w:rFonts w:ascii="Times New Roman" w:hAnsi="Times New Roman" w:cs="Times New Roman"/>
          <w:sz w:val="23"/>
          <w:szCs w:val="23"/>
        </w:rPr>
        <w:tab/>
        <w:t xml:space="preserve">                       </w:t>
      </w:r>
      <w:r w:rsidRPr="00AB1A75">
        <w:rPr>
          <w:rFonts w:ascii="Times New Roman" w:hAnsi="Times New Roman" w:cs="Times New Roman"/>
          <w:sz w:val="23"/>
          <w:szCs w:val="23"/>
        </w:rPr>
        <w:tab/>
      </w:r>
      <w:r w:rsidRPr="00AB1A75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AB1A75">
        <w:rPr>
          <w:rFonts w:ascii="Times New Roman" w:hAnsi="Times New Roman" w:cs="Times New Roman"/>
          <w:sz w:val="23"/>
          <w:szCs w:val="23"/>
        </w:rPr>
        <w:t>Чепиль</w:t>
      </w:r>
    </w:p>
    <w:sectPr w:rsidSect="00AB1A75">
      <w:headerReference w:type="default" r:id="rId4"/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7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1EB6"/>
    <w:rsid w:val="00090143"/>
    <w:rsid w:val="00274482"/>
    <w:rsid w:val="00303B07"/>
    <w:rsid w:val="003B7ACC"/>
    <w:rsid w:val="00546F14"/>
    <w:rsid w:val="005B0617"/>
    <w:rsid w:val="00791627"/>
    <w:rsid w:val="007F1273"/>
    <w:rsid w:val="00813AF5"/>
    <w:rsid w:val="00882436"/>
    <w:rsid w:val="00906EFF"/>
    <w:rsid w:val="00920034"/>
    <w:rsid w:val="009E386E"/>
    <w:rsid w:val="00A24F68"/>
    <w:rsid w:val="00A533D8"/>
    <w:rsid w:val="00AB1A75"/>
    <w:rsid w:val="00AF2B9C"/>
    <w:rsid w:val="00CA7F7E"/>
    <w:rsid w:val="00D0341F"/>
    <w:rsid w:val="00D70FC2"/>
    <w:rsid w:val="00E361B2"/>
    <w:rsid w:val="00E612A1"/>
    <w:rsid w:val="00F37AF0"/>
    <w:rsid w:val="00F737DD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