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0D6E" w:rsidRPr="00DB0D6E" w:rsidP="00DB0D6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b/>
          <w:sz w:val="26"/>
          <w:szCs w:val="26"/>
        </w:rPr>
        <w:t>Дело №05-0361/16/2018</w:t>
      </w:r>
    </w:p>
    <w:p w:rsidR="00DB0D6E" w:rsidRPr="00DB0D6E" w:rsidP="00DB0D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0D6E" w:rsidRPr="00DB0D6E" w:rsidP="00DB0D6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DB0D6E" w:rsidRPr="00DB0D6E" w:rsidP="00DB0D6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14 июня 2018 года    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ab/>
      </w:r>
      <w:r w:rsidRPr="00DB0D6E">
        <w:rPr>
          <w:rFonts w:ascii="Times New Roman" w:eastAsia="Times New Roman" w:hAnsi="Times New Roman" w:cs="Times New Roman"/>
          <w:sz w:val="26"/>
          <w:szCs w:val="26"/>
        </w:rPr>
        <w:tab/>
      </w:r>
      <w:r w:rsidRPr="00DB0D6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г. Симферополь</w:t>
      </w:r>
    </w:p>
    <w:p w:rsidR="00DB0D6E" w:rsidRPr="00DB0D6E" w:rsidP="00DB0D6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B0D6E" w:rsidRPr="00DB0D6E" w:rsidP="00DB0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0D6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B0D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DB0D6E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</w:t>
      </w:r>
      <w:r w:rsidRPr="00DB0D6E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DB0D6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B0D6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 в отношении юридического лица:</w:t>
      </w:r>
    </w:p>
    <w:p w:rsidR="00DB0D6E" w:rsidRPr="00DB0D6E" w:rsidP="00DB0D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B0D6E" w:rsidRPr="00DB0D6E" w:rsidP="00DB0D6E">
      <w:pPr>
        <w:spacing w:after="0" w:line="240" w:lineRule="auto"/>
        <w:ind w:left="3402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Частного учреждения дополнительного образования «Симферопольская автомобильная школа Крымской региональной организации общественно</w:t>
      </w:r>
      <w:r w:rsidRPr="00DB0D6E">
        <w:rPr>
          <w:rFonts w:ascii="Times New Roman" w:hAnsi="Times New Roman" w:cs="Times New Roman"/>
          <w:sz w:val="26"/>
          <w:szCs w:val="26"/>
        </w:rPr>
        <w:t xml:space="preserve">й организации «Всероссийское общество автомобилистов», </w:t>
      </w:r>
      <w:r w:rsidR="00904F3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B0D6E">
        <w:rPr>
          <w:rFonts w:ascii="Times New Roman" w:hAnsi="Times New Roman" w:cs="Times New Roman"/>
          <w:sz w:val="26"/>
          <w:szCs w:val="26"/>
        </w:rPr>
        <w:t>,</w:t>
      </w:r>
    </w:p>
    <w:p w:rsidR="00F2669A" w:rsidRPr="00DB0D6E" w:rsidP="00EC7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2669A" w:rsidRPr="00DB0D6E" w:rsidP="00EC76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ст.19.</w:t>
      </w:r>
      <w:r w:rsidRPr="00DB0D6E" w:rsidR="00CA0366">
        <w:rPr>
          <w:rFonts w:ascii="Times New Roman" w:hAnsi="Times New Roman" w:cs="Times New Roman"/>
          <w:sz w:val="26"/>
          <w:szCs w:val="26"/>
        </w:rPr>
        <w:t>7</w:t>
      </w:r>
      <w:r w:rsidRPr="00DB0D6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</w:t>
      </w:r>
      <w:r w:rsidRPr="00DB0D6E">
        <w:rPr>
          <w:rFonts w:ascii="Times New Roman" w:hAnsi="Times New Roman" w:cs="Times New Roman"/>
          <w:sz w:val="26"/>
          <w:szCs w:val="26"/>
        </w:rPr>
        <w:t>тивных правонарушениях,</w:t>
      </w:r>
    </w:p>
    <w:p w:rsidR="00F2669A" w:rsidRPr="00DB0D6E" w:rsidP="00EC7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DB0D6E" w:rsidP="00EC7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2669A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Как следует из протокола об административном правонарушении               № 90/18 от 21.05.2018 г. </w:t>
      </w:r>
      <w:r w:rsidR="009D5CCE">
        <w:rPr>
          <w:rFonts w:ascii="Times New Roman" w:hAnsi="Times New Roman" w:cs="Times New Roman"/>
          <w:sz w:val="26"/>
          <w:szCs w:val="26"/>
        </w:rPr>
        <w:t>ч</w:t>
      </w:r>
      <w:r w:rsidRPr="00DB0D6E" w:rsidR="009D5CCE">
        <w:rPr>
          <w:rFonts w:ascii="Times New Roman" w:hAnsi="Times New Roman" w:cs="Times New Roman"/>
          <w:sz w:val="26"/>
          <w:szCs w:val="26"/>
        </w:rPr>
        <w:t>астно</w:t>
      </w:r>
      <w:r w:rsidR="009D5CCE">
        <w:rPr>
          <w:rFonts w:ascii="Times New Roman" w:hAnsi="Times New Roman" w:cs="Times New Roman"/>
          <w:sz w:val="26"/>
          <w:szCs w:val="26"/>
        </w:rPr>
        <w:t xml:space="preserve">е </w:t>
      </w:r>
      <w:r w:rsidRPr="00DB0D6E" w:rsidR="009D5CCE">
        <w:rPr>
          <w:rFonts w:ascii="Times New Roman" w:hAnsi="Times New Roman" w:cs="Times New Roman"/>
          <w:sz w:val="26"/>
          <w:szCs w:val="26"/>
        </w:rPr>
        <w:t>учреждени</w:t>
      </w:r>
      <w:r w:rsidR="009D5CCE">
        <w:rPr>
          <w:rFonts w:ascii="Times New Roman" w:hAnsi="Times New Roman" w:cs="Times New Roman"/>
          <w:sz w:val="26"/>
          <w:szCs w:val="26"/>
        </w:rPr>
        <w:t>е</w:t>
      </w:r>
      <w:r w:rsidRPr="00DB0D6E" w:rsidR="009D5CCE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«Симферопольская автомобильная школа Крымской региональной организации общественной организации «Всероссийское общество автомобилистов»</w:t>
      </w:r>
      <w:r w:rsidR="009D5CC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>СИМФЕРОПОЛЬСКАЯ АВТОШКОЛА КРО ВОА</w:t>
      </w:r>
      <w:r w:rsidR="009D5CCE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DB0D6E" w:rsidR="00CA0366">
        <w:rPr>
          <w:rFonts w:ascii="Times New Roman" w:eastAsia="Times New Roman" w:hAnsi="Times New Roman" w:cs="Times New Roman"/>
          <w:sz w:val="26"/>
          <w:szCs w:val="26"/>
        </w:rPr>
        <w:t>, нарушив требования п.3 ст.32 Федерального закона от 12.01.1996г. №7-ФЗ «О некоммерческих организациях», п.2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не представило в установленный срок в Главное управление Министерства юстиции РФ по РК и Севастополю отчёт о деятельности за 2017 год</w:t>
      </w:r>
      <w:r w:rsidRPr="00DB0D6E" w:rsidR="0039094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5CCE" w:rsidRPr="00EE0473" w:rsidP="009D5CCE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EC7693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EC769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законный </w:t>
      </w:r>
      <w:r w:rsidRPr="00EC7693">
        <w:rPr>
          <w:sz w:val="27"/>
          <w:szCs w:val="27"/>
        </w:rPr>
        <w:t xml:space="preserve">представитель юридического лица </w:t>
      </w:r>
      <w:r w:rsidRPr="00DB0D6E">
        <w:rPr>
          <w:sz w:val="26"/>
          <w:szCs w:val="26"/>
        </w:rPr>
        <w:t xml:space="preserve">СИМФЕРОПОЛЬСКАЯ АВТОШКОЛА КРО ВОА </w:t>
      </w:r>
      <w:r>
        <w:rPr>
          <w:sz w:val="27"/>
          <w:szCs w:val="27"/>
        </w:rPr>
        <w:t>не явился, о времени и месте слушания дела извещ</w:t>
      </w:r>
      <w:r>
        <w:rPr>
          <w:sz w:val="27"/>
          <w:szCs w:val="27"/>
        </w:rPr>
        <w:t>ен надлежащим образом,</w:t>
      </w:r>
      <w:r w:rsidRPr="00F21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направил заявление о рассмотрении дела в его отсутствие, в котором также указывает на то, что юридическое лицо не был извещено о составлении протокола об административном правонарушении.  </w:t>
      </w:r>
    </w:p>
    <w:p w:rsidR="00BF48AF" w:rsidRPr="00DB0D6E" w:rsidP="009D5CC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B0D6E">
        <w:rPr>
          <w:rFonts w:ascii="Times New Roman" w:eastAsia="Times New Roman" w:hAnsi="Times New Roman" w:cs="Times New Roman"/>
          <w:sz w:val="26"/>
          <w:szCs w:val="26"/>
          <w:lang w:eastAsia="ru-RU"/>
        </w:rPr>
        <w:t>зучив материалы дела, оценив представленные</w:t>
      </w:r>
      <w:r w:rsidRPr="00DB0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доказательства в их совокупности, суд приходит к следующим выводам.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Так, исходя из положений </w:t>
      </w:r>
      <w:r>
        <w:fldChar w:fldCharType="begin"/>
      </w:r>
      <w:r>
        <w:instrText xml:space="preserve"> HYPERLINK "consultantplus://offline/ref=83960D92CA522FF7A227C2203EDEB77140EEFF2078249BC21CA797A1AF235C8B7A1EE64D089F1FD9F4M9L"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ч. 1 ст. 1.6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РФ, обеспечен</w:t>
      </w:r>
      <w:r w:rsidRPr="00DB0D6E">
        <w:rPr>
          <w:rFonts w:ascii="Times New Roman" w:hAnsi="Times New Roman" w:cs="Times New Roman"/>
          <w:sz w:val="26"/>
          <w:szCs w:val="26"/>
        </w:rPr>
        <w:t>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begin"/>
      </w:r>
      <w:r>
        <w:instrText xml:space="preserve"> HYPERLINK "consultantplus://offline/ref=83960D92CA522FF7A227C2203EDEB77140EEFF2078249BC21CA797A1AF235C8B7A1EE64D089D1DDCF4M3L"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Статьей 24.1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 определены задачи производства по делам об административных правонарушениях, которыми являются всесторо</w:t>
      </w:r>
      <w:r w:rsidRPr="00DB0D6E">
        <w:rPr>
          <w:rFonts w:ascii="Times New Roman" w:hAnsi="Times New Roman" w:cs="Times New Roman"/>
          <w:sz w:val="26"/>
          <w:szCs w:val="26"/>
        </w:rPr>
        <w:t xml:space="preserve">ннее, полное, объективное и своевременное выяснение обстоятельств каждого дела, разрешение его в соответствии с законом, обеспечение исполнения </w:t>
      </w:r>
      <w:r w:rsidRPr="00DB0D6E">
        <w:rPr>
          <w:rFonts w:ascii="Times New Roman" w:hAnsi="Times New Roman" w:cs="Times New Roman"/>
          <w:sz w:val="26"/>
          <w:szCs w:val="26"/>
        </w:rPr>
        <w:t>вынесенного постановления, а также выявление причин и условий, способствовавших совершению административных прав</w:t>
      </w:r>
      <w:r w:rsidRPr="00DB0D6E">
        <w:rPr>
          <w:rFonts w:ascii="Times New Roman" w:hAnsi="Times New Roman" w:cs="Times New Roman"/>
          <w:sz w:val="26"/>
          <w:szCs w:val="26"/>
        </w:rPr>
        <w:t>онарушений.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Судебный порядок рассмотрения дел об административных правонарушениях подразумевает обязательное создание судом условий, необходимых для осуществления права на защиту лицом, в отношении которого ведется производство по делу.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"consultantplus://offline/ref=83960D92CA522FF7A227C2203EDEB77140EEFF2078249BC21CA797A1AF235C8B7A1EE64B0B99F1M9L"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ч. 1 ст. 28.2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РФ, о совершении административного правонарушения составляется протокол, за исключением случаев, предусмотренных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"consultantplus://offline/ref=83960D92CA522FF7A227C2203EDEB77140EEFF2078249BC21CA797A1AF235C8B7A1EE64D089D19D2F4MDL"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ст. 28.4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, ч.ч.1 и </w:t>
      </w:r>
      <w:r>
        <w:fldChar w:fldCharType="begin"/>
      </w:r>
      <w:r>
        <w:instrText xml:space="preserve"> HYPERLINK "consultantplus://offline/ref=83960D92CA522FF7A227C2203EDEB77140EEFF2078249BC21CA797A1AF235C8B7A1EE64A0896F1MEL"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3 ст. 28.6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указанного Кодекса.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По смыслу </w:t>
      </w:r>
      <w:r>
        <w:fldChar w:fldCharType="begin"/>
      </w:r>
      <w:r>
        <w:instrText xml:space="preserve"> HYPERLINK "consultantplus://offline/ref=83960D92CA522FF7A227C2203EDEB77140EEFF2078249BC21CA797A1AF235C8B7A1EE64D089D1AD2F4M2L"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РФ, протокол об административном правонарушении с</w:t>
      </w:r>
      <w:r w:rsidRPr="00DB0D6E">
        <w:rPr>
          <w:rFonts w:ascii="Times New Roman" w:hAnsi="Times New Roman" w:cs="Times New Roman"/>
          <w:sz w:val="26"/>
          <w:szCs w:val="26"/>
        </w:rPr>
        <w:t>оставляется с участием лица, в отношении которого ведется производство по делу об административном правонарушении.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</w:t>
      </w:r>
      <w:r w:rsidRPr="00DB0D6E">
        <w:rPr>
          <w:rFonts w:ascii="Times New Roman" w:hAnsi="Times New Roman" w:cs="Times New Roman"/>
          <w:sz w:val="26"/>
          <w:szCs w:val="26"/>
        </w:rPr>
        <w:t xml:space="preserve">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протоколу, на что прямо указано в </w:t>
      </w:r>
      <w:r>
        <w:fldChar w:fldCharType="begin"/>
      </w:r>
      <w:r>
        <w:instrText xml:space="preserve"> HYPERLINK "consultantplus://offline/ref=83960D92CA522FF7A227C2203EDEB77140EEFF2078249BC21CA797A1AF235C8B7A1EE64D089D1AD3F4M8L"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ч. 4 ст. 28.2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F48AF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fldChar w:fldCharType="begin"/>
      </w:r>
      <w:r>
        <w:instrText xml:space="preserve"> HYPERLINK "consultantplus://offline/ref=7AF2E00DA4BBFB0259F506447065114C4C60987595B88426BB0B055DF6B1865522E246B5A64CFB45j1gEU"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части 4.1 статьи 28.2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</w:t>
      </w:r>
      <w:r w:rsidRPr="00DB0D6E">
        <w:rPr>
          <w:rFonts w:ascii="Times New Roman" w:hAnsi="Times New Roman" w:cs="Times New Roman"/>
          <w:sz w:val="26"/>
          <w:szCs w:val="26"/>
        </w:rPr>
        <w:t xml:space="preserve">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</w:t>
      </w:r>
      <w:r w:rsidRPr="00DB0D6E">
        <w:rPr>
          <w:rFonts w:ascii="Times New Roman" w:hAnsi="Times New Roman" w:cs="Times New Roman"/>
          <w:sz w:val="26"/>
          <w:szCs w:val="26"/>
        </w:rPr>
        <w:t xml:space="preserve"> которого он составлен, в течение трех дней со дня составления указанного протокола.</w:t>
      </w:r>
    </w:p>
    <w:p w:rsidR="00BF48AF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Таким образом, основным условием правомерности составления протокола по делу об административном правонарушении в отсутствие лица, привлекаемого к административной ответст</w:t>
      </w:r>
      <w:r w:rsidRPr="00DB0D6E">
        <w:rPr>
          <w:rFonts w:ascii="Times New Roman" w:hAnsi="Times New Roman" w:cs="Times New Roman"/>
          <w:sz w:val="26"/>
          <w:szCs w:val="26"/>
        </w:rPr>
        <w:t xml:space="preserve">венности, является надлежащее и заблаговременное извещение этого лица о времени и месте составления протокола, а также предоставление ему возможности реализовать свои права, установленные </w:t>
      </w:r>
      <w:r>
        <w:fldChar w:fldCharType="begin"/>
      </w:r>
      <w:r>
        <w:instrText xml:space="preserve"> HYPERLINK "consultantplus://offline/ref=B79FDD43FCDD8121F7EF3C6CF4485091F8565F3DA5DA1EF6E6DA185AFF22C1CA8A3C5D4F51566CA1o5l6U"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ст. 28.2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BF48AF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При этом следует учитывать, что под надлежащим извещением необходимо понимать такое извещение, которое позволяет лицу заблаговременно в разумный срок узнать о месте и времени </w:t>
      </w:r>
      <w:r w:rsidRPr="00DB0D6E">
        <w:rPr>
          <w:rFonts w:ascii="Times New Roman" w:hAnsi="Times New Roman" w:cs="Times New Roman"/>
          <w:sz w:val="26"/>
          <w:szCs w:val="26"/>
        </w:rPr>
        <w:t>рассмотрения материалов административного дела.</w:t>
      </w:r>
    </w:p>
    <w:p w:rsidR="00BF48AF" w:rsidRPr="00DB0D6E" w:rsidP="00EC76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Между тем, при рассмотрении настоящего дела установлено, что должностным лицом при составлении </w:t>
      </w:r>
      <w:r w:rsidRPr="00DB0D6E" w:rsidR="00DB0D6E">
        <w:rPr>
          <w:rFonts w:ascii="Times New Roman" w:hAnsi="Times New Roman" w:cs="Times New Roman"/>
          <w:sz w:val="26"/>
          <w:szCs w:val="26"/>
        </w:rPr>
        <w:t>21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>
        <w:rPr>
          <w:rFonts w:ascii="Times New Roman" w:hAnsi="Times New Roman" w:cs="Times New Roman"/>
          <w:sz w:val="26"/>
          <w:szCs w:val="26"/>
        </w:rPr>
        <w:t>2018 года протокола об административном правонарушении допущены существенные нарушения процессуальных треб</w:t>
      </w:r>
      <w:r w:rsidRPr="00DB0D6E">
        <w:rPr>
          <w:rFonts w:ascii="Times New Roman" w:hAnsi="Times New Roman" w:cs="Times New Roman"/>
          <w:sz w:val="26"/>
          <w:szCs w:val="26"/>
        </w:rPr>
        <w:t xml:space="preserve">ований </w:t>
      </w:r>
      <w:r>
        <w:fldChar w:fldCharType="begin"/>
      </w:r>
      <w:r>
        <w:instrText xml:space="preserve"> HYPERLINK "consultantplus://offline/ref=83960D92CA522FF7A227C2203EDEB77140EEFF2078249BC21CA797A1AFF2M3L"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022A32" w:rsidRPr="00DB0D6E" w:rsidP="00EC769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Так, из содержания протокола об административном правонарушении № </w:t>
      </w:r>
      <w:r w:rsidRPr="00DB0D6E" w:rsidR="00DB0D6E">
        <w:rPr>
          <w:rFonts w:ascii="Times New Roman" w:hAnsi="Times New Roman" w:cs="Times New Roman"/>
          <w:sz w:val="26"/>
          <w:szCs w:val="26"/>
        </w:rPr>
        <w:t>90</w:t>
      </w:r>
      <w:r w:rsidRPr="00DB0D6E">
        <w:rPr>
          <w:rFonts w:ascii="Times New Roman" w:hAnsi="Times New Roman" w:cs="Times New Roman"/>
          <w:sz w:val="26"/>
          <w:szCs w:val="26"/>
        </w:rPr>
        <w:t xml:space="preserve">/18 усматривается, что он был составлен </w:t>
      </w:r>
      <w:r w:rsidRPr="00DB0D6E" w:rsidR="005D5955">
        <w:rPr>
          <w:rFonts w:ascii="Times New Roman" w:hAnsi="Times New Roman" w:cs="Times New Roman"/>
          <w:sz w:val="26"/>
          <w:szCs w:val="26"/>
        </w:rPr>
        <w:t>2</w:t>
      </w:r>
      <w:r w:rsidRPr="00DB0D6E" w:rsidR="00DB0D6E">
        <w:rPr>
          <w:rFonts w:ascii="Times New Roman" w:hAnsi="Times New Roman" w:cs="Times New Roman"/>
          <w:sz w:val="26"/>
          <w:szCs w:val="26"/>
        </w:rPr>
        <w:t>1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>
        <w:rPr>
          <w:rFonts w:ascii="Times New Roman" w:hAnsi="Times New Roman" w:cs="Times New Roman"/>
          <w:sz w:val="26"/>
          <w:szCs w:val="26"/>
        </w:rPr>
        <w:t>2018 года в отсу</w:t>
      </w:r>
      <w:r w:rsidRPr="00DB0D6E">
        <w:rPr>
          <w:rFonts w:ascii="Times New Roman" w:hAnsi="Times New Roman" w:cs="Times New Roman"/>
          <w:sz w:val="26"/>
          <w:szCs w:val="26"/>
        </w:rPr>
        <w:t>тствие представителя юридического лица, в отношении которого ведется производство по делу об административном правонарушении.</w:t>
      </w:r>
    </w:p>
    <w:p w:rsidR="00022A32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Правилами порядка оказания услуг почтовой связи предусмотрено, что почтовые отправления и почтовые переводы при невозможности их в</w:t>
      </w:r>
      <w:r w:rsidRPr="00DB0D6E">
        <w:rPr>
          <w:rFonts w:ascii="Times New Roman" w:hAnsi="Times New Roman" w:cs="Times New Roman"/>
          <w:sz w:val="26"/>
          <w:szCs w:val="26"/>
        </w:rPr>
        <w:t>ручения (выплаты) адресатам (их уполномоченным представителям) хранятся в объектах почтовой связи в течение 30 дней со дня поступления почтового отправления в объект почтовой связи. Срок хранения почтовых отправлений и почтовых переводов может быть продлен</w:t>
      </w:r>
      <w:r w:rsidRPr="00DB0D6E">
        <w:rPr>
          <w:rFonts w:ascii="Times New Roman" w:hAnsi="Times New Roman" w:cs="Times New Roman"/>
          <w:sz w:val="26"/>
          <w:szCs w:val="26"/>
        </w:rPr>
        <w:t xml:space="preserve"> по заявлению отправителя или адресата (его уполномоченного представителя). При неявке адресата за </w:t>
      </w:r>
      <w:r w:rsidRPr="00DB0D6E">
        <w:rPr>
          <w:rFonts w:ascii="Times New Roman" w:hAnsi="Times New Roman" w:cs="Times New Roman"/>
          <w:sz w:val="26"/>
          <w:szCs w:val="26"/>
        </w:rPr>
        <w:t>почтовым отправлением и почтовым переводом в течение 5 рабочих дней после доставки первичного извещения ему доставляется и вручается под расписку вторичное и</w:t>
      </w:r>
      <w:r w:rsidRPr="00DB0D6E">
        <w:rPr>
          <w:rFonts w:ascii="Times New Roman" w:hAnsi="Times New Roman" w:cs="Times New Roman"/>
          <w:sz w:val="26"/>
          <w:szCs w:val="26"/>
        </w:rPr>
        <w:t>звещение (пункт 34).</w:t>
      </w:r>
    </w:p>
    <w:p w:rsidR="00022A32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"consultantplus://offline/ref=3563CB53A700E2EF24240EB20CFF01D9401333ABCA4D13500E62FE258827B0D94FFCBDAD11B869D4VFm2I"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пп</w:t>
      </w:r>
      <w:r w:rsidRPr="00DB0D6E">
        <w:rPr>
          <w:rFonts w:ascii="Times New Roman" w:hAnsi="Times New Roman" w:cs="Times New Roman"/>
          <w:sz w:val="26"/>
          <w:szCs w:val="26"/>
        </w:rPr>
        <w:t>. "в" п. 35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Правил оказания услуг почтовой связи при отсутствии адресата по указанному адресу п</w:t>
      </w:r>
      <w:r w:rsidRPr="00DB0D6E">
        <w:rPr>
          <w:rFonts w:ascii="Times New Roman" w:hAnsi="Times New Roman" w:cs="Times New Roman"/>
          <w:sz w:val="26"/>
          <w:szCs w:val="26"/>
        </w:rPr>
        <w:t>очтовое отправление или почтовый перевод возвращается по обратному адресу.</w:t>
      </w:r>
    </w:p>
    <w:p w:rsidR="0069265D" w:rsidRPr="00DB0D6E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"consultantplus://offline/ref=66CE33942B8405FFBDF22C14F8AB67AD1998A58E110AB621FB8FFFC98A4073AACAC090792827374FoD3EJ"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абзацем 2 пункта 6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24.03.2005 № 5 </w:t>
      </w:r>
      <w:r w:rsidRPr="00DB0D6E" w:rsidR="005D5955">
        <w:rPr>
          <w:rFonts w:ascii="Times New Roman" w:hAnsi="Times New Roman" w:cs="Times New Roman"/>
          <w:sz w:val="26"/>
          <w:szCs w:val="26"/>
        </w:rPr>
        <w:t>«</w:t>
      </w:r>
      <w:r w:rsidRPr="00DB0D6E">
        <w:rPr>
          <w:rFonts w:ascii="Times New Roman" w:hAnsi="Times New Roman" w:cs="Times New Roman"/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B0D6E" w:rsidR="005D5955">
        <w:rPr>
          <w:rFonts w:ascii="Times New Roman" w:hAnsi="Times New Roman" w:cs="Times New Roman"/>
          <w:sz w:val="26"/>
          <w:szCs w:val="26"/>
        </w:rPr>
        <w:t>»</w:t>
      </w:r>
      <w:r w:rsidRPr="00DB0D6E">
        <w:rPr>
          <w:rFonts w:ascii="Times New Roman" w:hAnsi="Times New Roman" w:cs="Times New Roman"/>
          <w:sz w:val="26"/>
          <w:szCs w:val="26"/>
        </w:rPr>
        <w:t xml:space="preserve"> лицо, в отношении которого ведется производство по дел</w:t>
      </w:r>
      <w:r w:rsidRPr="00DB0D6E">
        <w:rPr>
          <w:rFonts w:ascii="Times New Roman" w:hAnsi="Times New Roman" w:cs="Times New Roman"/>
          <w:sz w:val="26"/>
          <w:szCs w:val="26"/>
        </w:rPr>
        <w:t>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>
        <w:rPr>
          <w:rFonts w:ascii="Times New Roman" w:hAnsi="Times New Roman" w:cs="Times New Roman"/>
          <w:sz w:val="26"/>
          <w:szCs w:val="26"/>
        </w:rPr>
        <w:t>адресата по указанному адресу, о том, что лицо фактически не проживает по этому адресу либо</w:t>
      </w:r>
      <w:r w:rsidRPr="00DB0D6E">
        <w:rPr>
          <w:rFonts w:ascii="Times New Roman" w:hAnsi="Times New Roman" w:cs="Times New Roman"/>
          <w:sz w:val="26"/>
          <w:szCs w:val="26"/>
        </w:rPr>
        <w:t xml:space="preserve">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DB0D6E" w:rsidR="005D5955">
        <w:rPr>
          <w:rFonts w:ascii="Times New Roman" w:hAnsi="Times New Roman" w:cs="Times New Roman"/>
          <w:sz w:val="26"/>
          <w:szCs w:val="26"/>
        </w:rPr>
        <w:t>«</w:t>
      </w:r>
      <w:r w:rsidRPr="00DB0D6E">
        <w:rPr>
          <w:rFonts w:ascii="Times New Roman" w:hAnsi="Times New Roman" w:cs="Times New Roman"/>
          <w:sz w:val="26"/>
          <w:szCs w:val="26"/>
        </w:rPr>
        <w:t>Суде</w:t>
      </w:r>
      <w:r w:rsidRPr="00DB0D6E">
        <w:rPr>
          <w:rFonts w:ascii="Times New Roman" w:hAnsi="Times New Roman" w:cs="Times New Roman"/>
          <w:sz w:val="26"/>
          <w:szCs w:val="26"/>
        </w:rPr>
        <w:t>бное</w:t>
      </w:r>
      <w:r w:rsidRPr="00DB0D6E" w:rsidR="005D5955">
        <w:rPr>
          <w:rFonts w:ascii="Times New Roman" w:hAnsi="Times New Roman" w:cs="Times New Roman"/>
          <w:sz w:val="26"/>
          <w:szCs w:val="26"/>
        </w:rPr>
        <w:t>»</w:t>
      </w:r>
      <w:r w:rsidRPr="00DB0D6E">
        <w:rPr>
          <w:rFonts w:ascii="Times New Roman" w:hAnsi="Times New Roman" w:cs="Times New Roman"/>
          <w:sz w:val="26"/>
          <w:szCs w:val="26"/>
        </w:rPr>
        <w:t xml:space="preserve">, утвержденных приказом ФГУП </w:t>
      </w:r>
      <w:r w:rsidRPr="00DB0D6E" w:rsidR="005D5955">
        <w:rPr>
          <w:rFonts w:ascii="Times New Roman" w:hAnsi="Times New Roman" w:cs="Times New Roman"/>
          <w:sz w:val="26"/>
          <w:szCs w:val="26"/>
        </w:rPr>
        <w:t>«</w:t>
      </w:r>
      <w:r w:rsidRPr="00DB0D6E">
        <w:rPr>
          <w:rFonts w:ascii="Times New Roman" w:hAnsi="Times New Roman" w:cs="Times New Roman"/>
          <w:sz w:val="26"/>
          <w:szCs w:val="26"/>
        </w:rPr>
        <w:t>Почта России</w:t>
      </w:r>
      <w:r w:rsidRPr="00DB0D6E" w:rsidR="005D5955">
        <w:rPr>
          <w:rFonts w:ascii="Times New Roman" w:hAnsi="Times New Roman" w:cs="Times New Roman"/>
          <w:sz w:val="26"/>
          <w:szCs w:val="26"/>
        </w:rPr>
        <w:t>»</w:t>
      </w:r>
      <w:r w:rsidRPr="00DB0D6E">
        <w:rPr>
          <w:rFonts w:ascii="Times New Roman" w:hAnsi="Times New Roman" w:cs="Times New Roman"/>
          <w:sz w:val="26"/>
          <w:szCs w:val="26"/>
        </w:rPr>
        <w:t xml:space="preserve"> от 31.08.2005 № 343.</w:t>
      </w:r>
    </w:p>
    <w:p w:rsidR="005E07DD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 уведомление уполномоченного лица </w:t>
      </w:r>
      <w:r w:rsidRPr="00DB0D6E" w:rsidR="00DB0D6E">
        <w:rPr>
          <w:rFonts w:ascii="Times New Roman" w:eastAsia="Times New Roman" w:hAnsi="Times New Roman" w:cs="Times New Roman"/>
          <w:sz w:val="26"/>
          <w:szCs w:val="26"/>
        </w:rPr>
        <w:t>СИМФЕРОПОЛЬСКОЙ АВТОШКОЛЫ КРО ВОА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 </w:t>
      </w:r>
      <w:r w:rsidRPr="00DB0D6E">
        <w:rPr>
          <w:rFonts w:ascii="Times New Roman" w:hAnsi="Times New Roman" w:cs="Times New Roman"/>
          <w:sz w:val="26"/>
          <w:szCs w:val="26"/>
        </w:rPr>
        <w:t xml:space="preserve">о месте и времени составления протокола об административном правонарушении,  назначенного на </w:t>
      </w:r>
      <w:r w:rsidRPr="00DB0D6E" w:rsidR="005D5955">
        <w:rPr>
          <w:rFonts w:ascii="Times New Roman" w:hAnsi="Times New Roman" w:cs="Times New Roman"/>
          <w:sz w:val="26"/>
          <w:szCs w:val="26"/>
        </w:rPr>
        <w:t>2</w:t>
      </w:r>
      <w:r w:rsidRPr="00DB0D6E" w:rsidR="00DB0D6E">
        <w:rPr>
          <w:rFonts w:ascii="Times New Roman" w:hAnsi="Times New Roman" w:cs="Times New Roman"/>
          <w:sz w:val="26"/>
          <w:szCs w:val="26"/>
        </w:rPr>
        <w:t>1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>
        <w:rPr>
          <w:rFonts w:ascii="Times New Roman" w:hAnsi="Times New Roman" w:cs="Times New Roman"/>
          <w:sz w:val="26"/>
          <w:szCs w:val="26"/>
        </w:rPr>
        <w:t>2018 года в 1</w:t>
      </w:r>
      <w:r w:rsidRPr="00DB0D6E" w:rsidR="00DB0D6E">
        <w:rPr>
          <w:rFonts w:ascii="Times New Roman" w:hAnsi="Times New Roman" w:cs="Times New Roman"/>
          <w:sz w:val="26"/>
          <w:szCs w:val="26"/>
        </w:rPr>
        <w:t>6</w:t>
      </w:r>
      <w:r w:rsidRPr="00DB0D6E">
        <w:rPr>
          <w:rFonts w:ascii="Times New Roman" w:hAnsi="Times New Roman" w:cs="Times New Roman"/>
          <w:sz w:val="26"/>
          <w:szCs w:val="26"/>
        </w:rPr>
        <w:t xml:space="preserve"> час. 00 мин.,  направлено по месту нахождения Организации.</w:t>
      </w:r>
    </w:p>
    <w:p w:rsidR="0069265D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Согласно информации по отслеживанию почтовых отправлений с сайта "Почта России" сл</w:t>
      </w:r>
      <w:r w:rsidRPr="00DB0D6E">
        <w:rPr>
          <w:rFonts w:ascii="Times New Roman" w:hAnsi="Times New Roman" w:cs="Times New Roman"/>
          <w:sz w:val="26"/>
          <w:szCs w:val="26"/>
        </w:rPr>
        <w:t xml:space="preserve">едует, что  извещение о времени составления протокола (с почтовым идентификатором </w:t>
      </w:r>
      <w:r w:rsidR="00904F3E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B0D6E">
        <w:rPr>
          <w:rFonts w:ascii="Times New Roman" w:hAnsi="Times New Roman" w:cs="Times New Roman"/>
          <w:sz w:val="26"/>
          <w:szCs w:val="26"/>
        </w:rPr>
        <w:t xml:space="preserve">) прибыло в место вручения </w:t>
      </w:r>
      <w:r w:rsidRPr="00DB0D6E" w:rsidR="00DB0D6E">
        <w:rPr>
          <w:rFonts w:ascii="Times New Roman" w:hAnsi="Times New Roman" w:cs="Times New Roman"/>
          <w:sz w:val="26"/>
          <w:szCs w:val="26"/>
        </w:rPr>
        <w:t>24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апреля </w:t>
      </w:r>
      <w:r w:rsidRPr="00DB0D6E">
        <w:rPr>
          <w:rFonts w:ascii="Times New Roman" w:hAnsi="Times New Roman" w:cs="Times New Roman"/>
          <w:sz w:val="26"/>
          <w:szCs w:val="26"/>
        </w:rPr>
        <w:t xml:space="preserve">2018 года и </w:t>
      </w:r>
      <w:r w:rsidRPr="00DB0D6E" w:rsidR="00DB0D6E">
        <w:rPr>
          <w:rFonts w:ascii="Times New Roman" w:hAnsi="Times New Roman" w:cs="Times New Roman"/>
          <w:sz w:val="26"/>
          <w:szCs w:val="26"/>
        </w:rPr>
        <w:t>24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>
        <w:rPr>
          <w:rFonts w:ascii="Times New Roman" w:hAnsi="Times New Roman" w:cs="Times New Roman"/>
          <w:sz w:val="26"/>
          <w:szCs w:val="26"/>
        </w:rPr>
        <w:t xml:space="preserve">2018 года выслано обратно отправителю за истечением срока хранения, то есть после составления </w:t>
      </w:r>
      <w:r w:rsidRPr="00DB0D6E" w:rsidR="00507730">
        <w:rPr>
          <w:rFonts w:ascii="Times New Roman" w:hAnsi="Times New Roman" w:cs="Times New Roman"/>
          <w:sz w:val="26"/>
          <w:szCs w:val="26"/>
        </w:rPr>
        <w:t xml:space="preserve">должностным лицом </w:t>
      </w:r>
      <w:r w:rsidRPr="00DB0D6E" w:rsidR="005D5955">
        <w:rPr>
          <w:rFonts w:ascii="Times New Roman" w:hAnsi="Times New Roman" w:cs="Times New Roman"/>
          <w:sz w:val="26"/>
          <w:szCs w:val="26"/>
        </w:rPr>
        <w:t>2</w:t>
      </w:r>
      <w:r w:rsidRPr="00DB0D6E" w:rsidR="00DB0D6E">
        <w:rPr>
          <w:rFonts w:ascii="Times New Roman" w:hAnsi="Times New Roman" w:cs="Times New Roman"/>
          <w:sz w:val="26"/>
          <w:szCs w:val="26"/>
        </w:rPr>
        <w:t>1</w:t>
      </w:r>
      <w:r w:rsidRPr="00DB0D6E" w:rsidR="00507730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 w:rsidR="00507730">
        <w:rPr>
          <w:rFonts w:ascii="Times New Roman" w:hAnsi="Times New Roman" w:cs="Times New Roman"/>
          <w:sz w:val="26"/>
          <w:szCs w:val="26"/>
        </w:rPr>
        <w:t xml:space="preserve">2018 года </w:t>
      </w:r>
      <w:r w:rsidRPr="00DB0D6E">
        <w:rPr>
          <w:rFonts w:ascii="Times New Roman" w:hAnsi="Times New Roman" w:cs="Times New Roman"/>
          <w:sz w:val="26"/>
          <w:szCs w:val="26"/>
        </w:rPr>
        <w:t>протокола об административном правонарушении, при этом, доказательств того</w:t>
      </w:r>
      <w:r w:rsidRPr="00DB0D6E">
        <w:rPr>
          <w:rFonts w:ascii="Times New Roman" w:hAnsi="Times New Roman" w:cs="Times New Roman"/>
          <w:sz w:val="26"/>
          <w:szCs w:val="26"/>
        </w:rPr>
        <w:t>, что данное уведомление заявителем было получено до вынесения протокола, он знал о назначении даты составления в отношении него протокола об административно</w:t>
      </w:r>
      <w:r w:rsidRPr="00DB0D6E">
        <w:rPr>
          <w:rFonts w:ascii="Times New Roman" w:hAnsi="Times New Roman" w:cs="Times New Roman"/>
          <w:sz w:val="26"/>
          <w:szCs w:val="26"/>
        </w:rPr>
        <w:t>м правонарушении, материалы дела не содержат.</w:t>
      </w:r>
    </w:p>
    <w:p w:rsidR="00507730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Таким образом, прихожу к выводу, что на момент составления </w:t>
      </w:r>
      <w:r w:rsidRPr="00DB0D6E" w:rsidR="005D5955">
        <w:rPr>
          <w:rFonts w:ascii="Times New Roman" w:hAnsi="Times New Roman" w:cs="Times New Roman"/>
          <w:sz w:val="26"/>
          <w:szCs w:val="26"/>
        </w:rPr>
        <w:t>2</w:t>
      </w:r>
      <w:r w:rsidRPr="00DB0D6E" w:rsidR="00DB0D6E">
        <w:rPr>
          <w:rFonts w:ascii="Times New Roman" w:hAnsi="Times New Roman" w:cs="Times New Roman"/>
          <w:sz w:val="26"/>
          <w:szCs w:val="26"/>
        </w:rPr>
        <w:t>1</w:t>
      </w:r>
      <w:r w:rsidRPr="00DB0D6E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мая </w:t>
      </w:r>
      <w:r w:rsidRPr="00DB0D6E">
        <w:rPr>
          <w:rFonts w:ascii="Times New Roman" w:hAnsi="Times New Roman" w:cs="Times New Roman"/>
          <w:sz w:val="26"/>
          <w:szCs w:val="26"/>
        </w:rPr>
        <w:t xml:space="preserve">2018 года протокола об административном правонарушении № </w:t>
      </w:r>
      <w:r w:rsidRPr="00DB0D6E" w:rsidR="00DB0D6E">
        <w:rPr>
          <w:rFonts w:ascii="Times New Roman" w:hAnsi="Times New Roman" w:cs="Times New Roman"/>
          <w:sz w:val="26"/>
          <w:szCs w:val="26"/>
        </w:rPr>
        <w:t>90</w:t>
      </w:r>
      <w:r w:rsidRPr="00DB0D6E">
        <w:rPr>
          <w:rFonts w:ascii="Times New Roman" w:hAnsi="Times New Roman" w:cs="Times New Roman"/>
          <w:sz w:val="26"/>
          <w:szCs w:val="26"/>
        </w:rPr>
        <w:t>/18 должностное лицо не располагало сведениями о надлежащем извещении юридического ли</w:t>
      </w:r>
      <w:r w:rsidRPr="00DB0D6E">
        <w:rPr>
          <w:rFonts w:ascii="Times New Roman" w:hAnsi="Times New Roman" w:cs="Times New Roman"/>
          <w:sz w:val="26"/>
          <w:szCs w:val="26"/>
        </w:rPr>
        <w:t>ца о времени и месте его составления.</w:t>
      </w:r>
    </w:p>
    <w:p w:rsidR="00507730" w:rsidRPr="00DB0D6E" w:rsidP="00EC769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Составление протокола об административном правонарушении в отсутствие законного представителя юридического лица и его надлежащего извещения о дате, времени и месте составления протокола, является нарушением права на за</w:t>
      </w:r>
      <w:r w:rsidRPr="00DB0D6E">
        <w:rPr>
          <w:rFonts w:ascii="Times New Roman" w:hAnsi="Times New Roman" w:cs="Times New Roman"/>
          <w:sz w:val="26"/>
          <w:szCs w:val="26"/>
        </w:rPr>
        <w:t xml:space="preserve">щиту и существенным нарушением требований </w:t>
      </w:r>
      <w:r>
        <w:fldChar w:fldCharType="begin"/>
      </w:r>
      <w:r>
        <w:instrText xml:space="preserve"> HYPERLINK "consultantplus://offline/ref=B9A7E5D586C7F3164691D9803220764A535B2BB17192326F7BE5A613E7lAZ2J"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F2669A" w:rsidRPr="00DB0D6E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Учитывая изложенное, нарушение процессуальных требований </w:t>
      </w:r>
      <w:r>
        <w:fldChar w:fldCharType="begin"/>
      </w:r>
      <w:r>
        <w:instrText xml:space="preserve"> HYPERLINK "consultantplus://offline/ref=39EFC784D631BF06C0DE0AAC1C3849B601C67283A5BDB107D82C1FA6A0y6C1O"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КоАП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РФ, допущенное при составлении протокола об административном правонарушении, является существенным, влекущим нарушение права на защиту лица, в отношении которого возбуждено производ</w:t>
      </w:r>
      <w:r w:rsidRPr="00DB0D6E">
        <w:rPr>
          <w:rFonts w:ascii="Times New Roman" w:hAnsi="Times New Roman" w:cs="Times New Roman"/>
          <w:sz w:val="26"/>
          <w:szCs w:val="26"/>
        </w:rPr>
        <w:t>ство по делу, и признание данного доказательства недопустимым. Такое доказательство не может быть положено в основу выводов о виновности этого лица в совершении противоправного деяния.</w:t>
      </w:r>
    </w:p>
    <w:p w:rsidR="00F2669A" w:rsidRPr="00DB0D6E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При таких обстоятельствах вину </w:t>
      </w:r>
      <w:r w:rsidRPr="00DB0D6E" w:rsidR="007709D0">
        <w:rPr>
          <w:rFonts w:ascii="Times New Roman" w:hAnsi="Times New Roman" w:cs="Times New Roman"/>
          <w:sz w:val="26"/>
          <w:szCs w:val="26"/>
        </w:rPr>
        <w:t xml:space="preserve">юридического лица - </w:t>
      </w:r>
      <w:r w:rsidRPr="00DB0D6E" w:rsidR="00DB0D6E">
        <w:rPr>
          <w:rFonts w:ascii="Times New Roman" w:eastAsia="Times New Roman" w:hAnsi="Times New Roman" w:cs="Times New Roman"/>
          <w:sz w:val="26"/>
          <w:szCs w:val="26"/>
        </w:rPr>
        <w:t>СИМФЕРОПОЛЬСКАЯ АВТОШКОЛА КРО ВОА</w:t>
      </w:r>
      <w:r w:rsidRPr="00DB0D6E">
        <w:rPr>
          <w:rFonts w:ascii="Times New Roman" w:hAnsi="Times New Roman" w:cs="Times New Roman"/>
          <w:sz w:val="26"/>
          <w:szCs w:val="26"/>
        </w:rPr>
        <w:t xml:space="preserve"> в совершении </w:t>
      </w:r>
      <w:r w:rsidRPr="00DB0D6E">
        <w:rPr>
          <w:rFonts w:ascii="Times New Roman" w:hAnsi="Times New Roman" w:cs="Times New Roman"/>
          <w:sz w:val="26"/>
          <w:szCs w:val="26"/>
        </w:rPr>
        <w:t>административного правонарушения, ответственность за совершение которого установлена</w:t>
      </w:r>
      <w:r w:rsidRPr="00DB0D6E" w:rsidR="005D5955">
        <w:rPr>
          <w:rFonts w:ascii="Times New Roman" w:hAnsi="Times New Roman" w:cs="Times New Roman"/>
          <w:sz w:val="26"/>
          <w:szCs w:val="26"/>
        </w:rPr>
        <w:t xml:space="preserve"> </w:t>
      </w:r>
      <w:r w:rsidRPr="00DB0D6E" w:rsidR="007709D0">
        <w:rPr>
          <w:rFonts w:ascii="Times New Roman" w:hAnsi="Times New Roman" w:cs="Times New Roman"/>
          <w:sz w:val="26"/>
          <w:szCs w:val="26"/>
        </w:rPr>
        <w:t>19.</w:t>
      </w:r>
      <w:r w:rsidRPr="00DB0D6E" w:rsidR="005D5955">
        <w:rPr>
          <w:rFonts w:ascii="Times New Roman" w:hAnsi="Times New Roman" w:cs="Times New Roman"/>
          <w:sz w:val="26"/>
          <w:szCs w:val="26"/>
        </w:rPr>
        <w:t>7</w:t>
      </w:r>
      <w:r w:rsidRPr="00DB0D6E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нельзя считать установленной и доказанной в порядке, предусмотренном </w:t>
      </w:r>
      <w:r>
        <w:fldChar w:fldCharType="begin"/>
      </w:r>
      <w:r>
        <w:instrText xml:space="preserve"> HYPERLINK "consultantplus://offline/ref=F574BDED37E2F96489C39B1CF029A479435F1E9562EF326FC7280BC000FAh1N" </w:instrText>
      </w:r>
      <w:r>
        <w:fldChar w:fldCharType="separate"/>
      </w:r>
      <w:r w:rsidRPr="00DB0D6E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DB0D6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  <w:r w:rsidRPr="00DB0D6E" w:rsidR="00C346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669A" w:rsidRPr="00DB0D6E" w:rsidP="00EC76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B0D6E">
        <w:rPr>
          <w:rFonts w:ascii="Times New Roman" w:hAnsi="Times New Roman" w:cs="Times New Roman"/>
          <w:sz w:val="26"/>
          <w:szCs w:val="26"/>
          <w:shd w:val="clear" w:color="auto" w:fill="FFFFFF"/>
        </w:rPr>
        <w:t>В соответствии с п. 2 ч. 1 ст. 24.5 КоАП РФ производство по делу об администрат</w:t>
      </w:r>
      <w:r w:rsidRPr="00DB0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ивном правонарушении не может быть начато, а начатое производство подлежит прекращению, в случае отсутствия состава административного правонарушения. </w:t>
      </w:r>
    </w:p>
    <w:p w:rsidR="00F2669A" w:rsidRPr="00DB0D6E" w:rsidP="00EC76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  24.5, 29.9 Кодекса Российской Федерации об административ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>ных правонарушениях,  мировой судья, -</w:t>
      </w:r>
    </w:p>
    <w:p w:rsidR="00F2669A" w:rsidRPr="00DB0D6E" w:rsidP="00EC76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669A" w:rsidRPr="00DB0D6E" w:rsidP="00EC769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F2669A" w:rsidRPr="00DB0D6E" w:rsidP="00EC7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</w:t>
      </w:r>
      <w:r w:rsidRPr="00DB0D6E" w:rsidR="007709D0">
        <w:rPr>
          <w:rFonts w:ascii="Times New Roman" w:eastAsia="Times New Roman" w:hAnsi="Times New Roman" w:cs="Times New Roman"/>
          <w:sz w:val="26"/>
          <w:szCs w:val="26"/>
        </w:rPr>
        <w:t>19.</w:t>
      </w:r>
      <w:r w:rsidRPr="00DB0D6E" w:rsidR="005D5955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DB0D6E" w:rsidR="007709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в отношении </w:t>
      </w:r>
      <w:r w:rsidRPr="00DB0D6E" w:rsidR="007709D0">
        <w:rPr>
          <w:rFonts w:ascii="Times New Roman" w:eastAsia="Times New Roman" w:hAnsi="Times New Roman" w:cs="Times New Roman"/>
          <w:sz w:val="26"/>
          <w:szCs w:val="26"/>
        </w:rPr>
        <w:t xml:space="preserve">юридического лица </w:t>
      </w:r>
      <w:r w:rsidRPr="00DB0D6E" w:rsidR="00DB0D6E">
        <w:rPr>
          <w:rFonts w:ascii="Times New Roman" w:hAnsi="Times New Roman" w:cs="Times New Roman"/>
          <w:sz w:val="26"/>
          <w:szCs w:val="26"/>
        </w:rPr>
        <w:t>Частного учреждения дополнительного образования «Симферопольская автомобильная школа Крымской региональной организации общественной организации «Всероссийское общество автомобилистов»</w:t>
      </w:r>
      <w:r w:rsidRPr="00DB0D6E">
        <w:rPr>
          <w:rFonts w:ascii="Times New Roman" w:eastAsia="Times New Roman" w:hAnsi="Times New Roman" w:cs="Times New Roman"/>
          <w:sz w:val="26"/>
          <w:szCs w:val="26"/>
        </w:rPr>
        <w:t xml:space="preserve"> - прекратить, за отсутствием в его действиях состава административного правонарушения.</w:t>
      </w:r>
    </w:p>
    <w:p w:rsidR="00F2669A" w:rsidRPr="00DB0D6E" w:rsidP="00EC7693">
      <w:pPr>
        <w:pStyle w:val="NoSpacing"/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>Поста</w:t>
      </w:r>
      <w:r w:rsidRPr="00DB0D6E">
        <w:rPr>
          <w:rFonts w:ascii="Times New Roman" w:hAnsi="Times New Roman" w:cs="Times New Roman"/>
          <w:sz w:val="26"/>
          <w:szCs w:val="26"/>
        </w:rPr>
        <w:t>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</w:t>
      </w:r>
      <w:r w:rsidRPr="00DB0D6E">
        <w:rPr>
          <w:rFonts w:ascii="Times New Roman" w:hAnsi="Times New Roman" w:cs="Times New Roman"/>
          <w:sz w:val="26"/>
          <w:szCs w:val="26"/>
        </w:rPr>
        <w:t>лучения копии постановления.</w:t>
      </w:r>
    </w:p>
    <w:p w:rsidR="00F2669A" w:rsidRPr="00DB0D6E" w:rsidP="00EC7693">
      <w:pPr>
        <w:spacing w:after="0" w:line="240" w:lineRule="auto"/>
        <w:ind w:right="-144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2669A" w:rsidRPr="00DB0D6E" w:rsidP="00EC769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2669A" w:rsidRPr="00DB0D6E" w:rsidP="00EC7693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DB0D6E">
        <w:rPr>
          <w:rFonts w:ascii="Times New Roman" w:hAnsi="Times New Roman" w:cs="Times New Roman"/>
          <w:sz w:val="26"/>
          <w:szCs w:val="26"/>
        </w:rPr>
        <w:t xml:space="preserve">Мировой судья            </w:t>
      </w:r>
      <w:r w:rsidRPr="00DB0D6E">
        <w:rPr>
          <w:rFonts w:ascii="Times New Roman" w:hAnsi="Times New Roman" w:cs="Times New Roman"/>
          <w:sz w:val="26"/>
          <w:szCs w:val="26"/>
        </w:rPr>
        <w:tab/>
      </w:r>
      <w:r w:rsidRPr="00DB0D6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DB0D6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DB0D6E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DB0D6E">
        <w:rPr>
          <w:rFonts w:ascii="Times New Roman" w:hAnsi="Times New Roman" w:cs="Times New Roman"/>
          <w:sz w:val="26"/>
          <w:szCs w:val="26"/>
        </w:rPr>
        <w:tab/>
      </w:r>
      <w:r w:rsidRPr="00DB0D6E">
        <w:rPr>
          <w:rFonts w:ascii="Times New Roman" w:hAnsi="Times New Roman" w:cs="Times New Roman"/>
          <w:sz w:val="26"/>
          <w:szCs w:val="26"/>
        </w:rPr>
        <w:tab/>
        <w:t>О.А. Чепиль</w:t>
      </w:r>
    </w:p>
    <w:p w:rsidR="00F2669A" w:rsidP="00EC7693">
      <w:pPr>
        <w:spacing w:after="0" w:line="240" w:lineRule="auto"/>
      </w:pPr>
    </w:p>
    <w:p w:rsidR="00904F3E" w:rsidP="00EC7693">
      <w:pPr>
        <w:spacing w:after="0" w:line="240" w:lineRule="auto"/>
      </w:pPr>
    </w:p>
    <w:p w:rsidR="00904F3E" w:rsidP="00EC7693">
      <w:pPr>
        <w:spacing w:after="0" w:line="240" w:lineRule="auto"/>
      </w:pPr>
    </w:p>
    <w:p w:rsidR="00904F3E" w:rsidP="00EC7693">
      <w:pPr>
        <w:spacing w:after="0" w:line="240" w:lineRule="auto"/>
      </w:pPr>
    </w:p>
    <w:p w:rsidR="00E20D4A"/>
    <w:sectPr w:rsidSect="00904F3E">
      <w:headerReference w:type="default" r:id="rId4"/>
      <w:pgSz w:w="11905" w:h="16838"/>
      <w:pgMar w:top="284" w:right="1440" w:bottom="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3E">
          <w:rPr>
            <w:noProof/>
          </w:rPr>
          <w:t>4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86"/>
    <w:rsid w:val="00022A32"/>
    <w:rsid w:val="00025A86"/>
    <w:rsid w:val="00224895"/>
    <w:rsid w:val="0027050D"/>
    <w:rsid w:val="00360308"/>
    <w:rsid w:val="0039094B"/>
    <w:rsid w:val="00402352"/>
    <w:rsid w:val="00507730"/>
    <w:rsid w:val="005D5955"/>
    <w:rsid w:val="005E07DD"/>
    <w:rsid w:val="005E1AD0"/>
    <w:rsid w:val="0069265D"/>
    <w:rsid w:val="006D4CB7"/>
    <w:rsid w:val="00702D70"/>
    <w:rsid w:val="007709D0"/>
    <w:rsid w:val="008A3D81"/>
    <w:rsid w:val="00904F3E"/>
    <w:rsid w:val="009920F4"/>
    <w:rsid w:val="009D5CCE"/>
    <w:rsid w:val="00BD6C94"/>
    <w:rsid w:val="00BF48AF"/>
    <w:rsid w:val="00C0574C"/>
    <w:rsid w:val="00C34643"/>
    <w:rsid w:val="00CA0366"/>
    <w:rsid w:val="00CD7C45"/>
    <w:rsid w:val="00CF5AD6"/>
    <w:rsid w:val="00D23423"/>
    <w:rsid w:val="00DB0D6E"/>
    <w:rsid w:val="00E20D4A"/>
    <w:rsid w:val="00EC7693"/>
    <w:rsid w:val="00EE0473"/>
    <w:rsid w:val="00F21CBA"/>
    <w:rsid w:val="00F2669A"/>
    <w:rsid w:val="00FC28DC"/>
    <w:rsid w:val="00FD50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669A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F26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2669A"/>
  </w:style>
  <w:style w:type="character" w:customStyle="1" w:styleId="FontStyle15">
    <w:name w:val="Font Style15"/>
    <w:basedOn w:val="DefaultParagraphFont"/>
    <w:uiPriority w:val="99"/>
    <w:rsid w:val="00F2669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uiPriority w:val="99"/>
    <w:unhideWhenUsed/>
    <w:rsid w:val="002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24895"/>
  </w:style>
  <w:style w:type="paragraph" w:customStyle="1" w:styleId="Style18">
    <w:name w:val="Style18"/>
    <w:basedOn w:val="Normal"/>
    <w:uiPriority w:val="99"/>
    <w:rsid w:val="009D5C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CC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DefaultParagraphFont"/>
    <w:rsid w:val="00904F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