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3F1" w:rsidRPr="000553AC" w:rsidP="000B33F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>Дело №05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397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/1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/2018</w:t>
      </w:r>
    </w:p>
    <w:p w:rsidR="000B33F1" w:rsidRPr="000553AC" w:rsidP="000B3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июля 2019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       г. Симферополь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B33F1" w:rsidP="000B3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32C15">
        <w:rPr>
          <w:rFonts w:ascii="Times New Roman" w:hAnsi="Times New Roman" w:cs="Times New Roman"/>
          <w:sz w:val="27"/>
          <w:szCs w:val="27"/>
        </w:rPr>
        <w:t>Исполняющий обязанность мирового судьи судебного участка №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E32C1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E32C15">
        <w:rPr>
          <w:rFonts w:ascii="Times New Roman" w:hAnsi="Times New Roman" w:cs="Times New Roman"/>
          <w:sz w:val="27"/>
          <w:szCs w:val="27"/>
        </w:rPr>
        <w:t xml:space="preserve">блики Крым Тоскина А.Л.,   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7"/>
          <w:szCs w:val="27"/>
        </w:rPr>
        <w:t>Пахучих А.В.,</w:t>
      </w:r>
      <w:r w:rsidRPr="000553A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553A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0553AC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0553AC">
        <w:rPr>
          <w:rFonts w:ascii="Times New Roman" w:hAnsi="Times New Roman" w:cs="Times New Roman"/>
          <w:bCs/>
          <w:color w:val="000000"/>
          <w:sz w:val="27"/>
          <w:szCs w:val="27"/>
        </w:rPr>
        <w:t>г. Симф</w:t>
      </w:r>
      <w:r w:rsidRPr="000553A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ерополь, ул. Крымских Партизан, 3а, </w:t>
      </w:r>
      <w:r w:rsidRPr="000553AC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0B33F1" w:rsidRPr="000553AC" w:rsidP="000B33F1">
      <w:pPr>
        <w:spacing w:after="0" w:line="240" w:lineRule="auto"/>
        <w:ind w:left="22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Пахучих</w:t>
      </w:r>
      <w:r>
        <w:rPr>
          <w:rFonts w:ascii="Times New Roman" w:hAnsi="Times New Roman" w:cs="Times New Roman"/>
          <w:sz w:val="27"/>
          <w:szCs w:val="27"/>
        </w:rPr>
        <w:t xml:space="preserve"> Анны Владимировны</w:t>
      </w:r>
      <w:r w:rsidRPr="000553AC">
        <w:rPr>
          <w:rFonts w:ascii="Times New Roman" w:hAnsi="Times New Roman" w:cs="Times New Roman"/>
          <w:sz w:val="27"/>
          <w:szCs w:val="27"/>
        </w:rPr>
        <w:t xml:space="preserve">,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553AC">
        <w:rPr>
          <w:rFonts w:ascii="Times New Roman" w:hAnsi="Times New Roman" w:cs="Times New Roman"/>
          <w:sz w:val="27"/>
          <w:szCs w:val="27"/>
        </w:rPr>
        <w:t>,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ч.2.1 ст.14.16</w:t>
      </w:r>
      <w:r w:rsidRPr="000553A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B33F1" w:rsidRPr="000553AC" w:rsidP="000B33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33F1">
        <w:rPr>
          <w:rFonts w:ascii="Times New Roman" w:hAnsi="Times New Roman" w:cs="Times New Roman"/>
          <w:sz w:val="27"/>
          <w:szCs w:val="27"/>
        </w:rPr>
        <w:t xml:space="preserve">Пахучих </w:t>
      </w:r>
      <w:r>
        <w:rPr>
          <w:rFonts w:ascii="Times New Roman" w:hAnsi="Times New Roman" w:cs="Times New Roman"/>
          <w:sz w:val="27"/>
          <w:szCs w:val="27"/>
        </w:rPr>
        <w:t xml:space="preserve"> А.В.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осуществила роз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ничную продажу несовершеннолетнему алкогольной продукции при следующих обстоятельствах.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33F1">
        <w:rPr>
          <w:rFonts w:ascii="Times New Roman" w:hAnsi="Times New Roman" w:cs="Times New Roman"/>
          <w:sz w:val="27"/>
          <w:szCs w:val="27"/>
        </w:rPr>
        <w:t>Пахучих  А.В.</w:t>
      </w:r>
      <w:r w:rsidRPr="000553AC">
        <w:rPr>
          <w:rFonts w:ascii="Times New Roman" w:hAnsi="Times New Roman" w:cs="Times New Roman"/>
          <w:sz w:val="27"/>
          <w:szCs w:val="27"/>
        </w:rPr>
        <w:t>, являясь продавцом магазина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553AC">
        <w:rPr>
          <w:rFonts w:ascii="Times New Roman" w:hAnsi="Times New Roman" w:cs="Times New Roman"/>
          <w:sz w:val="27"/>
          <w:szCs w:val="27"/>
        </w:rPr>
        <w:t xml:space="preserve">, расположенного по адресу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553AC">
        <w:rPr>
          <w:rFonts w:ascii="Times New Roman" w:hAnsi="Times New Roman" w:cs="Times New Roman"/>
          <w:sz w:val="27"/>
          <w:szCs w:val="27"/>
        </w:rPr>
        <w:t xml:space="preserve">, находясь в помещении указанного магазина, </w:t>
      </w:r>
      <w:r w:rsidR="00610192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="00610192">
        <w:rPr>
          <w:rFonts w:ascii="Times New Roman" w:hAnsi="Times New Roman" w:cs="Times New Roman"/>
          <w:sz w:val="27"/>
          <w:szCs w:val="27"/>
        </w:rPr>
        <w:t>изъяты</w:t>
      </w:r>
      <w:r w:rsidR="00610192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0553AC">
        <w:rPr>
          <w:rFonts w:ascii="Times New Roman" w:hAnsi="Times New Roman" w:cs="Times New Roman"/>
          <w:sz w:val="27"/>
          <w:szCs w:val="27"/>
        </w:rPr>
        <w:t xml:space="preserve">, в нарушение требований абзаца 8 пункта 2 статьи 16 Федерального закона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0553AC">
        <w:rPr>
          <w:rFonts w:ascii="Times New Roman" w:hAnsi="Times New Roman" w:cs="Times New Roman"/>
          <w:sz w:val="27"/>
          <w:szCs w:val="27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</w:t>
      </w:r>
      <w:r w:rsidRPr="000553AC">
        <w:rPr>
          <w:rFonts w:ascii="Times New Roman" w:hAnsi="Times New Roman" w:cs="Times New Roman"/>
          <w:sz w:val="27"/>
          <w:szCs w:val="27"/>
        </w:rPr>
        <w:t>родукции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0553AC">
        <w:rPr>
          <w:rFonts w:ascii="Times New Roman" w:hAnsi="Times New Roman" w:cs="Times New Roman"/>
          <w:sz w:val="27"/>
          <w:szCs w:val="27"/>
        </w:rPr>
        <w:t xml:space="preserve"> от 22.11.1995 №171-ФЗ, осуществила розничную продажу алкогольной продукции: </w:t>
      </w:r>
      <w:r>
        <w:rPr>
          <w:rFonts w:ascii="Times New Roman" w:hAnsi="Times New Roman" w:cs="Times New Roman"/>
          <w:sz w:val="27"/>
          <w:szCs w:val="27"/>
        </w:rPr>
        <w:t xml:space="preserve">пивного напитка </w:t>
      </w:r>
      <w:r>
        <w:rPr>
          <w:rFonts w:ascii="Times New Roman" w:hAnsi="Times New Roman" w:cs="Times New Roman"/>
          <w:sz w:val="27"/>
          <w:szCs w:val="27"/>
          <w:lang w:val="en-US"/>
        </w:rPr>
        <w:t>Cherry</w:t>
      </w:r>
      <w:r w:rsidRPr="000B33F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Hops</w:t>
      </w:r>
      <w:r>
        <w:rPr>
          <w:rFonts w:ascii="Times New Roman" w:hAnsi="Times New Roman" w:cs="Times New Roman"/>
          <w:sz w:val="27"/>
          <w:szCs w:val="27"/>
        </w:rPr>
        <w:t xml:space="preserve">, объемом 0,5 литров, </w:t>
      </w:r>
      <w:r w:rsidRPr="000553AC">
        <w:rPr>
          <w:rFonts w:ascii="Times New Roman" w:hAnsi="Times New Roman" w:cs="Times New Roman"/>
          <w:sz w:val="27"/>
          <w:szCs w:val="27"/>
        </w:rPr>
        <w:t xml:space="preserve">с содержанием этилового спирта </w:t>
      </w:r>
      <w:r>
        <w:rPr>
          <w:rFonts w:ascii="Times New Roman" w:hAnsi="Times New Roman" w:cs="Times New Roman"/>
          <w:sz w:val="27"/>
          <w:szCs w:val="27"/>
        </w:rPr>
        <w:t xml:space="preserve">4,8% </w:t>
      </w:r>
      <w:r w:rsidRPr="00087FE9" w:rsidR="00087FE9">
        <w:rPr>
          <w:rFonts w:ascii="Times New Roman" w:hAnsi="Times New Roman" w:cs="Times New Roman"/>
          <w:sz w:val="27"/>
          <w:szCs w:val="27"/>
        </w:rPr>
        <w:t>объема готовой продукции</w:t>
      </w:r>
      <w:r w:rsidRPr="000553A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 количестве двух бутылок, </w:t>
      </w:r>
      <w:r w:rsidRPr="000553AC">
        <w:rPr>
          <w:rFonts w:ascii="Times New Roman" w:hAnsi="Times New Roman" w:cs="Times New Roman"/>
          <w:sz w:val="27"/>
          <w:szCs w:val="27"/>
        </w:rPr>
        <w:t xml:space="preserve">несовершеннолетнему –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2004 года рождения</w:t>
      </w:r>
      <w:r w:rsidRPr="000553AC">
        <w:rPr>
          <w:rFonts w:ascii="Times New Roman" w:hAnsi="Times New Roman" w:cs="Times New Roman"/>
          <w:sz w:val="27"/>
          <w:szCs w:val="27"/>
        </w:rPr>
        <w:t>.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Pr="00087FE9" w:rsidR="00087FE9">
        <w:rPr>
          <w:rFonts w:ascii="Times New Roman" w:hAnsi="Times New Roman" w:cs="Times New Roman"/>
          <w:sz w:val="27"/>
          <w:szCs w:val="27"/>
        </w:rPr>
        <w:t>Пахучих  А.В.</w:t>
      </w:r>
      <w:r w:rsidR="00087FE9">
        <w:rPr>
          <w:rFonts w:ascii="Times New Roman" w:hAnsi="Times New Roman" w:cs="Times New Roman"/>
          <w:sz w:val="27"/>
          <w:szCs w:val="27"/>
        </w:rPr>
        <w:t xml:space="preserve">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вину в инкриминируемом правонарушении признала, в содеянном раскаялась, пояснила, что действительно реализовала алкогольную продукцию несовершеннолетнему</w:t>
      </w:r>
      <w:r w:rsidR="00087FE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просила учесть ее материальное положение, то обстоятельство, что ее доход составляет около </w:t>
      </w:r>
      <w:r w:rsidR="00087FE9">
        <w:rPr>
          <w:rFonts w:ascii="Times New Roman" w:eastAsia="Times New Roman" w:hAnsi="Times New Roman" w:cs="Times New Roman"/>
          <w:sz w:val="27"/>
          <w:szCs w:val="27"/>
        </w:rPr>
        <w:t>11500 рублей в месяц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0B33F1" w:rsidRPr="000553AC" w:rsidP="000B33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>Выслушав пояснения лица, в отношении которого ведется производство по делу об административном правонарушении, исслед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овав материалы дела, прихожу к следующему.</w:t>
      </w:r>
    </w:p>
    <w:p w:rsidR="000B33F1" w:rsidRPr="000553AC" w:rsidP="000B33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озничная продажа несовершеннолетнему алкогольной продукции, если это действие не содержит уголовно наказуемого деяния,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объективную сторону состава правонарушения, предусмотренного </w:t>
      </w:r>
      <w:r w:rsidRPr="0028385C">
        <w:rPr>
          <w:rFonts w:ascii="Times New Roman" w:eastAsia="Times New Roman" w:hAnsi="Times New Roman" w:cs="Times New Roman"/>
          <w:sz w:val="27"/>
          <w:szCs w:val="27"/>
        </w:rPr>
        <w:t>ч. 2.1 ст. 14.16 Кодекс</w:t>
      </w:r>
      <w:r w:rsidRPr="0028385C">
        <w:rPr>
          <w:rFonts w:ascii="Times New Roman" w:eastAsia="Times New Roman" w:hAnsi="Times New Roman" w:cs="Times New Roman"/>
          <w:sz w:val="27"/>
          <w:szCs w:val="27"/>
        </w:rPr>
        <w:t>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и</w:t>
      </w:r>
      <w:r w:rsidRPr="002838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влечет наложение административного штрафа </w:t>
      </w:r>
      <w:r w:rsidRPr="0028385C">
        <w:rPr>
          <w:rFonts w:ascii="Times New Roman" w:eastAsia="Times New Roman" w:hAnsi="Times New Roman" w:cs="Times New Roman"/>
          <w:sz w:val="27"/>
          <w:szCs w:val="27"/>
        </w:rPr>
        <w:t>на граждан в размере от тридцати тысяч до пятидесяти тысяч рублей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33F1" w:rsidRPr="000553AC" w:rsidP="000B33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>В соответствии с п. 7 ст. 2 Федерального</w:t>
      </w:r>
      <w:r w:rsidR="00087FE9">
        <w:rPr>
          <w:rFonts w:ascii="Times New Roman" w:eastAsia="Times New Roman" w:hAnsi="Times New Roman" w:cs="Times New Roman"/>
          <w:sz w:val="27"/>
          <w:szCs w:val="27"/>
        </w:rPr>
        <w:t xml:space="preserve"> закона от 22.11.1995 N 171-ФЗ «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О государстве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087FE9">
        <w:rPr>
          <w:rFonts w:ascii="Times New Roman" w:eastAsia="Times New Roman" w:hAnsi="Times New Roman" w:cs="Times New Roman"/>
          <w:sz w:val="27"/>
          <w:szCs w:val="27"/>
        </w:rPr>
        <w:t>распития) алкогольной продукции»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 (далее - Федеральный закон </w:t>
      </w:r>
      <w:r w:rsidR="00087FE9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171-ФЗ) под алкогольной продукцией понимается пищевая продукция,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 которая произведена с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итки, пиво и напитки, изготавливаемые на основе пива, сидр, пуаре, медовуха.</w:t>
      </w:r>
    </w:p>
    <w:p w:rsidR="000B33F1" w:rsidRPr="000553AC" w:rsidP="000B33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п. 2 ст. 16 Федерального закона </w:t>
      </w:r>
      <w:r w:rsidR="00087FE9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171-ФЗ не допускается розничная продажа алкогольной продукции несовершеннолетним. В случае возникновения у лица, непосредственно осущ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ьной власти.</w:t>
      </w:r>
    </w:p>
    <w:p w:rsidR="000B33F1" w:rsidP="000B33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2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Согласно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42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 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42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0B33F1" w:rsidP="000B33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судебном заседании установлено, что </w:t>
      </w:r>
      <w:r w:rsidRPr="00087FE9"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Пахучих  А.В., являясь продавцом магазина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87FE9"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расположенного по адресу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87FE9"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находясь в помещении указанного магазина,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87FE9"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года, в нарушение требований абзаца 8 пункта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№171-ФЗ, осуществила</w:t>
      </w:r>
      <w:r w:rsidRPr="00087FE9"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розничную продажу алкогольной продукции: пивного напитка Cherry Hops, объемом 0,5 литров, с содержанием этилового спирта 4,8% объема готовой продукции, в количестве двух бутылок, несовершеннолетнему –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87FE9"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 w:rsidR="00610192">
        <w:rPr>
          <w:rFonts w:ascii="Times New Roman" w:hAnsi="Times New Roman" w:cs="Times New Roman"/>
          <w:sz w:val="27"/>
          <w:szCs w:val="27"/>
        </w:rPr>
        <w:t xml:space="preserve"> </w:t>
      </w:r>
      <w:r w:rsidRPr="00087FE9"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2004 года рождения</w:t>
      </w:r>
      <w:r w:rsidRPr="00CE23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B33F1" w:rsidRPr="000553AC" w:rsidP="000B33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087FE9" w:rsidR="00087FE9">
        <w:rPr>
          <w:rFonts w:ascii="Times New Roman" w:hAnsi="Times New Roman" w:cs="Times New Roman"/>
          <w:sz w:val="27"/>
          <w:szCs w:val="27"/>
        </w:rPr>
        <w:t>Пахучих  А.В.</w:t>
      </w:r>
      <w:r w:rsidR="00087FE9">
        <w:rPr>
          <w:rFonts w:ascii="Times New Roman" w:hAnsi="Times New Roman" w:cs="Times New Roman"/>
          <w:sz w:val="27"/>
          <w:szCs w:val="27"/>
        </w:rPr>
        <w:t xml:space="preserve"> 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РК </w:t>
      </w:r>
      <w:r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263555 2131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</w:t>
      </w:r>
      <w:r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25 апреля 2019 года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рапортом от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года, 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лица, в отношении которого ведется производство по делу об а</w:t>
      </w:r>
      <w:r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дминистративном правонарушении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письменными объяснениями очевидца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 w:rsidR="00087F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письменными объяснениями несовершеннолетнего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087FE9">
        <w:rPr>
          <w:rFonts w:ascii="Times New Roman" w:eastAsia="Times New Roman" w:hAnsi="Times New Roman" w:cs="Times New Roman"/>
          <w:sz w:val="27"/>
          <w:szCs w:val="27"/>
        </w:rPr>
        <w:t xml:space="preserve">копией свидетельства о рождении </w:t>
      </w:r>
      <w:r w:rsidR="00610192">
        <w:rPr>
          <w:rFonts w:ascii="Times New Roman" w:hAnsi="Times New Roman" w:cs="Times New Roman"/>
          <w:sz w:val="27"/>
          <w:szCs w:val="27"/>
        </w:rPr>
        <w:t>«данные изъяты</w:t>
      </w:r>
      <w:r w:rsidR="00610192">
        <w:rPr>
          <w:rFonts w:ascii="Times New Roman" w:hAnsi="Times New Roman" w:cs="Times New Roman"/>
          <w:sz w:val="27"/>
          <w:szCs w:val="27"/>
        </w:rPr>
        <w:t>»</w:t>
      </w:r>
      <w:r w:rsidR="00087FE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пояснениями, данными </w:t>
      </w:r>
      <w:r w:rsidRPr="00087FE9" w:rsidR="00087FE9">
        <w:rPr>
          <w:rFonts w:ascii="Times New Roman" w:eastAsia="Times New Roman" w:hAnsi="Times New Roman" w:cs="Times New Roman"/>
          <w:sz w:val="27"/>
          <w:szCs w:val="27"/>
        </w:rPr>
        <w:t>Пахучих</w:t>
      </w:r>
      <w:r w:rsidRPr="00087FE9" w:rsidR="00087FE9">
        <w:rPr>
          <w:rFonts w:ascii="Times New Roman" w:eastAsia="Times New Roman" w:hAnsi="Times New Roman" w:cs="Times New Roman"/>
          <w:sz w:val="27"/>
          <w:szCs w:val="27"/>
        </w:rPr>
        <w:t xml:space="preserve">  А.В.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в судебном заседании</w:t>
      </w:r>
      <w:r w:rsidR="00087FE9">
        <w:rPr>
          <w:rFonts w:ascii="Times New Roman" w:eastAsia="Times New Roman" w:hAnsi="Times New Roman" w:cs="Times New Roman"/>
          <w:sz w:val="27"/>
          <w:szCs w:val="27"/>
        </w:rPr>
        <w:t>, которые полностью отвечают фактическим обстоятельствам, установленным в судебном заседании, и исследованным доказательствам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0B33F1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2CC9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</w:t>
      </w:r>
      <w:r w:rsidRPr="003A2CC9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требованиями действующего законодательства и в совокупности являются достаточными для вывода о виновности </w:t>
      </w:r>
      <w:r w:rsidRPr="00087FE9" w:rsidR="00087FE9">
        <w:rPr>
          <w:rFonts w:ascii="Times New Roman" w:eastAsia="Times New Roman" w:hAnsi="Times New Roman" w:cs="Times New Roman"/>
          <w:sz w:val="27"/>
          <w:szCs w:val="27"/>
        </w:rPr>
        <w:t xml:space="preserve">Пахучих  А.В. </w:t>
      </w:r>
      <w:r w:rsidRPr="003A2CC9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2CC9">
        <w:rPr>
          <w:rFonts w:ascii="Times New Roman" w:eastAsia="Times New Roman" w:hAnsi="Times New Roman" w:cs="Times New Roman"/>
          <w:sz w:val="27"/>
          <w:szCs w:val="27"/>
        </w:rPr>
        <w:t xml:space="preserve">Исследовав обстоятельства по делу в их совокупности и </w:t>
      </w:r>
      <w:r w:rsidRPr="003A2CC9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 с точки зрения относимости, допустимости и достоверности, а в </w:t>
      </w:r>
      <w:r w:rsidRPr="003A2CC9">
        <w:rPr>
          <w:rFonts w:ascii="Times New Roman" w:eastAsia="Times New Roman" w:hAnsi="Times New Roman" w:cs="Times New Roman"/>
          <w:sz w:val="27"/>
          <w:szCs w:val="27"/>
        </w:rPr>
        <w:t>совокупности – достаточности для разрешения дела, прихожу к выводу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, что </w:t>
      </w:r>
      <w:r w:rsidRPr="00087FE9" w:rsidR="00087FE9">
        <w:rPr>
          <w:rFonts w:ascii="Times New Roman" w:hAnsi="Times New Roman" w:cs="Times New Roman"/>
          <w:sz w:val="27"/>
          <w:szCs w:val="27"/>
        </w:rPr>
        <w:t xml:space="preserve">Пахучих  А.В.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совершила правонарушение, предусмотренное ч.2.1 ст.14.16 Кодекса Российской Федерации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правонарушениях, а именно: осуществила розничную продажу несовершеннолетнему алкогольной продукции, если это действие не содержит уголовно наказуемого деяния.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87FE9" w:rsidR="00087FE9">
        <w:rPr>
          <w:rFonts w:ascii="Times New Roman" w:eastAsia="Times New Roman" w:hAnsi="Times New Roman" w:cs="Times New Roman"/>
          <w:sz w:val="27"/>
          <w:szCs w:val="27"/>
        </w:rPr>
        <w:t xml:space="preserve">Пахучих  А.В. 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Обстоятельством, смягчающим ответственность, в соответствии с ч. 1 ст. 4.2 Кодекса Российской Федерации об администрат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ивных правонарушениях является раскаяние лица, </w:t>
      </w:r>
      <w:r w:rsidR="00087F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совершившего 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</w:t>
      </w:r>
      <w:r w:rsidR="00087FE9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правонарушени</w:t>
      </w:r>
      <w:r w:rsidR="00087FE9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Сог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ласно ч. 2.2 ст. 4.1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тивного штрафа для граждан составляет не менее десяти тысяч рублей, а для должностных лиц - не менее пятидесяти тысяч рублей.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В силу ч. 2.3 ст. 4.1 Кодекса Российской Федерации об административных правонарушениях, при назначении административного наказания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ла II настоящего Кодекса.</w:t>
      </w:r>
    </w:p>
    <w:p w:rsidR="000B33F1" w:rsidP="00160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ринимая во внимание характер совершенного административного пра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вонарушения, отсутствие негативных последствий, личность и имущественное положение привлекаемого к административной ответственности физического лица, </w:t>
      </w:r>
      <w:r w:rsidRPr="001609DF" w:rsidR="001609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наличие обстоятельств, смягчающих и отсутствие обстоятельств, отягчающих ответственность, прихожу к выводу, что Пахучих  А.В. следует подвергнуть наказанию в виде штрафа в </w:t>
      </w:r>
      <w:r w:rsidRPr="001609DF" w:rsidR="001609D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пределах санкции, предусмотренной ч. 2.1 ст. 14.16 Кодекса Российской Федерации об административных правонарушениях, с применением ч. ч. 2.2, 2.3 ст. 4.1 Кодекса Российской Федерации об административных правонарушениях.</w:t>
      </w:r>
      <w:r w:rsidR="001609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B33F1" w:rsidRPr="000553AC" w:rsidP="000B3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ч. 2.2, 2.3 ст. 4.1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ст.ст. 29.9, 29.10, 29.11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B33F1" w:rsidRPr="003A2CC9" w:rsidP="000B33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2CC9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0B33F1" w:rsidP="000B33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09DF">
        <w:rPr>
          <w:rFonts w:ascii="Times New Roman" w:hAnsi="Times New Roman" w:cs="Times New Roman"/>
          <w:sz w:val="27"/>
          <w:szCs w:val="27"/>
        </w:rPr>
        <w:t>Пахучих Анн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1609DF">
        <w:rPr>
          <w:rFonts w:ascii="Times New Roman" w:hAnsi="Times New Roman" w:cs="Times New Roman"/>
          <w:sz w:val="27"/>
          <w:szCs w:val="27"/>
        </w:rPr>
        <w:t xml:space="preserve"> Владимировн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1609DF">
        <w:rPr>
          <w:rFonts w:ascii="Times New Roman" w:hAnsi="Times New Roman" w:cs="Times New Roman"/>
          <w:sz w:val="27"/>
          <w:szCs w:val="27"/>
        </w:rPr>
        <w:t xml:space="preserve">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виновной в совершении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предусмотренного ч.2.1 ст.14.16</w:t>
      </w:r>
      <w:r w:rsidRPr="000553AC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ей наказание в виде административного штрафа в размере 15000 (пятнадцать тысяч) рублей.</w:t>
      </w:r>
    </w:p>
    <w:p w:rsidR="001609DF" w:rsidP="000B33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53AC">
        <w:rPr>
          <w:rStyle w:val="s4"/>
          <w:rFonts w:ascii="Times New Roman" w:hAnsi="Times New Roman" w:cs="Times New Roman"/>
          <w:sz w:val="27"/>
          <w:szCs w:val="27"/>
        </w:rPr>
        <w:t xml:space="preserve">Реквизиты для уплаты </w:t>
      </w:r>
      <w:r w:rsidRPr="000553AC">
        <w:rPr>
          <w:rStyle w:val="s4"/>
          <w:rFonts w:ascii="Times New Roman" w:hAnsi="Times New Roman" w:cs="Times New Roman"/>
          <w:sz w:val="27"/>
          <w:szCs w:val="27"/>
        </w:rPr>
        <w:t>штрафа:</w:t>
      </w:r>
      <w:r w:rsidRPr="000553AC">
        <w:rPr>
          <w:rFonts w:ascii="Times New Roman" w:hAnsi="Times New Roman" w:cs="Times New Roman"/>
          <w:sz w:val="27"/>
          <w:szCs w:val="27"/>
        </w:rPr>
        <w:t xml:space="preserve"> р/с 40101810335100010001, Отделение по Республике Крым ЦБ РФ (УФК (ОМВД России по г. Симферополь, ОП №3 «Центральный» по г. Симферополь), КПП 910201001, ОКТМО 35701000, ИНН 9102003230, БИК 043510001, КБК 18811608010016000140, </w:t>
      </w:r>
      <w:r>
        <w:rPr>
          <w:rFonts w:ascii="Times New Roman" w:hAnsi="Times New Roman" w:cs="Times New Roman"/>
          <w:sz w:val="27"/>
          <w:szCs w:val="27"/>
        </w:rPr>
        <w:t>УИН 188804911900263555</w:t>
      </w:r>
      <w:r>
        <w:rPr>
          <w:rFonts w:ascii="Times New Roman" w:hAnsi="Times New Roman" w:cs="Times New Roman"/>
          <w:sz w:val="27"/>
          <w:szCs w:val="27"/>
        </w:rPr>
        <w:t xml:space="preserve">3, </w:t>
      </w:r>
      <w:r w:rsidRPr="000553AC">
        <w:rPr>
          <w:rFonts w:ascii="Times New Roman" w:hAnsi="Times New Roman" w:cs="Times New Roman"/>
          <w:sz w:val="27"/>
          <w:szCs w:val="27"/>
        </w:rPr>
        <w:t>вид платежа – административный штраф; постановление №05-0</w:t>
      </w:r>
      <w:r>
        <w:rPr>
          <w:rFonts w:ascii="Times New Roman" w:hAnsi="Times New Roman" w:cs="Times New Roman"/>
          <w:sz w:val="27"/>
          <w:szCs w:val="27"/>
        </w:rPr>
        <w:t>397</w:t>
      </w:r>
      <w:r w:rsidRPr="000553AC">
        <w:rPr>
          <w:rFonts w:ascii="Times New Roman" w:hAnsi="Times New Roman" w:cs="Times New Roman"/>
          <w:sz w:val="27"/>
          <w:szCs w:val="27"/>
        </w:rPr>
        <w:t>/1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0553AC">
        <w:rPr>
          <w:rFonts w:ascii="Times New Roman" w:hAnsi="Times New Roman" w:cs="Times New Roman"/>
          <w:sz w:val="27"/>
          <w:szCs w:val="27"/>
        </w:rPr>
        <w:t>/201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0553AC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18.07.2019</w:t>
      </w:r>
      <w:r w:rsidRPr="000553AC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1609DF">
        <w:rPr>
          <w:rFonts w:ascii="Times New Roman" w:hAnsi="Times New Roman" w:cs="Times New Roman"/>
          <w:sz w:val="27"/>
          <w:szCs w:val="27"/>
        </w:rPr>
        <w:t xml:space="preserve">Пахучих  А.В. </w:t>
      </w:r>
    </w:p>
    <w:p w:rsidR="000B33F1" w:rsidRPr="000553AC" w:rsidP="000B33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вления о наложении административного штрафа в законную силу либо со дня отсрочки или рассрочки, предусмотренных статьей 31.5 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33F1" w:rsidRPr="000553AC" w:rsidP="000B33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</w:t>
      </w:r>
      <w:r w:rsidRPr="000553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Российской Федерации об административных правонарушениях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 xml:space="preserve">, либо обязательные работы на срок до пятидесяти часов (ч.1 ст.20.25 </w:t>
      </w:r>
      <w:r w:rsidRPr="001609DF" w:rsidR="001609D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0553AC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0B33F1" w:rsidRPr="000553AC" w:rsidP="000B3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553AC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0553AC">
        <w:rPr>
          <w:rFonts w:ascii="Times New Roman" w:hAnsi="Times New Roman" w:cs="Times New Roman"/>
          <w:sz w:val="27"/>
          <w:szCs w:val="27"/>
        </w:rPr>
        <w:t>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B33F1" w:rsidRPr="000553AC" w:rsidP="000B33F1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553AC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</w:t>
      </w:r>
      <w:r w:rsidRPr="000553AC">
        <w:rPr>
          <w:rFonts w:ascii="Times New Roman" w:hAnsi="Times New Roman"/>
          <w:sz w:val="27"/>
          <w:szCs w:val="27"/>
        </w:rPr>
        <w:t xml:space="preserve">мферополя через </w:t>
      </w:r>
      <w:r w:rsidRPr="000553A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0553AC">
        <w:rPr>
          <w:rFonts w:ascii="Times New Roman" w:hAnsi="Times New Roman"/>
          <w:sz w:val="27"/>
          <w:szCs w:val="27"/>
        </w:rPr>
        <w:t>судебного участка №1</w:t>
      </w:r>
      <w:r w:rsidR="001609DF">
        <w:rPr>
          <w:rFonts w:ascii="Times New Roman" w:hAnsi="Times New Roman"/>
          <w:sz w:val="27"/>
          <w:szCs w:val="27"/>
        </w:rPr>
        <w:t>6</w:t>
      </w:r>
      <w:r w:rsidRPr="000553AC">
        <w:rPr>
          <w:rFonts w:ascii="Times New Roman" w:hAnsi="Times New Roman"/>
          <w:sz w:val="27"/>
          <w:szCs w:val="27"/>
        </w:rPr>
        <w:t>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B33F1" w:rsidRPr="000553AC" w:rsidP="000B33F1">
      <w:pPr>
        <w:ind w:firstLine="851"/>
        <w:rPr>
          <w:rFonts w:ascii="Times New Roman" w:hAnsi="Times New Roman" w:cs="Times New Roman"/>
          <w:b/>
          <w:sz w:val="27"/>
          <w:szCs w:val="27"/>
        </w:rPr>
      </w:pPr>
      <w:r w:rsidRPr="000553AC">
        <w:rPr>
          <w:rFonts w:ascii="Times New Roman" w:hAnsi="Times New Roman" w:cs="Times New Roman"/>
          <w:b/>
          <w:sz w:val="27"/>
          <w:szCs w:val="27"/>
        </w:rPr>
        <w:t xml:space="preserve">        </w:t>
      </w:r>
    </w:p>
    <w:p w:rsidR="00610192" w:rsidRPr="00610192" w:rsidP="00610192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0553AC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</w:t>
      </w:r>
      <w:r w:rsidR="001609DF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0553AC">
        <w:rPr>
          <w:rFonts w:ascii="Times New Roman" w:hAnsi="Times New Roman" w:cs="Times New Roman"/>
          <w:sz w:val="27"/>
          <w:szCs w:val="27"/>
        </w:rPr>
        <w:t>А.Л. Тоскина</w:t>
      </w:r>
    </w:p>
    <w:p w:rsidR="002C5A43" w:rsidRPr="00610192" w:rsidP="00610192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1609DF">
      <w:footerReference w:type="default" r:id="rId4"/>
      <w:pgSz w:w="11906" w:h="16838"/>
      <w:pgMar w:top="709" w:right="707" w:bottom="851" w:left="1560" w:header="708" w:footer="1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7946489"/>
      <w:docPartObj>
        <w:docPartGallery w:val="Page Numbers (Bottom of Page)"/>
        <w:docPartUnique/>
      </w:docPartObj>
    </w:sdtPr>
    <w:sdtContent>
      <w:p w:rsidR="001609D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192">
          <w:rPr>
            <w:noProof/>
          </w:rPr>
          <w:t>1</w:t>
        </w:r>
        <w:r>
          <w:fldChar w:fldCharType="end"/>
        </w:r>
      </w:p>
    </w:sdtContent>
  </w:sdt>
  <w:p w:rsidR="001609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F1"/>
    <w:rsid w:val="000553AC"/>
    <w:rsid w:val="00087FE9"/>
    <w:rsid w:val="000B33F1"/>
    <w:rsid w:val="000D23DA"/>
    <w:rsid w:val="001609DF"/>
    <w:rsid w:val="0028385C"/>
    <w:rsid w:val="002C5A43"/>
    <w:rsid w:val="00326552"/>
    <w:rsid w:val="003A2CC9"/>
    <w:rsid w:val="00423826"/>
    <w:rsid w:val="00610192"/>
    <w:rsid w:val="00C545F8"/>
    <w:rsid w:val="00CE2324"/>
    <w:rsid w:val="00E32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F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B33F1"/>
  </w:style>
  <w:style w:type="paragraph" w:styleId="NoSpacing">
    <w:name w:val="No Spacing"/>
    <w:uiPriority w:val="1"/>
    <w:qFormat/>
    <w:rsid w:val="000B33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6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609DF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16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609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