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819" w:rsidRPr="007407D7" w:rsidP="00992819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401</w:t>
      </w: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992819" w:rsidRPr="007407D7" w:rsidP="00992819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819" w:rsidP="00992819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92819" w:rsidRPr="007407D7" w:rsidP="00992819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2020 года   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ab/>
      </w:r>
      <w:r w:rsidRPr="007407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г. Симферополь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 городского округа Симферополь) Республики Крым Чепиль О.А.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740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407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40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407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819" w:rsidRPr="007407D7" w:rsidP="00992819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992819" w:rsidRPr="007407D7" w:rsidP="00992819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Пархоменко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/изъято/,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92819" w:rsidRPr="007407D7" w:rsidP="00992819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по ст.17.17 </w:t>
      </w:r>
      <w:r w:rsidRPr="007407D7">
        <w:rPr>
          <w:rFonts w:ascii="Times New Roman" w:hAnsi="Times New Roman" w:cs="Times New Roman"/>
          <w:sz w:val="28"/>
          <w:szCs w:val="28"/>
          <w:lang w:eastAsia="uk-UA"/>
        </w:rPr>
        <w:t>Кодекса Российской Федерации об административных правонарушениях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819" w:rsidRPr="007407D7" w:rsidP="00992819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92819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FE">
        <w:rPr>
          <w:rFonts w:ascii="Times New Roman" w:eastAsia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 г.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В.А.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минут в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 управля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>по водительскому удостоверению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>, нарушил установленное в соответствии  с законодательством об исполнительном производстве временное ограничение на пользование специальным правом в виде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 средством</w:t>
      </w:r>
      <w:r w:rsidRPr="00E61B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819" w:rsidRPr="006D7F4A" w:rsidP="00992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4A">
        <w:rPr>
          <w:rFonts w:ascii="Times New Roman" w:hAnsi="Times New Roman" w:cs="Times New Roman"/>
          <w:sz w:val="28"/>
          <w:szCs w:val="28"/>
        </w:rPr>
        <w:t xml:space="preserve">Пархоменко В.А. в </w:t>
      </w:r>
      <w:r w:rsidRPr="006D7F4A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судебном заседании вину в совершении административного правонарушения, предусмотренного ст. 17.17 КоАП РФ не признал,</w:t>
      </w:r>
      <w:r w:rsidRPr="006D7F4A">
        <w:rPr>
          <w:rFonts w:ascii="Times New Roman" w:hAnsi="Times New Roman" w:cs="Times New Roman"/>
          <w:sz w:val="28"/>
          <w:szCs w:val="28"/>
        </w:rPr>
        <w:t xml:space="preserve"> пояснил, что</w:t>
      </w:r>
      <w:r w:rsidRPr="006D7F4A">
        <w:rPr>
          <w:sz w:val="28"/>
          <w:szCs w:val="28"/>
        </w:rPr>
        <w:t xml:space="preserve"> 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исполнительное производство о взыскании с него алиментов, прекращено, ограничение на пользование специальным правом в виде права управления транспортными отменено в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>просил прекратить производство по делу в связи с отсутствием в его действиях состава административного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правонарушения. </w:t>
      </w:r>
    </w:p>
    <w:p w:rsidR="00992819" w:rsidRPr="006D7F4A" w:rsidP="0099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F4A">
        <w:rPr>
          <w:rFonts w:ascii="Times New Roman" w:eastAsia="Times New Roman" w:hAnsi="Times New Roman" w:cs="Times New Roman"/>
          <w:sz w:val="28"/>
          <w:szCs w:val="28"/>
        </w:rPr>
        <w:t>Выслушав Пархоменко В.А., изучив материалы дела, оценив представленные доказательства в их совокупности, суд приходит к</w:t>
      </w:r>
      <w:r w:rsidRPr="006D7F4A">
        <w:rPr>
          <w:rFonts w:ascii="Times New Roman" w:hAnsi="Times New Roman" w:cs="Times New Roman"/>
          <w:sz w:val="28"/>
          <w:szCs w:val="28"/>
        </w:rPr>
        <w:t xml:space="preserve"> следующим выводам.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Объективную сторону </w:t>
      </w:r>
      <w:r w:rsidRPr="007407D7"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статьей 17.17 Кодекса Российской Федерации об административных правонарушениях образует</w:t>
      </w:r>
      <w:r w:rsidRPr="007407D7">
        <w:rPr>
          <w:rFonts w:ascii="Times New Roman" w:hAnsi="Times New Roman" w:cs="Times New Roman"/>
          <w:sz w:val="28"/>
          <w:szCs w:val="28"/>
        </w:rPr>
        <w:t xml:space="preserve">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Из буквального толкования положений ст. 17.17 КоАП РФ следует, что административная ответственность по данной норме наступает, только если ограничение на пользование специальным правом установлено в соответствии с законодательством об исполнительном производстве.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Основания, условия и порядок временного ограничения на пользование должником специальным правом установлен статьей 67.1 Федерального закона от 02 октября 2007 № 229-ФЗ «Об исполнительном производстве».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Согласно части 2 статьи 67.1 указанного Федерального закона при неисполнении должником-гражданином в установленный для добровольного исполнения срок без уважительных </w:t>
      </w:r>
      <w:r w:rsidRPr="007407D7">
        <w:rPr>
          <w:rFonts w:ascii="Times New Roman" w:hAnsi="Times New Roman" w:cs="Times New Roman"/>
          <w:sz w:val="28"/>
          <w:szCs w:val="28"/>
        </w:rPr>
        <w:t>причин</w:t>
      </w:r>
      <w:r w:rsidRPr="007407D7">
        <w:rPr>
          <w:rFonts w:ascii="Times New Roman" w:hAnsi="Times New Roman" w:cs="Times New Roman"/>
          <w:sz w:val="28"/>
          <w:szCs w:val="28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В силу положений ч. 1 и 4 ст. 1.5 КоАП РФ лицо подлежит административной ответственности только за те административные </w:t>
      </w:r>
      <w:r w:rsidRPr="007407D7">
        <w:rPr>
          <w:rFonts w:ascii="Times New Roman" w:hAnsi="Times New Roman" w:cs="Times New Roman"/>
          <w:sz w:val="28"/>
          <w:szCs w:val="28"/>
        </w:rPr>
        <w:t>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Из анализа диспозиции ст. 17.17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992819" w:rsidRPr="006D7F4A" w:rsidP="0099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В соответствии с ч. 1 ст. 2.2 КоАП РФ административное правонарушение </w:t>
      </w:r>
      <w:r w:rsidRPr="006D7F4A">
        <w:rPr>
          <w:rFonts w:ascii="Times New Roman" w:hAnsi="Times New Roman" w:cs="Times New Roman"/>
          <w:sz w:val="28"/>
          <w:szCs w:val="28"/>
        </w:rPr>
        <w:t>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992819" w:rsidRPr="006D7F4A" w:rsidP="00992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F4A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установлено при рассмотрении дела</w:t>
      </w:r>
      <w:r w:rsidRPr="006D7F4A">
        <w:rPr>
          <w:rFonts w:ascii="Times New Roman" w:hAnsi="Times New Roman" w:cs="Times New Roman"/>
          <w:sz w:val="28"/>
          <w:szCs w:val="28"/>
        </w:rPr>
        <w:t xml:space="preserve">, Пархоменко В.А. являлся должником по исполнительному производству, предметом исполнения которого являлось взыскание алиментов на содержание </w:t>
      </w:r>
      <w:r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Pr="006D7F4A">
        <w:rPr>
          <w:rFonts w:ascii="Times New Roman" w:hAnsi="Times New Roman" w:cs="Times New Roman"/>
          <w:sz w:val="28"/>
          <w:szCs w:val="28"/>
        </w:rPr>
        <w:t>.</w:t>
      </w:r>
    </w:p>
    <w:p w:rsidR="00992819" w:rsidRPr="006D7F4A" w:rsidP="0099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F4A">
        <w:rPr>
          <w:rFonts w:ascii="Times New Roman" w:hAnsi="Times New Roman" w:cs="Times New Roman"/>
          <w:sz w:val="28"/>
          <w:szCs w:val="28"/>
        </w:rPr>
        <w:t xml:space="preserve">В связи с неисполнением требования исполнительного документа судебным приставом-исполнителем ОСП </w:t>
      </w:r>
      <w:r w:rsidRPr="006D7F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Железнодорожному району г. Симферополя УФССП России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4A">
        <w:rPr>
          <w:rFonts w:ascii="Times New Roman" w:hAnsi="Times New Roman" w:cs="Times New Roman"/>
          <w:sz w:val="28"/>
          <w:szCs w:val="28"/>
        </w:rPr>
        <w:t>г. вынесено постановление о временном ограничении на пользование должником Пархоменко В.А. специальным правом в виде управления транспортным средством.</w:t>
      </w:r>
    </w:p>
    <w:p w:rsidR="00992819" w:rsidRPr="006D7F4A" w:rsidP="00992819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7F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ответу </w:t>
      </w:r>
      <w:r w:rsidRPr="006D7F4A">
        <w:rPr>
          <w:rFonts w:ascii="Times New Roman" w:hAnsi="Times New Roman" w:cs="Times New Roman"/>
          <w:sz w:val="28"/>
          <w:szCs w:val="28"/>
        </w:rPr>
        <w:t xml:space="preserve">ОСП </w:t>
      </w:r>
      <w:r w:rsidRPr="006D7F4A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Железнодорожному району г. Симферополя УФССП России по Республике Крым</w:t>
      </w:r>
      <w:r w:rsidRPr="006D7F4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4A">
        <w:rPr>
          <w:rFonts w:ascii="Times New Roman" w:hAnsi="Times New Roman" w:cs="Times New Roman"/>
          <w:sz w:val="28"/>
          <w:szCs w:val="28"/>
        </w:rPr>
        <w:t>г</w:t>
      </w:r>
      <w:r w:rsidRPr="006D7F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а также копии материалов исполнительного производства, поступившего на судебный запрос, </w:t>
      </w:r>
    </w:p>
    <w:p w:rsidR="00992819" w:rsidRPr="006D7F4A" w:rsidP="00992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судебного пристава-исполнителя по </w:t>
      </w:r>
      <w:r w:rsidRPr="006D7F4A">
        <w:rPr>
          <w:rFonts w:ascii="Times New Roman" w:hAnsi="Times New Roman" w:eastAsiaTheme="minorHAnsi" w:cs="Times New Roman"/>
          <w:sz w:val="28"/>
          <w:szCs w:val="28"/>
          <w:lang w:eastAsia="en-US"/>
        </w:rPr>
        <w:t>Железнодорожному району г. Симферополя УФССП России по Республике Крым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года исполнительное производство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4A">
        <w:rPr>
          <w:rFonts w:ascii="Times New Roman" w:eastAsia="Times New Roman" w:hAnsi="Times New Roman" w:cs="Times New Roman"/>
          <w:sz w:val="28"/>
          <w:szCs w:val="28"/>
        </w:rPr>
        <w:t>г. прекращено, установленные для должника Пархоменко В.А. ограничения отменены.</w:t>
      </w:r>
    </w:p>
    <w:p w:rsidR="00992819" w:rsidRPr="006D7F4A" w:rsidP="0099281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6D7F4A"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об отсутствии в действиях Пархоменко В.А. состава административного правонарушения, предусмотренного ст. 17.17 Кодекса Российской Федерации об административных правонарушениях. </w:t>
      </w:r>
    </w:p>
    <w:p w:rsidR="00992819" w:rsidRPr="006D7F4A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4A">
        <w:rPr>
          <w:rFonts w:ascii="Times New Roman" w:eastAsia="Times New Roman" w:hAnsi="Times New Roman" w:cs="Times New Roman"/>
          <w:sz w:val="28"/>
          <w:szCs w:val="28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начатое производство подлежит прекращению при отсутствии состава административного правонарушения.</w:t>
      </w:r>
    </w:p>
    <w:p w:rsidR="00992819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7407D7">
        <w:rPr>
          <w:rFonts w:ascii="Times New Roman" w:hAnsi="Times New Roman" w:cs="Times New Roman"/>
          <w:sz w:val="28"/>
          <w:szCs w:val="28"/>
        </w:rPr>
        <w:t xml:space="preserve">п. 2 ч. 1 ст. 24.5, </w:t>
      </w:r>
      <w:r w:rsidRPr="007407D7">
        <w:rPr>
          <w:rFonts w:ascii="Times New Roman" w:hAnsi="Times New Roman" w:cs="Times New Roman"/>
          <w:sz w:val="28"/>
          <w:szCs w:val="28"/>
        </w:rPr>
        <w:t>ст.ст</w:t>
      </w:r>
      <w:r w:rsidRPr="007407D7">
        <w:rPr>
          <w:rFonts w:ascii="Times New Roman" w:hAnsi="Times New Roman" w:cs="Times New Roman"/>
          <w:sz w:val="28"/>
          <w:szCs w:val="28"/>
        </w:rPr>
        <w:t>. 29.9, 29.10</w:t>
      </w:r>
      <w:r w:rsidRPr="0074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92819" w:rsidRPr="007407D7" w:rsidP="0099281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19" w:rsidRPr="007407D7" w:rsidP="00992819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92819" w:rsidRPr="007407D7" w:rsidP="00992819">
      <w:pPr>
        <w:pStyle w:val="31"/>
        <w:tabs>
          <w:tab w:val="left" w:pos="567"/>
        </w:tabs>
        <w:ind w:right="17" w:firstLine="567"/>
        <w:rPr>
          <w:sz w:val="28"/>
          <w:szCs w:val="28"/>
        </w:rPr>
      </w:pPr>
      <w:r w:rsidRPr="007407D7">
        <w:rPr>
          <w:sz w:val="28"/>
          <w:szCs w:val="28"/>
        </w:rPr>
        <w:t xml:space="preserve">Производство по делу об административном правонарушении, предусмотренном ст. 17.17 Кодекса РФ об административных правонарушениях в отношении </w:t>
      </w:r>
      <w:r>
        <w:rPr>
          <w:sz w:val="28"/>
          <w:szCs w:val="28"/>
        </w:rPr>
        <w:t xml:space="preserve">Пархоменко </w:t>
      </w:r>
      <w:r>
        <w:rPr>
          <w:sz w:val="28"/>
          <w:szCs w:val="28"/>
        </w:rPr>
        <w:t>В.А.</w:t>
      </w:r>
      <w:r w:rsidRPr="007407D7">
        <w:rPr>
          <w:sz w:val="28"/>
          <w:szCs w:val="28"/>
        </w:rPr>
        <w:t xml:space="preserve"> прекратить за отсутствием в его действиях состава административного  правонарушения. </w:t>
      </w:r>
    </w:p>
    <w:p w:rsidR="00992819" w:rsidRPr="007407D7" w:rsidP="00992819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2819" w:rsidRPr="007407D7" w:rsidP="00992819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819" w:rsidRPr="007407D7" w:rsidP="00992819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819" w:rsidRPr="003B12D3" w:rsidP="0099281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992819" w:rsidRPr="003B12D3" w:rsidP="0099281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2819" w:rsidRPr="00963E4F" w:rsidP="0099281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3252"/>
    <w:sectPr w:rsidSect="006D7F4A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38628"/>
      <w:docPartObj>
        <w:docPartGallery w:val="Page Numbers (Top of Page)"/>
        <w:docPartUnique/>
      </w:docPartObj>
    </w:sdtPr>
    <w:sdtContent>
      <w:p w:rsidR="001B0E6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49"/>
    <w:rsid w:val="001B0E6C"/>
    <w:rsid w:val="003B12D3"/>
    <w:rsid w:val="005035FE"/>
    <w:rsid w:val="00573252"/>
    <w:rsid w:val="006D7F4A"/>
    <w:rsid w:val="007407D7"/>
    <w:rsid w:val="00963E4F"/>
    <w:rsid w:val="00992819"/>
    <w:rsid w:val="00A80A49"/>
    <w:rsid w:val="00E61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92819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Normal"/>
    <w:rsid w:val="0099281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