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9D9" w:rsidRPr="000D0D48" w:rsidP="002C19D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Дело №05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2C19D9" w:rsidRPr="000D0D48" w:rsidP="002C19D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C19D9" w:rsidRPr="000D0D48" w:rsidP="002C19D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июля 2019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19D9" w:rsidP="002C19D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2C19D9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2C19D9">
        <w:rPr>
          <w:rFonts w:ascii="Times New Roman" w:hAnsi="Times New Roman" w:cs="Times New Roman"/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D0D48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0D48">
        <w:rPr>
          <w:rFonts w:ascii="Times New Roman" w:hAnsi="Times New Roman" w:cs="Times New Roman"/>
          <w:sz w:val="26"/>
          <w:szCs w:val="26"/>
        </w:rPr>
        <w:t>дело об административном п</w:t>
      </w:r>
      <w:r w:rsidRPr="000D0D48">
        <w:rPr>
          <w:rFonts w:ascii="Times New Roman" w:hAnsi="Times New Roman" w:cs="Times New Roman"/>
          <w:sz w:val="26"/>
          <w:szCs w:val="26"/>
        </w:rPr>
        <w:t>равонарушении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2C19D9" w:rsidRPr="000D0D48" w:rsidP="002C19D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>директора Общества с</w:t>
      </w:r>
      <w:r w:rsidR="00783D3C">
        <w:rPr>
          <w:rFonts w:ascii="Times New Roman" w:hAnsi="Times New Roman" w:cs="Times New Roman"/>
          <w:sz w:val="26"/>
          <w:szCs w:val="26"/>
        </w:rPr>
        <w:t xml:space="preserve">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Микрокредитная компания «Крымский центр финансовых услуг»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Перхаим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Натальи Васильевны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0054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C19D9" w:rsidRPr="000D0D48" w:rsidP="002C19D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9D9">
        <w:rPr>
          <w:rFonts w:ascii="Times New Roman" w:eastAsia="Times New Roman" w:hAnsi="Times New Roman" w:cs="Times New Roman"/>
          <w:sz w:val="26"/>
          <w:szCs w:val="26"/>
        </w:rPr>
        <w:t>Перхаим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2C19D9">
        <w:rPr>
          <w:rFonts w:ascii="Times New Roman" w:hAnsi="Times New Roman" w:cs="Times New Roman"/>
          <w:sz w:val="26"/>
          <w:szCs w:val="26"/>
        </w:rPr>
        <w:t>Общества с</w:t>
      </w:r>
      <w:r w:rsidR="00783D3C">
        <w:rPr>
          <w:rFonts w:ascii="Times New Roman" w:hAnsi="Times New Roman" w:cs="Times New Roman"/>
          <w:sz w:val="26"/>
          <w:szCs w:val="26"/>
        </w:rPr>
        <w:t xml:space="preserve"> ограниченной ответственностью </w:t>
      </w:r>
      <w:r w:rsidRPr="002C19D9">
        <w:rPr>
          <w:rFonts w:ascii="Times New Roman" w:hAnsi="Times New Roman" w:cs="Times New Roman"/>
          <w:sz w:val="26"/>
          <w:szCs w:val="26"/>
        </w:rPr>
        <w:t>Микрокредитная компания «Крымский центр финансовых услуг»</w:t>
      </w:r>
      <w:r>
        <w:rPr>
          <w:rFonts w:ascii="Times New Roman" w:hAnsi="Times New Roman" w:cs="Times New Roman"/>
          <w:sz w:val="26"/>
          <w:szCs w:val="26"/>
        </w:rPr>
        <w:t xml:space="preserve"> (далее ООО </w:t>
      </w:r>
      <w:r w:rsidR="00783D3C">
        <w:rPr>
          <w:rFonts w:ascii="Times New Roman" w:hAnsi="Times New Roman" w:cs="Times New Roman"/>
          <w:sz w:val="26"/>
          <w:szCs w:val="26"/>
        </w:rPr>
        <w:t>МКК «КЦФУ»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 xml:space="preserve"> юридическое лицо),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70054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налоговый орган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 xml:space="preserve">по месту нахождения обособленного подразделения Джанкойскокой ООО МК «КЦФУ»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о налогах и сборах срок налоговую декларацию по налогу на прибыль за 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9 месяцев 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по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сроку предоставления – 2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 Фактически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налогоплательщиком не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одана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783D3C" w:rsidR="00783D3C">
        <w:rPr>
          <w:rFonts w:ascii="Times New Roman" w:eastAsia="Times New Roman" w:hAnsi="Times New Roman" w:cs="Times New Roman"/>
          <w:sz w:val="26"/>
          <w:szCs w:val="26"/>
        </w:rPr>
        <w:t>Перхаим Н.В.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явил</w:t>
      </w:r>
      <w:r w:rsidR="00783D3C">
        <w:rPr>
          <w:rFonts w:ascii="Times New Roman" w:eastAsia="Times New Roman" w:hAnsi="Times New Roman" w:cs="Times New Roman"/>
          <w:color w:val="000000"/>
          <w:sz w:val="26"/>
          <w:szCs w:val="26"/>
        </w:rPr>
        <w:t>ась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, о дате, времени и месте рассмотрения дела уведомлен</w:t>
      </w:r>
      <w:r w:rsidR="00783D3C">
        <w:rPr>
          <w:rFonts w:ascii="Times New Roman" w:eastAsia="Times New Roman" w:hAnsi="Times New Roman" w:cs="Times New Roman"/>
          <w:color w:val="000000"/>
          <w:sz w:val="26"/>
          <w:szCs w:val="26"/>
        </w:rPr>
        <w:t>а надлежаще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D0D48">
        <w:rPr>
          <w:rFonts w:ascii="Times New Roman" w:hAnsi="Times New Roman" w:cs="Times New Roman"/>
          <w:sz w:val="26"/>
          <w:szCs w:val="26"/>
        </w:rPr>
        <w:t>о причинах неявки не сообщил</w:t>
      </w:r>
      <w:r w:rsidR="00783D3C">
        <w:rPr>
          <w:rFonts w:ascii="Times New Roman" w:hAnsi="Times New Roman" w:cs="Times New Roman"/>
          <w:sz w:val="26"/>
          <w:szCs w:val="26"/>
        </w:rPr>
        <w:t>а</w:t>
      </w:r>
      <w:r w:rsidRPr="000D0D48">
        <w:rPr>
          <w:rFonts w:ascii="Times New Roman" w:hAnsi="Times New Roman" w:cs="Times New Roman"/>
          <w:sz w:val="26"/>
          <w:szCs w:val="26"/>
        </w:rPr>
        <w:t xml:space="preserve">, ходатайств об отложении рассмотрении дела </w:t>
      </w:r>
      <w:r w:rsidR="00783D3C">
        <w:rPr>
          <w:rFonts w:ascii="Times New Roman" w:hAnsi="Times New Roman" w:cs="Times New Roman"/>
          <w:sz w:val="26"/>
          <w:szCs w:val="26"/>
        </w:rPr>
        <w:t>мировому судье</w:t>
      </w:r>
      <w:r w:rsidRPr="000D0D48">
        <w:rPr>
          <w:rFonts w:ascii="Times New Roman" w:hAnsi="Times New Roman" w:cs="Times New Roman"/>
          <w:sz w:val="26"/>
          <w:szCs w:val="26"/>
        </w:rPr>
        <w:t xml:space="preserve"> не направил</w:t>
      </w:r>
      <w:r w:rsidR="00783D3C">
        <w:rPr>
          <w:rFonts w:ascii="Times New Roman" w:hAnsi="Times New Roman" w:cs="Times New Roman"/>
          <w:sz w:val="26"/>
          <w:szCs w:val="26"/>
        </w:rPr>
        <w:t>а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 Кодекса Российской Федерации об административных правонарушениях </w:t>
      </w:r>
      <w:r w:rsidRPr="00783D3C" w:rsidR="00783D3C">
        <w:rPr>
          <w:rFonts w:ascii="Times New Roman" w:eastAsia="Times New Roman" w:hAnsi="Times New Roman" w:cs="Times New Roman"/>
          <w:sz w:val="26"/>
          <w:szCs w:val="26"/>
        </w:rPr>
        <w:t>Перхаим Н.В.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 w:rsidR="00783D3C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одство по делу об административном правонарушении, считаю возможным рассмотреть дело в отсутствие </w:t>
      </w:r>
      <w:r w:rsidRPr="00783D3C" w:rsidR="00783D3C">
        <w:rPr>
          <w:rFonts w:ascii="Times New Roman" w:eastAsia="Times New Roman" w:hAnsi="Times New Roman" w:cs="Times New Roman"/>
          <w:sz w:val="26"/>
          <w:szCs w:val="26"/>
        </w:rPr>
        <w:t>Перхаим Н.В.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2C19D9" w:rsidRPr="000D0D48" w:rsidP="002C19D9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C19D9" w:rsidRPr="000D0D48" w:rsidP="002C19D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C19D9" w:rsidRPr="000D0D48" w:rsidP="002C19D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2C19D9" w:rsidRPr="000D0D48" w:rsidP="002C19D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представляют налогов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ые декларации (налоговые расчеты) не позднее 28 календарных дней со дня окончания соответствующего отчетного периода. </w:t>
      </w:r>
    </w:p>
    <w:p w:rsidR="002C19D9" w:rsidRPr="000D0D48" w:rsidP="002C19D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Пунктом 2 ст. 285 Налогового кодекса Российской Федерации предусмотрено, что отчетными периодами по налогу признаются первый квартал,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полугодие и девять месяцев календарного года.</w:t>
      </w:r>
    </w:p>
    <w:p w:rsidR="002C19D9" w:rsidRPr="000D0D48" w:rsidP="002C19D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) нерабочим праздничным днем, днем окончания срока считается ближайший следующий за ним рабочий день.</w:t>
      </w:r>
    </w:p>
    <w:p w:rsidR="002C19D9" w:rsidRPr="000D0D48" w:rsidP="002C19D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прибыль за 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9 месяцев 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–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 xml:space="preserve"> не позднее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.07.201</w:t>
      </w:r>
      <w:r w:rsidR="00783D3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3D3C" w:rsidP="002C19D9">
      <w:pPr>
        <w:spacing w:after="0" w:line="240" w:lineRule="auto"/>
        <w:ind w:firstLine="993"/>
        <w:jc w:val="both"/>
        <w:rPr>
          <w:rStyle w:val="FontStyle12"/>
          <w:sz w:val="26"/>
          <w:szCs w:val="26"/>
          <w:lang w:eastAsia="uk-UA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алоговая декларация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2018 года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орган </w:t>
      </w:r>
      <w:r w:rsidRPr="00783D3C">
        <w:rPr>
          <w:rFonts w:ascii="Times New Roman" w:eastAsia="Times New Roman" w:hAnsi="Times New Roman" w:cs="Times New Roman"/>
          <w:sz w:val="26"/>
          <w:szCs w:val="26"/>
        </w:rPr>
        <w:t xml:space="preserve">по месту нахождения обособленного подразделения Джанкойскокой ООО МК «КЦФУ»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юридическим лицом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подана</w:t>
      </w:r>
      <w:r w:rsidRPr="000D0D48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 xml:space="preserve"> Доказательств выполнения требований налогового законодательства</w:t>
      </w:r>
      <w:r w:rsidR="00044D4E"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044D4E">
        <w:rPr>
          <w:rStyle w:val="FontStyle12"/>
          <w:sz w:val="26"/>
          <w:szCs w:val="26"/>
          <w:lang w:eastAsia="uk-UA"/>
        </w:rPr>
        <w:t xml:space="preserve">в части предоставления налоговой декларации на прибыль за 9 месяцев 2018 года, </w:t>
      </w:r>
      <w:r>
        <w:rPr>
          <w:rStyle w:val="FontStyle12"/>
          <w:sz w:val="26"/>
          <w:szCs w:val="26"/>
          <w:lang w:eastAsia="uk-UA"/>
        </w:rPr>
        <w:t xml:space="preserve">юридическим лицом материалы дела не содержат, не представлены они и законным представителем </w:t>
      </w:r>
      <w:r w:rsidRPr="00044D4E" w:rsidR="00044D4E">
        <w:rPr>
          <w:rStyle w:val="FontStyle12"/>
          <w:sz w:val="26"/>
          <w:szCs w:val="26"/>
          <w:lang w:eastAsia="uk-UA"/>
        </w:rPr>
        <w:t>ООО МКК «КЦФУ»</w:t>
      </w:r>
      <w:r w:rsidR="00044D4E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 xml:space="preserve"> 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783D3C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783D3C">
        <w:rPr>
          <w:rFonts w:ascii="Times New Roman" w:eastAsia="Times New Roman" w:hAnsi="Times New Roman" w:cs="Times New Roman"/>
          <w:sz w:val="26"/>
          <w:szCs w:val="26"/>
        </w:rPr>
        <w:t>ООО МКК «КЦФУ»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783D3C">
        <w:rPr>
          <w:rFonts w:ascii="Times New Roman" w:eastAsia="Times New Roman" w:hAnsi="Times New Roman" w:cs="Times New Roman"/>
          <w:sz w:val="26"/>
          <w:szCs w:val="26"/>
        </w:rPr>
        <w:t>Перхаим</w:t>
      </w:r>
      <w:r w:rsidRPr="00783D3C">
        <w:rPr>
          <w:rFonts w:ascii="Times New Roman" w:eastAsia="Times New Roman" w:hAnsi="Times New Roman" w:cs="Times New Roman"/>
          <w:sz w:val="26"/>
          <w:szCs w:val="26"/>
        </w:rPr>
        <w:t xml:space="preserve"> Н.В.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</w:t>
      </w:r>
      <w:r w:rsidRPr="00783D3C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83D3C" w:rsidR="00783D3C">
        <w:rPr>
          <w:rFonts w:ascii="Times New Roman" w:eastAsia="Times New Roman" w:hAnsi="Times New Roman" w:cs="Times New Roman"/>
          <w:sz w:val="26"/>
          <w:szCs w:val="26"/>
        </w:rPr>
        <w:t xml:space="preserve">Перхаим Н.В.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783D3C" w:rsidR="00783D3C">
        <w:rPr>
          <w:rFonts w:ascii="Times New Roman" w:eastAsia="Times New Roman" w:hAnsi="Times New Roman" w:cs="Times New Roman"/>
          <w:sz w:val="26"/>
          <w:szCs w:val="26"/>
        </w:rPr>
        <w:t xml:space="preserve">Перхаим Н.В.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="00783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91051916928707400001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783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18.06.2019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в совокупности, прихожу к выводу, что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иректор </w:t>
      </w:r>
      <w:r w:rsidRPr="00044D4E" w:rsidR="00044D4E">
        <w:rPr>
          <w:rFonts w:ascii="Times New Roman" w:eastAsia="Times New Roman" w:hAnsi="Times New Roman" w:cs="Times New Roman"/>
          <w:sz w:val="26"/>
          <w:szCs w:val="26"/>
        </w:rPr>
        <w:t>Перхаим Н.В.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 w:rsidR="00044D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ст.15.6 Кодекса Российской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 а именно: не представил</w:t>
      </w:r>
      <w:r w:rsidR="00044D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44D4E" w:rsidR="00044D4E">
        <w:rPr>
          <w:rFonts w:ascii="Times New Roman" w:eastAsia="Times New Roman" w:hAnsi="Times New Roman" w:cs="Times New Roman"/>
          <w:sz w:val="26"/>
          <w:szCs w:val="26"/>
        </w:rPr>
        <w:t>Перхаим Н.В.</w:t>
      </w:r>
      <w:r w:rsidR="00044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ественное положение, а также наличие обстоятельств, смягчающих или отягчающих административную ответственность.</w:t>
      </w:r>
    </w:p>
    <w:p w:rsidR="002C19D9" w:rsidRPr="000D0D48" w:rsidP="002C19D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онарушениях по делу не установлено.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ч. 1 ст. 3.4 Кодекса Российской Федерации об административных правона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 учетом взаимосвязанных положений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декса Российской Федерации об административных правонарушениях. </w:t>
      </w:r>
    </w:p>
    <w:p w:rsidR="002C19D9" w:rsidRPr="000D0D48" w:rsidP="002C19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044D4E" w:rsidR="00044D4E">
        <w:rPr>
          <w:rFonts w:ascii="Times New Roman" w:eastAsia="Times New Roman" w:hAnsi="Times New Roman" w:cs="Times New Roman"/>
          <w:sz w:val="26"/>
          <w:szCs w:val="26"/>
        </w:rPr>
        <w:t xml:space="preserve">ООО МКК «КЦФУ»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относится к субъектам малого предпринимательства (микропредприятие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44D4E" w:rsidRPr="00044D4E" w:rsidP="00044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дствий, считаю возможным назначить 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Перхаим Н.В.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наказание 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>в пределах санкции статьи, по которой квалифицированы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 действия, с применением ч. 1 ст. 4.1.1 Кодекса Российской Федерации об административных правонарушениях.  </w:t>
      </w:r>
    </w:p>
    <w:p w:rsidR="00044D4E" w:rsidRPr="00044D4E" w:rsidP="00044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D4E">
        <w:rPr>
          <w:rFonts w:ascii="Times New Roman" w:eastAsia="Times New Roman" w:hAnsi="Times New Roman" w:cs="Times New Roman"/>
          <w:sz w:val="26"/>
          <w:szCs w:val="26"/>
        </w:rPr>
        <w:t>Руководствуясь ст.ст. 3.4, 4.1, 4.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1.1, 29.9, 29.10, 29.11 Кодекса Российской Федерации об административных правонарушениях, мировой судья – </w:t>
      </w:r>
    </w:p>
    <w:p w:rsidR="00044D4E" w:rsidRPr="00044D4E" w:rsidP="00044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ПОСТАНОВИЛ:</w:t>
      </w:r>
    </w:p>
    <w:p w:rsidR="00044D4E" w:rsidRPr="00044D4E" w:rsidP="00044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D4E">
        <w:rPr>
          <w:rFonts w:ascii="Times New Roman" w:eastAsia="Times New Roman" w:hAnsi="Times New Roman" w:cs="Times New Roman"/>
          <w:sz w:val="26"/>
          <w:szCs w:val="26"/>
        </w:rPr>
        <w:t>Перхаим Наталь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 Васильевн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D97E02">
        <w:rPr>
          <w:rFonts w:ascii="Times New Roman" w:eastAsia="Times New Roman" w:hAnsi="Times New Roman" w:cs="Times New Roman"/>
          <w:sz w:val="26"/>
          <w:szCs w:val="26"/>
        </w:rPr>
        <w:t>ч. 1 ст. 15.6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 (трехсот) рублей.</w:t>
      </w:r>
    </w:p>
    <w:p w:rsidR="00044D4E" w:rsidRPr="00044D4E" w:rsidP="00044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D4E">
        <w:rPr>
          <w:rFonts w:ascii="Times New Roman" w:eastAsia="Times New Roman" w:hAnsi="Times New Roman" w:cs="Times New Roman"/>
          <w:sz w:val="26"/>
          <w:szCs w:val="26"/>
        </w:rPr>
        <w:t>В соответствии со ст.4.1.1 Кодекса Росс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>ийской Федерации об административных правонарушениях назначенное наказание заменить на предупреждение.</w:t>
      </w:r>
    </w:p>
    <w:p w:rsidR="00044D4E" w:rsidRPr="00044D4E" w:rsidP="00044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>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44D4E" w:rsidRPr="00044D4E" w:rsidP="00044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2C19D9" w:rsidP="00044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</w:t>
      </w:r>
      <w:r w:rsidRPr="00044D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А.Л. Тоскина</w:t>
      </w:r>
    </w:p>
    <w:p w:rsidR="0070054A" w:rsidRPr="0070054A" w:rsidP="0070054A">
      <w:pPr>
        <w:rPr>
          <w:rFonts w:ascii="Times New Roman" w:hAnsi="Times New Roman" w:cs="Times New Roman"/>
          <w:sz w:val="26"/>
          <w:szCs w:val="26"/>
        </w:rPr>
      </w:pPr>
    </w:p>
    <w:p w:rsidR="002C5A43"/>
    <w:sectPr w:rsidSect="00783D3C">
      <w:footerReference w:type="default" r:id="rId4"/>
      <w:pgSz w:w="11906" w:h="16838"/>
      <w:pgMar w:top="851" w:right="707" w:bottom="851" w:left="1560" w:header="708" w:footer="28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4A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D9"/>
    <w:rsid w:val="00044D4E"/>
    <w:rsid w:val="000A7ED6"/>
    <w:rsid w:val="000D0D48"/>
    <w:rsid w:val="002C19D9"/>
    <w:rsid w:val="002C5A43"/>
    <w:rsid w:val="00326552"/>
    <w:rsid w:val="0070054A"/>
    <w:rsid w:val="00783D3C"/>
    <w:rsid w:val="009F0F1D"/>
    <w:rsid w:val="00C545F8"/>
    <w:rsid w:val="00D97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9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2C19D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2C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C19D9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78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D3C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7005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