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C9B" w:rsidRPr="004F42A4" w:rsidP="00021C9B">
      <w:pPr>
        <w:jc w:val="right"/>
        <w:rPr>
          <w:b/>
          <w:sz w:val="28"/>
          <w:szCs w:val="28"/>
          <w:lang w:eastAsia="ru-RU"/>
        </w:rPr>
      </w:pPr>
      <w:r w:rsidRPr="00E578C8">
        <w:rPr>
          <w:b/>
          <w:sz w:val="28"/>
          <w:szCs w:val="28"/>
          <w:lang w:eastAsia="ru-RU"/>
        </w:rPr>
        <w:t>Дело №05-0</w:t>
      </w:r>
      <w:r>
        <w:rPr>
          <w:b/>
          <w:sz w:val="28"/>
          <w:szCs w:val="28"/>
          <w:lang w:eastAsia="ru-RU"/>
        </w:rPr>
        <w:t>409</w:t>
      </w:r>
      <w:r w:rsidRPr="00E578C8">
        <w:rPr>
          <w:b/>
          <w:sz w:val="28"/>
          <w:szCs w:val="28"/>
          <w:lang w:eastAsia="ru-RU"/>
        </w:rPr>
        <w:t>/16/20</w:t>
      </w:r>
      <w:r>
        <w:rPr>
          <w:b/>
          <w:sz w:val="28"/>
          <w:szCs w:val="28"/>
          <w:lang w:eastAsia="ru-RU"/>
        </w:rPr>
        <w:t>21</w:t>
      </w:r>
    </w:p>
    <w:p w:rsidR="00021C9B" w:rsidRPr="00E578C8" w:rsidP="00021C9B">
      <w:pPr>
        <w:ind w:right="-144"/>
        <w:jc w:val="right"/>
        <w:rPr>
          <w:rFonts w:eastAsia="Times New Roman"/>
          <w:b/>
          <w:sz w:val="28"/>
          <w:szCs w:val="28"/>
        </w:rPr>
      </w:pPr>
    </w:p>
    <w:p w:rsidR="00021C9B" w:rsidP="00021C9B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E578C8">
        <w:rPr>
          <w:rFonts w:eastAsia="Times New Roman"/>
          <w:b/>
          <w:sz w:val="28"/>
          <w:szCs w:val="28"/>
        </w:rPr>
        <w:t>ПОСТАНОВЛЕНИЕ</w:t>
      </w:r>
    </w:p>
    <w:p w:rsidR="00021C9B" w:rsidRPr="00E578C8" w:rsidP="00021C9B">
      <w:pPr>
        <w:ind w:right="-144"/>
        <w:jc w:val="center"/>
        <w:rPr>
          <w:rFonts w:eastAsia="Times New Roman"/>
          <w:b/>
          <w:sz w:val="28"/>
          <w:szCs w:val="28"/>
        </w:rPr>
      </w:pPr>
    </w:p>
    <w:p w:rsidR="00021C9B" w:rsidRPr="00E578C8" w:rsidP="00021C9B">
      <w:pPr>
        <w:ind w:right="-144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04 октября 2021 </w:t>
      </w:r>
      <w:r w:rsidRPr="00E578C8">
        <w:rPr>
          <w:rFonts w:eastAsia="Times New Roman"/>
          <w:sz w:val="28"/>
          <w:szCs w:val="28"/>
        </w:rPr>
        <w:t xml:space="preserve">года    </w:t>
      </w:r>
      <w:r w:rsidRPr="00E578C8">
        <w:rPr>
          <w:rFonts w:eastAsia="Times New Roman"/>
          <w:sz w:val="28"/>
          <w:szCs w:val="28"/>
        </w:rPr>
        <w:tab/>
      </w:r>
      <w:r w:rsidRPr="00E578C8">
        <w:rPr>
          <w:rFonts w:eastAsia="Times New Roman"/>
          <w:sz w:val="28"/>
          <w:szCs w:val="28"/>
        </w:rPr>
        <w:tab/>
      </w:r>
      <w:r w:rsidRPr="00E578C8">
        <w:rPr>
          <w:rFonts w:eastAsia="Times New Roman"/>
          <w:sz w:val="28"/>
          <w:szCs w:val="28"/>
        </w:rPr>
        <w:tab/>
        <w:t xml:space="preserve">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E578C8">
        <w:rPr>
          <w:rFonts w:eastAsia="Times New Roman"/>
          <w:sz w:val="28"/>
          <w:szCs w:val="28"/>
        </w:rPr>
        <w:t>г. Симферополь</w:t>
      </w:r>
    </w:p>
    <w:p w:rsidR="00021C9B" w:rsidRPr="00E578C8" w:rsidP="00021C9B">
      <w:pPr>
        <w:ind w:right="-144" w:firstLine="567"/>
        <w:rPr>
          <w:rFonts w:eastAsia="Times New Roman"/>
          <w:sz w:val="28"/>
          <w:szCs w:val="28"/>
        </w:rPr>
      </w:pPr>
    </w:p>
    <w:p w:rsidR="00021C9B" w:rsidP="00021C9B">
      <w:pPr>
        <w:ind w:right="-144" w:firstLine="567"/>
        <w:rPr>
          <w:rFonts w:eastAsia="Times New Roman"/>
          <w:sz w:val="28"/>
          <w:szCs w:val="28"/>
        </w:rPr>
      </w:pPr>
      <w:r w:rsidRPr="00E578C8">
        <w:rPr>
          <w:sz w:val="28"/>
          <w:szCs w:val="28"/>
        </w:rPr>
        <w:t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Чепиль О.А.</w:t>
      </w:r>
      <w:r w:rsidRPr="00E578C8">
        <w:rPr>
          <w:rFonts w:eastAsia="Times New Roman"/>
          <w:b/>
          <w:i/>
          <w:sz w:val="28"/>
          <w:szCs w:val="28"/>
        </w:rPr>
        <w:t xml:space="preserve">, </w:t>
      </w:r>
      <w:r w:rsidRPr="00E578C8">
        <w:rPr>
          <w:rFonts w:eastAsia="Times New Roman"/>
          <w:sz w:val="28"/>
          <w:szCs w:val="28"/>
        </w:rPr>
        <w:t xml:space="preserve">рассмотрев в </w:t>
      </w:r>
      <w:r w:rsidRPr="00E578C8">
        <w:rPr>
          <w:bCs/>
          <w:color w:val="000000"/>
          <w:sz w:val="28"/>
          <w:szCs w:val="28"/>
        </w:rPr>
        <w:t xml:space="preserve">помещении мировых судей </w:t>
      </w:r>
      <w:r w:rsidRPr="00E578C8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E578C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78C8">
        <w:rPr>
          <w:sz w:val="28"/>
          <w:szCs w:val="28"/>
        </w:rPr>
        <w:t xml:space="preserve">дело об административном </w:t>
      </w:r>
      <w:r w:rsidRPr="0030517D">
        <w:rPr>
          <w:sz w:val="28"/>
          <w:szCs w:val="28"/>
        </w:rPr>
        <w:t>правонарушении, поступившее из Крымского межрегионального Управления государственного автодорожного надзора</w:t>
      </w:r>
      <w:r w:rsidRPr="0030517D">
        <w:rPr>
          <w:rFonts w:eastAsia="Times New Roman"/>
          <w:sz w:val="28"/>
          <w:szCs w:val="28"/>
        </w:rPr>
        <w:t xml:space="preserve"> </w:t>
      </w:r>
      <w:r w:rsidRPr="0030517D">
        <w:rPr>
          <w:sz w:val="28"/>
          <w:szCs w:val="28"/>
        </w:rPr>
        <w:t xml:space="preserve">Федеральной службы по надзору в сфере транспорта </w:t>
      </w:r>
      <w:r w:rsidRPr="0030517D">
        <w:rPr>
          <w:rFonts w:eastAsia="Times New Roman"/>
          <w:sz w:val="28"/>
          <w:szCs w:val="28"/>
        </w:rPr>
        <w:t>в отношении юридического лица:</w:t>
      </w:r>
    </w:p>
    <w:p w:rsidR="00021C9B" w:rsidRPr="0030517D" w:rsidP="00021C9B">
      <w:pPr>
        <w:ind w:right="-144" w:firstLine="567"/>
        <w:rPr>
          <w:rFonts w:eastAsia="Times New Roman"/>
          <w:sz w:val="28"/>
          <w:szCs w:val="28"/>
        </w:rPr>
      </w:pPr>
    </w:p>
    <w:p w:rsidR="00021C9B" w:rsidRPr="00E578C8" w:rsidP="00021C9B">
      <w:pPr>
        <w:ind w:left="3408" w:right="-144"/>
        <w:rPr>
          <w:rFonts w:eastAsia="Times New Roman"/>
          <w:sz w:val="28"/>
          <w:szCs w:val="28"/>
        </w:rPr>
      </w:pPr>
      <w:r w:rsidRPr="0030517D">
        <w:rPr>
          <w:sz w:val="28"/>
          <w:szCs w:val="28"/>
        </w:rPr>
        <w:t>Муниципального унитарного  предприятия муниципального образования</w:t>
      </w:r>
      <w:r w:rsidRPr="00E578C8">
        <w:rPr>
          <w:sz w:val="28"/>
          <w:szCs w:val="28"/>
        </w:rPr>
        <w:t xml:space="preserve"> городской округ Симферополь Республики Крым «Горавтотранс»</w:t>
      </w:r>
      <w:r>
        <w:rPr>
          <w:sz w:val="28"/>
          <w:szCs w:val="28"/>
        </w:rPr>
        <w:t>, ИНН: 9102065878, ОГРН: /изъято/</w:t>
      </w:r>
      <w:r w:rsidRPr="00E578C8">
        <w:rPr>
          <w:sz w:val="28"/>
          <w:szCs w:val="28"/>
        </w:rPr>
        <w:t xml:space="preserve">, </w:t>
      </w:r>
      <w:r>
        <w:rPr>
          <w:sz w:val="28"/>
          <w:szCs w:val="28"/>
        </w:rPr>
        <w:t>юридический адрес:</w:t>
      </w:r>
      <w:r w:rsidRPr="00CD50EE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>,</w:t>
      </w:r>
    </w:p>
    <w:p w:rsidR="00021C9B" w:rsidP="00021C9B">
      <w:pPr>
        <w:ind w:right="-144" w:firstLine="567"/>
        <w:rPr>
          <w:rFonts w:eastAsia="Times New Roman"/>
          <w:sz w:val="28"/>
          <w:szCs w:val="28"/>
        </w:rPr>
      </w:pPr>
    </w:p>
    <w:p w:rsidR="00021C9B" w:rsidRPr="00E578C8" w:rsidP="00021C9B">
      <w:pPr>
        <w:ind w:right="-144" w:firstLine="567"/>
        <w:rPr>
          <w:rFonts w:eastAsia="Times New Roman"/>
          <w:sz w:val="28"/>
          <w:szCs w:val="28"/>
        </w:rPr>
      </w:pPr>
      <w:r w:rsidRPr="000F40EB">
        <w:rPr>
          <w:sz w:val="28"/>
          <w:szCs w:val="28"/>
          <w:lang w:eastAsia="ru-RU"/>
        </w:rPr>
        <w:t xml:space="preserve">по признакам правонарушения, предусмотренного </w:t>
      </w:r>
      <w:r>
        <w:rPr>
          <w:sz w:val="28"/>
          <w:szCs w:val="28"/>
          <w:lang w:eastAsia="ru-RU"/>
        </w:rPr>
        <w:t xml:space="preserve">ч. 3 ст. 14.1.2 </w:t>
      </w:r>
      <w:r w:rsidRPr="000F40EB">
        <w:rPr>
          <w:sz w:val="28"/>
          <w:szCs w:val="28"/>
          <w:lang w:eastAsia="ru-RU"/>
        </w:rPr>
        <w:t>Кодекса Российской Федерации об  административных правонарушения</w:t>
      </w:r>
      <w:r>
        <w:rPr>
          <w:sz w:val="28"/>
          <w:szCs w:val="28"/>
          <w:lang w:eastAsia="ru-RU"/>
        </w:rPr>
        <w:t>х</w:t>
      </w:r>
      <w:r w:rsidRPr="00E578C8">
        <w:rPr>
          <w:rFonts w:eastAsia="Times New Roman"/>
          <w:sz w:val="28"/>
          <w:szCs w:val="28"/>
        </w:rPr>
        <w:t>,</w:t>
      </w:r>
    </w:p>
    <w:p w:rsidR="00021C9B" w:rsidP="00021C9B">
      <w:pPr>
        <w:ind w:right="-144" w:firstLine="567"/>
        <w:jc w:val="center"/>
        <w:rPr>
          <w:rFonts w:eastAsia="Times New Roman"/>
          <w:b/>
          <w:sz w:val="28"/>
          <w:szCs w:val="28"/>
        </w:rPr>
      </w:pPr>
      <w:r w:rsidRPr="00A759A1">
        <w:rPr>
          <w:rFonts w:eastAsia="Times New Roman"/>
          <w:b/>
          <w:sz w:val="28"/>
          <w:szCs w:val="28"/>
        </w:rPr>
        <w:t>УСТАНОВИЛ:</w:t>
      </w:r>
    </w:p>
    <w:p w:rsidR="00021C9B" w:rsidP="00021C9B">
      <w:pPr>
        <w:ind w:firstLine="567"/>
        <w:rPr>
          <w:rFonts w:eastAsia="Times New Roman"/>
          <w:sz w:val="28"/>
          <w:szCs w:val="28"/>
        </w:rPr>
      </w:pPr>
      <w:r w:rsidRPr="0030517D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30517D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ое</w:t>
      </w:r>
      <w:r w:rsidRPr="0030517D">
        <w:rPr>
          <w:sz w:val="28"/>
          <w:szCs w:val="28"/>
        </w:rPr>
        <w:t xml:space="preserve">  предприяти</w:t>
      </w:r>
      <w:r>
        <w:rPr>
          <w:sz w:val="28"/>
          <w:szCs w:val="28"/>
        </w:rPr>
        <w:t xml:space="preserve">е </w:t>
      </w:r>
      <w:r w:rsidRPr="0030517D">
        <w:rPr>
          <w:sz w:val="28"/>
          <w:szCs w:val="28"/>
        </w:rPr>
        <w:t xml:space="preserve"> муниципального образования</w:t>
      </w:r>
      <w:r w:rsidRPr="00E578C8">
        <w:rPr>
          <w:sz w:val="28"/>
          <w:szCs w:val="28"/>
        </w:rPr>
        <w:t xml:space="preserve"> городской округ Симферополь Республики Крым «Горавтотранс»</w:t>
      </w:r>
      <w:r>
        <w:rPr>
          <w:sz w:val="28"/>
          <w:szCs w:val="28"/>
        </w:rPr>
        <w:t xml:space="preserve"> (далее - МУП «Горавтотранс»)</w:t>
      </w:r>
      <w:r w:rsidRPr="00E578C8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расположенное по адресу:</w:t>
      </w:r>
      <w:r w:rsidRPr="00E578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осуществляет предпринимательскую деятельность в области транспорта с нарушением условий, предусмотренных лицензий, а именно: в нарушение </w:t>
      </w:r>
      <w:r w:rsidRPr="00CD50EE">
        <w:rPr>
          <w:rFonts w:eastAsia="Times New Roman"/>
          <w:sz w:val="28"/>
          <w:szCs w:val="28"/>
        </w:rPr>
        <w:t xml:space="preserve">п.п. </w:t>
      </w:r>
      <w:r>
        <w:rPr>
          <w:rFonts w:eastAsia="Times New Roman"/>
          <w:sz w:val="28"/>
          <w:szCs w:val="28"/>
        </w:rPr>
        <w:t>а</w:t>
      </w:r>
      <w:r w:rsidRPr="00CD50EE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ст</w:t>
      </w:r>
      <w:r w:rsidRPr="00CD50EE">
        <w:rPr>
          <w:rFonts w:eastAsia="Times New Roman"/>
          <w:sz w:val="28"/>
          <w:szCs w:val="28"/>
        </w:rPr>
        <w:t>.8 Постановления Правительства Российской Федерации № 1616 от 07.10.2020</w:t>
      </w:r>
      <w:r>
        <w:rPr>
          <w:rFonts w:eastAsia="Times New Roman"/>
          <w:sz w:val="28"/>
          <w:szCs w:val="28"/>
        </w:rPr>
        <w:t xml:space="preserve"> </w:t>
      </w:r>
      <w:r w:rsidRPr="00CD50EE">
        <w:rPr>
          <w:rFonts w:eastAsia="Times New Roman"/>
          <w:sz w:val="28"/>
          <w:szCs w:val="28"/>
        </w:rPr>
        <w:t>г. «О лицензировании деятельности по перевозкам па</w:t>
      </w:r>
      <w:r>
        <w:rPr>
          <w:rFonts w:eastAsia="Times New Roman"/>
          <w:sz w:val="28"/>
          <w:szCs w:val="28"/>
        </w:rPr>
        <w:t xml:space="preserve">ссажиров и иных лиц автобусами» по состоянию 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г. транспортное средство - автобус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г.р.з.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не внесено в реестр лицензий сведений об автобусах, приобретенных лицензиатом для осуществления лицензируемой деятельности.</w:t>
      </w:r>
    </w:p>
    <w:p w:rsidR="00021C9B" w:rsidRPr="00B908C3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B908C3">
        <w:rPr>
          <w:rFonts w:eastAsia="Times New Roman"/>
          <w:sz w:val="28"/>
          <w:szCs w:val="28"/>
        </w:rPr>
        <w:t xml:space="preserve">Таким образом, МУП «Горавтотранс» совершило </w:t>
      </w:r>
      <w:r w:rsidRPr="00B908C3">
        <w:rPr>
          <w:rFonts w:eastAsiaTheme="minorHAnsi"/>
          <w:sz w:val="28"/>
          <w:szCs w:val="28"/>
        </w:rPr>
        <w:t xml:space="preserve">административное правонарушение, предусмотренное </w:t>
      </w:r>
      <w:hyperlink r:id="rId4" w:history="1">
        <w:r w:rsidRPr="00B908C3">
          <w:rPr>
            <w:rFonts w:eastAsiaTheme="minorHAnsi"/>
            <w:sz w:val="28"/>
            <w:szCs w:val="28"/>
          </w:rPr>
          <w:t>ч. 3 ст. 14.1.2</w:t>
        </w:r>
      </w:hyperlink>
      <w:r w:rsidRPr="00B908C3">
        <w:rPr>
          <w:rFonts w:eastAsiaTheme="minorHAnsi"/>
          <w:sz w:val="28"/>
          <w:szCs w:val="28"/>
        </w:rPr>
        <w:t xml:space="preserve"> КоАП РФ.</w:t>
      </w:r>
    </w:p>
    <w:p w:rsidR="00021C9B" w:rsidRPr="00B908C3" w:rsidP="00021C9B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 w:rsidRPr="00B908C3">
        <w:rPr>
          <w:rFonts w:eastAsiaTheme="minorHAnsi"/>
          <w:sz w:val="28"/>
          <w:szCs w:val="28"/>
        </w:rPr>
        <w:t xml:space="preserve">В судебном заседании защитник </w:t>
      </w:r>
      <w:r w:rsidRPr="00B908C3">
        <w:rPr>
          <w:rFonts w:eastAsia="Times New Roman"/>
          <w:sz w:val="28"/>
          <w:szCs w:val="28"/>
        </w:rPr>
        <w:t xml:space="preserve">МУП «Горавтотранс» - Макаренко Л.П., действующая на основании доверенности, </w:t>
      </w:r>
      <w:r w:rsidRPr="00F15D1D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B908C3">
        <w:rPr>
          <w:rFonts w:eastAsia="Times New Roman"/>
          <w:sz w:val="28"/>
          <w:szCs w:val="28"/>
          <w:lang w:eastAsia="ru-RU"/>
        </w:rPr>
        <w:t>а</w:t>
      </w:r>
      <w:r w:rsidRPr="00F15D1D">
        <w:rPr>
          <w:rFonts w:eastAsia="Times New Roman"/>
          <w:sz w:val="28"/>
          <w:szCs w:val="28"/>
          <w:lang w:eastAsia="ru-RU"/>
        </w:rPr>
        <w:t>, пояснил</w:t>
      </w:r>
      <w:r w:rsidRPr="00B908C3">
        <w:rPr>
          <w:rFonts w:eastAsia="Times New Roman"/>
          <w:sz w:val="28"/>
          <w:szCs w:val="28"/>
          <w:lang w:eastAsia="ru-RU"/>
        </w:rPr>
        <w:t>а</w:t>
      </w:r>
      <w:r w:rsidRPr="00F15D1D">
        <w:rPr>
          <w:rFonts w:eastAsia="Times New Roman"/>
          <w:sz w:val="28"/>
          <w:szCs w:val="28"/>
          <w:lang w:eastAsia="ru-RU"/>
        </w:rPr>
        <w:t xml:space="preserve">, </w:t>
      </w:r>
      <w:r w:rsidRPr="00F15D1D">
        <w:rPr>
          <w:rFonts w:eastAsia="Times New Roman"/>
          <w:sz w:val="28"/>
          <w:szCs w:val="28"/>
          <w:lang w:eastAsia="ru-RU"/>
        </w:rPr>
        <w:t xml:space="preserve">что допущенные нарушения </w:t>
      </w:r>
      <w:r w:rsidRPr="00B908C3">
        <w:rPr>
          <w:rFonts w:eastAsia="Times New Roman"/>
          <w:sz w:val="28"/>
          <w:szCs w:val="28"/>
          <w:lang w:eastAsia="ru-RU"/>
        </w:rPr>
        <w:t>по включению транспортн</w:t>
      </w:r>
      <w:r>
        <w:rPr>
          <w:rFonts w:eastAsia="Times New Roman"/>
          <w:sz w:val="28"/>
          <w:szCs w:val="28"/>
          <w:lang w:eastAsia="ru-RU"/>
        </w:rPr>
        <w:t>ого</w:t>
      </w:r>
      <w:r w:rsidRPr="00B908C3">
        <w:rPr>
          <w:rFonts w:eastAsia="Times New Roman"/>
          <w:sz w:val="28"/>
          <w:szCs w:val="28"/>
          <w:lang w:eastAsia="ru-RU"/>
        </w:rPr>
        <w:t xml:space="preserve"> средств</w:t>
      </w:r>
      <w:r>
        <w:rPr>
          <w:rFonts w:eastAsia="Times New Roman"/>
          <w:sz w:val="28"/>
          <w:szCs w:val="28"/>
          <w:lang w:eastAsia="ru-RU"/>
        </w:rPr>
        <w:t>а</w:t>
      </w:r>
      <w:r w:rsidRPr="00B908C3">
        <w:rPr>
          <w:rFonts w:eastAsia="Times New Roman"/>
          <w:sz w:val="28"/>
          <w:szCs w:val="28"/>
          <w:lang w:eastAsia="ru-RU"/>
        </w:rPr>
        <w:t xml:space="preserve"> в лицензию по осуществлению деятельности по перевозке пассажиров автомобильным транспортом</w:t>
      </w:r>
      <w:r>
        <w:rPr>
          <w:rFonts w:eastAsia="Times New Roman"/>
          <w:sz w:val="28"/>
          <w:szCs w:val="28"/>
          <w:lang w:eastAsia="ru-RU"/>
        </w:rPr>
        <w:t>, устранены</w:t>
      </w:r>
      <w:r w:rsidRPr="00B908C3">
        <w:rPr>
          <w:rFonts w:eastAsia="Times New Roman"/>
          <w:sz w:val="28"/>
          <w:szCs w:val="28"/>
          <w:lang w:eastAsia="ru-RU"/>
        </w:rPr>
        <w:t xml:space="preserve">. </w:t>
      </w:r>
      <w:r w:rsidRPr="00795F07">
        <w:rPr>
          <w:sz w:val="28"/>
          <w:szCs w:val="28"/>
          <w:shd w:val="clear" w:color="auto" w:fill="FFFFFF"/>
        </w:rPr>
        <w:t xml:space="preserve">Учитывая характер совершенного правонарушения, роль </w:t>
      </w:r>
      <w:r w:rsidRPr="00795F07">
        <w:rPr>
          <w:rFonts w:eastAsia="Times New Roman"/>
          <w:sz w:val="28"/>
          <w:szCs w:val="28"/>
        </w:rPr>
        <w:t>правонарушителя, а также, что указанные действия не нанесли существенную угрозу охраняемым общественным отношениям, проси</w:t>
      </w:r>
      <w:r>
        <w:rPr>
          <w:rFonts w:eastAsia="Times New Roman"/>
          <w:sz w:val="28"/>
          <w:szCs w:val="28"/>
        </w:rPr>
        <w:t>ла</w:t>
      </w:r>
      <w:r w:rsidRPr="00795F07">
        <w:rPr>
          <w:rFonts w:eastAsia="Times New Roman"/>
          <w:sz w:val="28"/>
          <w:szCs w:val="28"/>
        </w:rPr>
        <w:t xml:space="preserve"> суд </w:t>
      </w:r>
      <w:r>
        <w:rPr>
          <w:rFonts w:eastAsia="Times New Roman"/>
          <w:sz w:val="28"/>
          <w:szCs w:val="28"/>
        </w:rPr>
        <w:t>признать совершенное правонарушение малозначительным.</w:t>
      </w:r>
    </w:p>
    <w:p w:rsidR="00021C9B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6875E6">
        <w:rPr>
          <w:rFonts w:eastAsia="Times New Roman"/>
          <w:sz w:val="28"/>
          <w:szCs w:val="28"/>
          <w:lang w:eastAsia="ru-RU"/>
        </w:rPr>
        <w:t>Выслушав  защитника МУП</w:t>
      </w:r>
      <w:r w:rsidRPr="006875E6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6875E6">
        <w:rPr>
          <w:rStyle w:val="FontStyle14"/>
          <w:sz w:val="28"/>
          <w:szCs w:val="28"/>
        </w:rPr>
        <w:t>«Горавтотранс» Макаренко Л.П.</w:t>
      </w:r>
      <w:r w:rsidRPr="006875E6">
        <w:rPr>
          <w:rFonts w:eastAsia="Times New Roman"/>
          <w:i/>
          <w:sz w:val="28"/>
          <w:szCs w:val="28"/>
          <w:lang w:eastAsia="ru-RU"/>
        </w:rPr>
        <w:t xml:space="preserve">, </w:t>
      </w:r>
      <w:r w:rsidRPr="00574A50">
        <w:rPr>
          <w:rFonts w:eastAsia="Times New Roman"/>
          <w:sz w:val="28"/>
          <w:szCs w:val="28"/>
          <w:lang w:eastAsia="ru-RU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574A50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AA10A8">
        <w:rPr>
          <w:rFonts w:eastAsia="Times New Roman"/>
          <w:sz w:val="28"/>
          <w:szCs w:val="28"/>
          <w:lang w:eastAsia="ru-RU"/>
        </w:rPr>
        <w:t>МУП</w:t>
      </w:r>
      <w:r w:rsidRPr="00AA10A8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AA10A8">
        <w:rPr>
          <w:rStyle w:val="FontStyle14"/>
          <w:sz w:val="28"/>
          <w:szCs w:val="28"/>
        </w:rPr>
        <w:t>«Госавтотранс»</w:t>
      </w:r>
      <w:r w:rsidRPr="00E32BA6">
        <w:rPr>
          <w:rStyle w:val="FontStyle14"/>
          <w:sz w:val="28"/>
          <w:szCs w:val="28"/>
        </w:rPr>
        <w:t xml:space="preserve"> </w:t>
      </w:r>
      <w:r w:rsidRPr="00E32BA6">
        <w:rPr>
          <w:rFonts w:eastAsia="Times New Roman"/>
          <w:sz w:val="28"/>
          <w:szCs w:val="28"/>
          <w:lang w:eastAsia="ru-RU"/>
        </w:rPr>
        <w:t>совершило</w:t>
      </w:r>
      <w:r w:rsidRPr="006111E1">
        <w:rPr>
          <w:rFonts w:eastAsia="Times New Roman"/>
          <w:sz w:val="28"/>
          <w:szCs w:val="28"/>
          <w:lang w:eastAsia="ru-RU"/>
        </w:rPr>
        <w:t xml:space="preserve"> правонарушение, предусмотренное ч. </w:t>
      </w:r>
      <w:r>
        <w:rPr>
          <w:rFonts w:eastAsia="Times New Roman"/>
          <w:sz w:val="28"/>
          <w:szCs w:val="28"/>
          <w:lang w:eastAsia="ru-RU"/>
        </w:rPr>
        <w:t>3</w:t>
      </w:r>
      <w:r w:rsidRPr="006111E1">
        <w:rPr>
          <w:rFonts w:eastAsia="Times New Roman"/>
          <w:sz w:val="28"/>
          <w:szCs w:val="28"/>
          <w:lang w:eastAsia="ru-RU"/>
        </w:rPr>
        <w:t xml:space="preserve"> ст.14.1.2 КоАП РФ, а именно: </w:t>
      </w:r>
      <w:r w:rsidRPr="006111E1">
        <w:rPr>
          <w:sz w:val="28"/>
          <w:szCs w:val="28"/>
        </w:rPr>
        <w:t xml:space="preserve">осуществление </w:t>
      </w:r>
      <w:r>
        <w:rPr>
          <w:rFonts w:eastAsiaTheme="minorHAnsi"/>
          <w:sz w:val="28"/>
          <w:szCs w:val="28"/>
        </w:rPr>
        <w:t>предпринимательской деятельности в области транспорта с нарушением условий, предусмотренных лицензией.</w:t>
      </w:r>
    </w:p>
    <w:p w:rsidR="00021C9B" w:rsidRPr="00963763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hyperlink r:id="rId5" w:history="1">
        <w:r w:rsidRPr="00547B22">
          <w:rPr>
            <w:rFonts w:eastAsiaTheme="minorHAnsi"/>
            <w:sz w:val="28"/>
            <w:szCs w:val="28"/>
          </w:rPr>
          <w:t>Частью 3 ст. 14.1.2</w:t>
        </w:r>
      </w:hyperlink>
      <w:r w:rsidRPr="00547B22"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осуществление предпринимательской деятельности в области транспорта с нарушением условий, предусмотренных лицензией.</w:t>
      </w:r>
    </w:p>
    <w:p w:rsidR="00021C9B" w:rsidRPr="00BD749B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BD749B">
        <w:rPr>
          <w:rFonts w:eastAsiaTheme="minorHAnsi"/>
          <w:sz w:val="28"/>
          <w:szCs w:val="28"/>
        </w:rPr>
        <w:t xml:space="preserve">Согласно ст.2 Федерального закона от 04.05.2011г. №99-ФЗ «О лицензировании отдельных видов деятельности»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(памятниками </w:t>
      </w:r>
      <w:r>
        <w:rPr>
          <w:rFonts w:eastAsiaTheme="minorHAnsi"/>
          <w:sz w:val="28"/>
          <w:szCs w:val="28"/>
        </w:rPr>
        <w:t>и</w:t>
      </w:r>
      <w:r w:rsidRPr="00BD749B">
        <w:rPr>
          <w:rFonts w:eastAsiaTheme="minorHAnsi"/>
          <w:sz w:val="28"/>
          <w:szCs w:val="28"/>
        </w:rPr>
        <w:t>стории и культуры) народов Российской Федерации, обороне и</w:t>
      </w:r>
      <w:r w:rsidRPr="00BD749B">
        <w:t xml:space="preserve"> </w:t>
      </w:r>
      <w:r w:rsidRPr="00BD749B">
        <w:rPr>
          <w:rFonts w:eastAsiaTheme="minorHAnsi"/>
          <w:sz w:val="28"/>
          <w:szCs w:val="28"/>
        </w:rPr>
        <w:t>безопасности государства, возможность нанесения которого связана с осуществлением юридическими лицами и индивидуальными предпринимателями отдельных видов деятельности. Осуществление лицензирования отдельных видов деятельно</w:t>
      </w:r>
      <w:r>
        <w:rPr>
          <w:rFonts w:eastAsiaTheme="minorHAnsi"/>
          <w:sz w:val="28"/>
          <w:szCs w:val="28"/>
        </w:rPr>
        <w:t xml:space="preserve">сти в иных целях не допускается. </w:t>
      </w:r>
      <w:r w:rsidRPr="00BD749B">
        <w:rPr>
          <w:rFonts w:eastAsiaTheme="minorHAnsi"/>
          <w:sz w:val="28"/>
          <w:szCs w:val="28"/>
        </w:rPr>
        <w:t>Задачами лицензирования отдельных видов деятельности являются предупреждение, выявление и пресечение нарушений юридическим лицом, его руководителем и иными должностными лицами, индивидуальными предпринимателями, его уполномоченными представителями требований, которые установлены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Федерации. Соответствие соискателя лицензии этим требованиям является необходимым условием для предоставления лицензии, их соблюдение лицензиатом обязательно при осуществлении лицензируемого вида деятельности.</w:t>
      </w:r>
      <w:r>
        <w:rPr>
          <w:rFonts w:eastAsiaTheme="minorHAnsi"/>
          <w:sz w:val="28"/>
          <w:szCs w:val="28"/>
        </w:rPr>
        <w:t xml:space="preserve"> </w:t>
      </w:r>
      <w:r w:rsidRPr="00BD749B">
        <w:rPr>
          <w:rFonts w:eastAsiaTheme="minorHAnsi"/>
          <w:sz w:val="28"/>
          <w:szCs w:val="28"/>
        </w:rPr>
        <w:t>К лицензируемым видам деятельности относятся виды деятельности,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методами, кроме как лицензированием.</w:t>
      </w:r>
    </w:p>
    <w:p w:rsidR="00021C9B" w:rsidP="00021C9B">
      <w:pPr>
        <w:ind w:right="-144" w:firstLine="567"/>
        <w:rPr>
          <w:rFonts w:eastAsia="Times New Roman"/>
          <w:sz w:val="28"/>
          <w:szCs w:val="28"/>
        </w:rPr>
      </w:pPr>
      <w:r w:rsidRPr="00BD749B">
        <w:rPr>
          <w:rFonts w:eastAsiaTheme="minorHAnsi"/>
          <w:sz w:val="28"/>
          <w:szCs w:val="28"/>
        </w:rPr>
        <w:t xml:space="preserve">На основании пп. а) ст.8 Постановления Правительства РФ от 07.10.2020г. </w:t>
      </w:r>
      <w:r>
        <w:rPr>
          <w:rFonts w:eastAsiaTheme="minorHAnsi"/>
          <w:sz w:val="28"/>
          <w:szCs w:val="28"/>
        </w:rPr>
        <w:t>№</w:t>
      </w:r>
      <w:r w:rsidRPr="00BD749B">
        <w:rPr>
          <w:rFonts w:eastAsiaTheme="minorHAnsi"/>
          <w:sz w:val="28"/>
          <w:szCs w:val="28"/>
        </w:rPr>
        <w:t xml:space="preserve"> 1616 "О лицензировании деятельности по перевозкам пассажиров и иных лиц автобусами" лицензиат обязан использовать для осуществления лицензируемой де</w:t>
      </w:r>
      <w:r>
        <w:rPr>
          <w:rFonts w:eastAsiaTheme="minorHAnsi"/>
          <w:sz w:val="28"/>
          <w:szCs w:val="28"/>
        </w:rPr>
        <w:t>ятельности автобусы лицензиата</w:t>
      </w:r>
    </w:p>
    <w:p w:rsidR="00021C9B" w:rsidRPr="00F82552" w:rsidP="00021C9B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  <w:lang w:eastAsia="ru-RU"/>
        </w:rPr>
      </w:pPr>
      <w:r w:rsidRPr="00BD749B">
        <w:rPr>
          <w:rFonts w:eastAsiaTheme="minorHAnsi"/>
          <w:sz w:val="28"/>
          <w:szCs w:val="28"/>
        </w:rPr>
        <w:t xml:space="preserve">Согласно разъяснениям Федеральной службы по надзору в сфере транспорта к Положению о лицензировании деятельности по перевозкам пассажиров и иных лиц автобусами, утвержденному Постановлением Правительства РФ от 07.10.2020г. </w:t>
      </w:r>
      <w:r>
        <w:rPr>
          <w:rFonts w:eastAsiaTheme="minorHAnsi"/>
          <w:sz w:val="28"/>
          <w:szCs w:val="28"/>
        </w:rPr>
        <w:t>№</w:t>
      </w:r>
      <w:r w:rsidRPr="00BD749B">
        <w:rPr>
          <w:rFonts w:eastAsiaTheme="minorHAnsi"/>
          <w:sz w:val="28"/>
          <w:szCs w:val="28"/>
        </w:rPr>
        <w:t xml:space="preserve"> 1616 к соискателю лицензии с 1 января 2021 г. пред</w:t>
      </w:r>
      <w:r>
        <w:rPr>
          <w:rFonts w:eastAsiaTheme="minorHAnsi"/>
          <w:sz w:val="28"/>
          <w:szCs w:val="28"/>
        </w:rPr>
        <w:t xml:space="preserve">ъявляются следующие требования: </w:t>
      </w:r>
      <w:r w:rsidRPr="00BD749B">
        <w:rPr>
          <w:rFonts w:eastAsiaTheme="minorHAnsi"/>
          <w:sz w:val="28"/>
          <w:szCs w:val="28"/>
        </w:rPr>
        <w:t xml:space="preserve">наличие автобусов, принадлежащих соискателю лицензии на праве собственности или ином законном основании, за исключением аренды транспортного средства с экипажем. Кроме того, соискатель лицензии обязан предоставить информацию по всем своим </w:t>
      </w:r>
      <w:r w:rsidRPr="00F82552">
        <w:rPr>
          <w:rFonts w:eastAsiaTheme="minorHAnsi"/>
          <w:sz w:val="28"/>
          <w:szCs w:val="28"/>
        </w:rPr>
        <w:t>транспортным средствам для включения их в реестр лицензий. Использование автобусов, не включенных в реестр лицензий, является нарушением.</w:t>
      </w:r>
    </w:p>
    <w:p w:rsidR="00021C9B" w:rsidRPr="00F82552" w:rsidP="00021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552">
        <w:rPr>
          <w:rFonts w:ascii="Times New Roman" w:hAnsi="Times New Roman" w:cs="Times New Roman"/>
          <w:sz w:val="28"/>
          <w:szCs w:val="28"/>
        </w:rPr>
        <w:t xml:space="preserve">Как установлено судом и следует из материалов дела, в соответствии с сообщением о происшествии в автотранспортном комплексе 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552">
        <w:rPr>
          <w:rFonts w:ascii="Times New Roman" w:hAnsi="Times New Roman" w:cs="Times New Roman"/>
          <w:sz w:val="28"/>
          <w:szCs w:val="28"/>
        </w:rPr>
        <w:t xml:space="preserve">г. Крымского МУГАДН Ространснадзора,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552">
        <w:rPr>
          <w:rFonts w:ascii="Times New Roman" w:hAnsi="Times New Roman" w:cs="Times New Roman"/>
          <w:sz w:val="28"/>
          <w:szCs w:val="28"/>
        </w:rPr>
        <w:t xml:space="preserve">г. в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552">
        <w:rPr>
          <w:rFonts w:ascii="Times New Roman" w:hAnsi="Times New Roman" w:cs="Times New Roman"/>
          <w:sz w:val="28"/>
          <w:szCs w:val="28"/>
        </w:rPr>
        <w:t xml:space="preserve">на ул.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F82552">
        <w:rPr>
          <w:rFonts w:ascii="Times New Roman" w:hAnsi="Times New Roman" w:cs="Times New Roman"/>
          <w:sz w:val="28"/>
          <w:szCs w:val="28"/>
        </w:rPr>
        <w:t xml:space="preserve"> произошло ДТП в связи с падением пассажиров в автобусе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F82552">
        <w:rPr>
          <w:rFonts w:ascii="Times New Roman" w:hAnsi="Times New Roman" w:cs="Times New Roman"/>
          <w:sz w:val="28"/>
          <w:szCs w:val="28"/>
        </w:rPr>
        <w:t xml:space="preserve">, г.р.з.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F82552">
        <w:rPr>
          <w:rFonts w:ascii="Times New Roman" w:hAnsi="Times New Roman" w:cs="Times New Roman"/>
          <w:sz w:val="28"/>
          <w:szCs w:val="28"/>
        </w:rPr>
        <w:t xml:space="preserve">, который принадлежит ГУП РК «Крымавтотранс» на праве собственности (свидетельство о регистрации ТС 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F82552">
        <w:rPr>
          <w:rFonts w:ascii="Times New Roman" w:hAnsi="Times New Roman" w:cs="Times New Roman"/>
          <w:sz w:val="28"/>
          <w:szCs w:val="28"/>
        </w:rPr>
        <w:t xml:space="preserve">), при котором пострадало двое пассажиров автобуса. Согласно путевого листа 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F82552">
        <w:rPr>
          <w:rFonts w:ascii="Times New Roman" w:hAnsi="Times New Roman" w:cs="Times New Roman"/>
          <w:sz w:val="28"/>
          <w:szCs w:val="28"/>
        </w:rPr>
        <w:t xml:space="preserve"> на момент ДТП перевозчиком являлся МУП «Горавтотранс».</w:t>
      </w:r>
    </w:p>
    <w:p w:rsidR="00021C9B" w:rsidRPr="00796B6F" w:rsidP="00021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552">
        <w:rPr>
          <w:rFonts w:ascii="Times New Roman" w:hAnsi="Times New Roman" w:cs="Times New Roman"/>
          <w:sz w:val="28"/>
          <w:szCs w:val="28"/>
        </w:rPr>
        <w:t xml:space="preserve">г. Крымским </w:t>
      </w:r>
      <w:r w:rsidRPr="00BD749B">
        <w:rPr>
          <w:rFonts w:ascii="Times New Roman" w:hAnsi="Times New Roman" w:cs="Times New Roman"/>
          <w:sz w:val="28"/>
          <w:szCs w:val="28"/>
        </w:rPr>
        <w:t xml:space="preserve">МУГАДН </w:t>
      </w:r>
      <w:r w:rsidRPr="00796B6F">
        <w:rPr>
          <w:rFonts w:ascii="Times New Roman" w:hAnsi="Times New Roman" w:cs="Times New Roman"/>
          <w:sz w:val="28"/>
          <w:szCs w:val="28"/>
        </w:rPr>
        <w:t xml:space="preserve">Ространснадзора МУП «Горавтотранс» выдана лицензия 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B6F">
        <w:rPr>
          <w:rFonts w:ascii="Times New Roman" w:hAnsi="Times New Roman" w:cs="Times New Roman"/>
          <w:sz w:val="28"/>
          <w:szCs w:val="28"/>
        </w:rPr>
        <w:t>на осуществление деятельности по перевозкам пассажиров и иных лиц автобусами в которую были включены сведения, в том числе о транспортном средстве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B6F">
        <w:rPr>
          <w:rFonts w:ascii="Times New Roman" w:hAnsi="Times New Roman" w:cs="Times New Roman"/>
          <w:sz w:val="28"/>
          <w:szCs w:val="28"/>
        </w:rPr>
        <w:t xml:space="preserve">автобусе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796B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г.р.з.</w:t>
      </w:r>
      <w:r w:rsidRPr="00796B6F">
        <w:rPr>
          <w:rFonts w:ascii="Times New Roman" w:hAnsi="Times New Roman" w:cs="Times New Roman"/>
          <w:sz w:val="28"/>
          <w:szCs w:val="28"/>
        </w:rPr>
        <w:t xml:space="preserve">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796B6F">
        <w:rPr>
          <w:rFonts w:ascii="Times New Roman" w:hAnsi="Times New Roman" w:cs="Times New Roman"/>
          <w:sz w:val="28"/>
          <w:szCs w:val="28"/>
        </w:rPr>
        <w:t>.</w:t>
      </w:r>
    </w:p>
    <w:p w:rsidR="00021C9B" w:rsidP="00021C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96B6F">
        <w:rPr>
          <w:sz w:val="28"/>
          <w:szCs w:val="28"/>
        </w:rPr>
        <w:t xml:space="preserve">В соответствии с пунктами 12, 21 Положения о лицензировании деятельности по перевозкам пассажиров и иных лиц автобусами, </w:t>
      </w:r>
      <w:r w:rsidRPr="00796B6F">
        <w:rPr>
          <w:rFonts w:eastAsiaTheme="minorHAnsi"/>
          <w:sz w:val="28"/>
          <w:szCs w:val="28"/>
        </w:rPr>
        <w:t xml:space="preserve">утвержденного Постановлением Правительства Российской Федерации от </w:t>
      </w:r>
      <w:r w:rsidRPr="00021C9B">
        <w:rPr>
          <w:sz w:val="28"/>
          <w:szCs w:val="28"/>
        </w:rPr>
        <w:t>/изъято/</w:t>
      </w:r>
      <w:r w:rsidRPr="00796B6F">
        <w:rPr>
          <w:rFonts w:eastAsiaTheme="minorHAnsi"/>
          <w:sz w:val="28"/>
          <w:szCs w:val="28"/>
        </w:rPr>
        <w:t xml:space="preserve">г. </w:t>
      </w:r>
      <w:r>
        <w:rPr>
          <w:rFonts w:eastAsiaTheme="minorHAnsi"/>
          <w:sz w:val="28"/>
          <w:szCs w:val="28"/>
        </w:rPr>
        <w:t>№</w:t>
      </w:r>
      <w:r w:rsidRPr="00796B6F">
        <w:rPr>
          <w:rFonts w:eastAsiaTheme="minorHAnsi"/>
          <w:sz w:val="28"/>
          <w:szCs w:val="28"/>
        </w:rPr>
        <w:t xml:space="preserve"> </w:t>
      </w:r>
      <w:r w:rsidRPr="00021C9B">
        <w:rPr>
          <w:sz w:val="28"/>
          <w:szCs w:val="28"/>
        </w:rPr>
        <w:t>/изъято/</w:t>
      </w:r>
      <w:r>
        <w:rPr>
          <w:rFonts w:eastAsiaTheme="minorHAnsi"/>
          <w:sz w:val="28"/>
          <w:szCs w:val="28"/>
        </w:rPr>
        <w:t>, в</w:t>
      </w:r>
      <w:r w:rsidRPr="00BD749B">
        <w:rPr>
          <w:sz w:val="28"/>
          <w:szCs w:val="28"/>
        </w:rPr>
        <w:t xml:space="preserve"> связи с окончанием срока действия договора аренды (лизинга) </w:t>
      </w:r>
      <w:r>
        <w:rPr>
          <w:sz w:val="28"/>
          <w:szCs w:val="28"/>
        </w:rPr>
        <w:t xml:space="preserve">на транспортное средство – автобус </w:t>
      </w:r>
      <w:r w:rsidRPr="00021C9B">
        <w:rPr>
          <w:sz w:val="28"/>
          <w:szCs w:val="28"/>
        </w:rPr>
        <w:t>/изъято/</w:t>
      </w:r>
      <w:r w:rsidRPr="00796B6F">
        <w:rPr>
          <w:sz w:val="28"/>
          <w:szCs w:val="28"/>
        </w:rPr>
        <w:t xml:space="preserve"> </w:t>
      </w:r>
      <w:r>
        <w:rPr>
          <w:sz w:val="28"/>
          <w:szCs w:val="28"/>
        </w:rPr>
        <w:t>г.р.з.</w:t>
      </w:r>
      <w:r w:rsidRPr="00796B6F">
        <w:rPr>
          <w:sz w:val="28"/>
          <w:szCs w:val="28"/>
        </w:rPr>
        <w:t xml:space="preserve">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у МУП «Горавтотранс», </w:t>
      </w:r>
      <w:r w:rsidRPr="00BD749B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данном автобусе, приобретенном лицензиатом для осуществления лицензируемой деятельности </w:t>
      </w:r>
      <w:r w:rsidRPr="00BD749B">
        <w:rPr>
          <w:sz w:val="28"/>
          <w:szCs w:val="28"/>
        </w:rPr>
        <w:t xml:space="preserve">исключены из реестра лицензий (приказ Крымского МУГАДН Ространснадзора от </w:t>
      </w:r>
      <w:r w:rsidRPr="00021C9B">
        <w:rPr>
          <w:sz w:val="28"/>
          <w:szCs w:val="28"/>
        </w:rPr>
        <w:t>/изъято/</w:t>
      </w:r>
      <w:r w:rsidRPr="00BD749B">
        <w:rPr>
          <w:sz w:val="28"/>
          <w:szCs w:val="28"/>
        </w:rPr>
        <w:t xml:space="preserve">г. № </w:t>
      </w:r>
      <w:r w:rsidRPr="00021C9B">
        <w:rPr>
          <w:sz w:val="28"/>
          <w:szCs w:val="28"/>
        </w:rPr>
        <w:t>/изъято/</w:t>
      </w:r>
      <w:r w:rsidRPr="00BD749B">
        <w:rPr>
          <w:sz w:val="28"/>
          <w:szCs w:val="28"/>
        </w:rPr>
        <w:t>-искл)</w:t>
      </w:r>
      <w:r>
        <w:rPr>
          <w:sz w:val="28"/>
          <w:szCs w:val="28"/>
        </w:rPr>
        <w:t>.</w:t>
      </w:r>
    </w:p>
    <w:p w:rsidR="00021C9B" w:rsidP="00021C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транспортное средство – автобус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г.р.з.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в Реестре сведений об автобусах, приобретенных лицензиатом для осуществления лицензируемой деятельности имело статус - свободно.</w:t>
      </w:r>
    </w:p>
    <w:p w:rsidR="00021C9B" w:rsidP="00021C9B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транспортное средство - автобус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г.р.з.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не было включено в реестр лицензированных транспортных средств, однако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 использованием данного автобуса МУП «Горавтотранс» осуществлялись регулярные перевозки  пассажиров по маршруту №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тем самым МУП «Горавтотранс» нарушило требования </w:t>
      </w:r>
      <w:r w:rsidRPr="00CD50EE">
        <w:rPr>
          <w:rFonts w:eastAsia="Times New Roman"/>
          <w:sz w:val="28"/>
          <w:szCs w:val="28"/>
        </w:rPr>
        <w:t xml:space="preserve">п.п. </w:t>
      </w:r>
      <w:r>
        <w:rPr>
          <w:rFonts w:eastAsia="Times New Roman"/>
          <w:sz w:val="28"/>
          <w:szCs w:val="28"/>
        </w:rPr>
        <w:t>а</w:t>
      </w:r>
      <w:r w:rsidRPr="00CD50EE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ст</w:t>
      </w:r>
      <w:r w:rsidRPr="00CD50EE">
        <w:rPr>
          <w:rFonts w:eastAsia="Times New Roman"/>
          <w:sz w:val="28"/>
          <w:szCs w:val="28"/>
        </w:rPr>
        <w:t>.8 Постановления Правительства Российской Федерации № 1616 от 07.10.2020</w:t>
      </w:r>
      <w:r>
        <w:rPr>
          <w:rFonts w:eastAsia="Times New Roman"/>
          <w:sz w:val="28"/>
          <w:szCs w:val="28"/>
        </w:rPr>
        <w:t xml:space="preserve"> </w:t>
      </w:r>
      <w:r w:rsidRPr="00CD50EE">
        <w:rPr>
          <w:rFonts w:eastAsia="Times New Roman"/>
          <w:sz w:val="28"/>
          <w:szCs w:val="28"/>
        </w:rPr>
        <w:t>г. «О лицензировании деятельности по перевозкам па</w:t>
      </w:r>
      <w:r>
        <w:rPr>
          <w:rFonts w:eastAsia="Times New Roman"/>
          <w:sz w:val="28"/>
          <w:szCs w:val="28"/>
        </w:rPr>
        <w:t>ссажиров и иных лиц автобусами».</w:t>
      </w:r>
    </w:p>
    <w:p w:rsidR="00021C9B" w:rsidRPr="0006547C" w:rsidP="00021C9B">
      <w:pPr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Данное обстоятельство послужило основанием для составления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года</w:t>
      </w:r>
      <w:r>
        <w:rPr>
          <w:rFonts w:eastAsiaTheme="minorHAnsi"/>
          <w:sz w:val="28"/>
          <w:szCs w:val="28"/>
        </w:rPr>
        <w:t xml:space="preserve"> должностным лицом – г</w:t>
      </w:r>
      <w:r w:rsidRPr="0006547C">
        <w:rPr>
          <w:rFonts w:eastAsiaTheme="minorHAnsi"/>
          <w:sz w:val="28"/>
          <w:szCs w:val="28"/>
        </w:rPr>
        <w:t>осударственны</w:t>
      </w:r>
      <w:r>
        <w:rPr>
          <w:rFonts w:eastAsiaTheme="minorHAnsi"/>
          <w:sz w:val="28"/>
          <w:szCs w:val="28"/>
        </w:rPr>
        <w:t>м</w:t>
      </w:r>
      <w:r w:rsidRPr="0006547C">
        <w:rPr>
          <w:rFonts w:eastAsiaTheme="minorHAnsi"/>
          <w:sz w:val="28"/>
          <w:szCs w:val="28"/>
        </w:rPr>
        <w:t xml:space="preserve"> инспектор</w:t>
      </w:r>
      <w:r>
        <w:rPr>
          <w:rFonts w:eastAsiaTheme="minorHAnsi"/>
          <w:sz w:val="28"/>
          <w:szCs w:val="28"/>
        </w:rPr>
        <w:t>ом</w:t>
      </w:r>
      <w:r w:rsidRPr="0006547C">
        <w:rPr>
          <w:rFonts w:eastAsiaTheme="minorHAnsi"/>
          <w:sz w:val="28"/>
          <w:szCs w:val="28"/>
        </w:rPr>
        <w:t xml:space="preserve"> территориального отдела государственного автодорожного надзора по Республике Крым Крымского межрегионального управления государственного автодорожного надзора Ространснадзора </w:t>
      </w:r>
      <w:r>
        <w:rPr>
          <w:sz w:val="28"/>
          <w:szCs w:val="28"/>
          <w:lang w:eastAsia="ru-RU"/>
        </w:rPr>
        <w:t xml:space="preserve">в отношении </w:t>
      </w:r>
      <w:r>
        <w:rPr>
          <w:rFonts w:eastAsiaTheme="minorHAnsi"/>
          <w:sz w:val="28"/>
          <w:szCs w:val="28"/>
        </w:rPr>
        <w:t xml:space="preserve">МУП «Горавтотранс» </w:t>
      </w:r>
      <w:r>
        <w:rPr>
          <w:sz w:val="28"/>
          <w:szCs w:val="28"/>
          <w:lang w:eastAsia="ru-RU"/>
        </w:rPr>
        <w:t xml:space="preserve">протокола № </w:t>
      </w:r>
      <w:r w:rsidRPr="00021C9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об административном правонарушении по признакам правонарушения, предусмотренного ч. 3 ст. 14.1.2 Кодекса РФ об административных правонарушениях.</w:t>
      </w:r>
    </w:p>
    <w:p w:rsidR="00021C9B" w:rsidRPr="00045102" w:rsidP="00021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045102">
        <w:rPr>
          <w:rFonts w:ascii="Times New Roman" w:hAnsi="Times New Roman" w:eastAsiaTheme="minorHAnsi" w:cs="Times New Roman"/>
          <w:sz w:val="28"/>
          <w:szCs w:val="28"/>
        </w:rPr>
        <w:t>МУП «Горавтотранс»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</w:t>
      </w:r>
      <w:r w:rsidRPr="00045102">
        <w:rPr>
          <w:rFonts w:ascii="Times New Roman" w:hAnsi="Times New Roman" w:cs="Times New Roman"/>
          <w:sz w:val="28"/>
          <w:szCs w:val="28"/>
        </w:rPr>
        <w:t xml:space="preserve">ч. 3 ст. 14.1.2 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Российской Федерации при обстоятельствах, изложенных в протоколе </w:t>
      </w:r>
      <w:r w:rsidRPr="00045102">
        <w:rPr>
          <w:rFonts w:ascii="Times New Roman" w:hAnsi="Times New Roman" w:cs="Times New Roman"/>
          <w:sz w:val="28"/>
          <w:szCs w:val="28"/>
        </w:rPr>
        <w:t xml:space="preserve">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</w:rPr>
        <w:t xml:space="preserve"> 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г. подтверждается: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102">
        <w:rPr>
          <w:rFonts w:ascii="Times New Roman" w:hAnsi="Times New Roman" w:cs="Times New Roman"/>
          <w:sz w:val="28"/>
          <w:szCs w:val="28"/>
        </w:rPr>
        <w:t xml:space="preserve">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копией в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ыписк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приказа Крымского МУГАДН Ространснадзора 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копией с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криншот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 Федеральной службы по надзо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 в сфере транспорта «Разрешительные документы "Лицензирование"» о статусе транспортного средства автобус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г.р.з.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Реестре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копией  с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ообщени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происшествии в автотранспортном комплексе 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копией с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лужебн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Pr="00D945F9"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945F9">
        <w:rPr>
          <w:rFonts w:ascii="Times New Roman" w:hAnsi="Times New Roman" w:cs="Times New Roman"/>
          <w:sz w:val="28"/>
          <w:szCs w:val="28"/>
          <w:shd w:val="clear" w:color="auto" w:fill="FFFFFF"/>
        </w:rPr>
        <w:t>ыписк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D94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ЕГРЮЛ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копией о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возбуждени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копией п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приеме на должность водителя автобуса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копией с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видетельств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регистрации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копией п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утево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копией д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право осуще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ствления пассажирских перевозок, копией с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опроводительно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021C9B">
        <w:rPr>
          <w:rFonts w:ascii="Times New Roman" w:hAnsi="Times New Roman" w:cs="Times New Roman"/>
          <w:sz w:val="28"/>
          <w:szCs w:val="28"/>
        </w:rPr>
        <w:t>/изъято/</w:t>
      </w:r>
      <w:r w:rsidRPr="0004510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021C9B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Таким образом, действия </w:t>
      </w:r>
      <w:r w:rsidRPr="00BA0C5A">
        <w:rPr>
          <w:sz w:val="28"/>
          <w:szCs w:val="28"/>
        </w:rPr>
        <w:t>МУП «Горавтотранс»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образуют объективную </w:t>
      </w:r>
      <w:r w:rsidRPr="00A930D4">
        <w:rPr>
          <w:rFonts w:eastAsiaTheme="minorHAnsi"/>
          <w:sz w:val="28"/>
          <w:szCs w:val="28"/>
        </w:rPr>
        <w:t xml:space="preserve">сторону состава административного правонарушения, предусмотренного </w:t>
      </w:r>
      <w:hyperlink r:id="rId6" w:history="1">
        <w:r w:rsidRPr="00A930D4">
          <w:rPr>
            <w:rFonts w:eastAsiaTheme="minorHAnsi"/>
            <w:sz w:val="28"/>
            <w:szCs w:val="28"/>
          </w:rPr>
          <w:t xml:space="preserve">частью </w:t>
        </w:r>
        <w:r>
          <w:rPr>
            <w:rFonts w:eastAsiaTheme="minorHAnsi"/>
            <w:sz w:val="28"/>
            <w:szCs w:val="28"/>
          </w:rPr>
          <w:t>3</w:t>
        </w:r>
        <w:r w:rsidRPr="00A930D4">
          <w:rPr>
            <w:rFonts w:eastAsiaTheme="minorHAnsi"/>
            <w:sz w:val="28"/>
            <w:szCs w:val="28"/>
          </w:rPr>
          <w:t xml:space="preserve"> статьи 14.1.2</w:t>
        </w:r>
      </w:hyperlink>
      <w:r w:rsidRPr="00A930D4">
        <w:rPr>
          <w:rFonts w:eastAsiaTheme="minorHAnsi"/>
          <w:sz w:val="28"/>
          <w:szCs w:val="28"/>
        </w:rPr>
        <w:t xml:space="preserve"> Кодекса Российской Федерации об а</w:t>
      </w:r>
      <w:r>
        <w:rPr>
          <w:rFonts w:eastAsiaTheme="minorHAnsi"/>
          <w:sz w:val="28"/>
          <w:szCs w:val="28"/>
        </w:rPr>
        <w:t>дминистративных правонарушениях.</w:t>
      </w:r>
    </w:p>
    <w:p w:rsidR="00021C9B" w:rsidRPr="00E87DA7" w:rsidP="00021C9B">
      <w:pPr>
        <w:ind w:firstLine="567"/>
        <w:rPr>
          <w:rFonts w:ascii="Verdana" w:hAnsi="Verdana"/>
          <w:sz w:val="28"/>
          <w:szCs w:val="28"/>
          <w:lang w:eastAsia="ru-RU"/>
        </w:rPr>
      </w:pPr>
      <w:r w:rsidRPr="00E87DA7">
        <w:rPr>
          <w:sz w:val="28"/>
          <w:szCs w:val="28"/>
          <w:lang w:eastAsia="ru-RU"/>
        </w:rPr>
        <w:t>Обстоятельством, смягчающим административную ответственность, в соответствии со ст. 4.2 КоАП РФ, суд признает принятие юридическим лицом действий по устранению выявленных нарушений.</w:t>
      </w:r>
    </w:p>
    <w:p w:rsidR="00021C9B" w:rsidRPr="00E46F0E" w:rsidP="00021C9B">
      <w:pPr>
        <w:autoSpaceDE w:val="0"/>
        <w:autoSpaceDN w:val="0"/>
        <w:adjustRightInd w:val="0"/>
        <w:ind w:right="19" w:firstLine="567"/>
        <w:contextualSpacing/>
        <w:rPr>
          <w:sz w:val="28"/>
          <w:szCs w:val="28"/>
        </w:rPr>
      </w:pPr>
      <w:r w:rsidRPr="00E46F0E">
        <w:rPr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021C9B" w:rsidP="00021C9B">
      <w:pPr>
        <w:ind w:firstLine="567"/>
        <w:rPr>
          <w:rFonts w:eastAsia="Times New Roman"/>
          <w:sz w:val="28"/>
          <w:szCs w:val="28"/>
          <w:lang w:eastAsia="ru-RU"/>
        </w:rPr>
      </w:pPr>
      <w:r w:rsidRPr="00E46F0E">
        <w:rPr>
          <w:rFonts w:eastAsia="Times New Roman"/>
          <w:sz w:val="28"/>
          <w:szCs w:val="28"/>
          <w:lang w:eastAsia="ru-RU"/>
        </w:rPr>
        <w:t xml:space="preserve">Суд не признает в качестве обстоятельства, отягчающего ответственность, повторное совершение однородного административного правонарушения, поскольку протокол об административном правонарушении и приложенные к нему материалы не содержат сведений о </w:t>
      </w:r>
      <w:r>
        <w:rPr>
          <w:rFonts w:eastAsia="Times New Roman"/>
          <w:sz w:val="28"/>
          <w:szCs w:val="28"/>
          <w:lang w:eastAsia="ru-RU"/>
        </w:rPr>
        <w:t xml:space="preserve">привлечении МУП «Горавтотранс» к административной ответственности по ч. 3 ст. 14.1.2 КоАП РФ, </w:t>
      </w:r>
      <w:r w:rsidRPr="00E46F0E">
        <w:rPr>
          <w:rFonts w:eastAsia="Times New Roman"/>
          <w:sz w:val="28"/>
          <w:szCs w:val="28"/>
          <w:lang w:eastAsia="ru-RU"/>
        </w:rPr>
        <w:t>копи</w:t>
      </w:r>
      <w:r>
        <w:rPr>
          <w:rFonts w:eastAsia="Times New Roman"/>
          <w:sz w:val="28"/>
          <w:szCs w:val="28"/>
          <w:lang w:eastAsia="ru-RU"/>
        </w:rPr>
        <w:t>я</w:t>
      </w:r>
      <w:r w:rsidRPr="00E46F0E">
        <w:rPr>
          <w:rFonts w:eastAsia="Times New Roman"/>
          <w:sz w:val="28"/>
          <w:szCs w:val="28"/>
          <w:lang w:eastAsia="ru-RU"/>
        </w:rPr>
        <w:t xml:space="preserve"> постановлени</w:t>
      </w:r>
      <w:r>
        <w:rPr>
          <w:rFonts w:eastAsia="Times New Roman"/>
          <w:sz w:val="28"/>
          <w:szCs w:val="28"/>
          <w:lang w:eastAsia="ru-RU"/>
        </w:rPr>
        <w:t>я с отметкой о вступлении в законную силу</w:t>
      </w:r>
      <w:r w:rsidRPr="00E46F0E">
        <w:rPr>
          <w:rFonts w:eastAsia="Times New Roman"/>
          <w:sz w:val="28"/>
          <w:szCs w:val="28"/>
          <w:lang w:eastAsia="ru-RU"/>
        </w:rPr>
        <w:t xml:space="preserve"> в материалы дела не представлен</w:t>
      </w:r>
      <w:r>
        <w:rPr>
          <w:rFonts w:eastAsia="Times New Roman"/>
          <w:sz w:val="28"/>
          <w:szCs w:val="28"/>
          <w:lang w:eastAsia="ru-RU"/>
        </w:rPr>
        <w:t>а</w:t>
      </w:r>
      <w:r w:rsidRPr="00E46F0E">
        <w:rPr>
          <w:rFonts w:eastAsia="Times New Roman"/>
          <w:sz w:val="28"/>
          <w:szCs w:val="28"/>
          <w:lang w:eastAsia="ru-RU"/>
        </w:rPr>
        <w:t>.</w:t>
      </w:r>
    </w:p>
    <w:p w:rsidR="00021C9B" w:rsidRPr="00FA3240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FA3240">
        <w:rPr>
          <w:rFonts w:eastAsiaTheme="minorHAnsi"/>
          <w:sz w:val="28"/>
          <w:szCs w:val="28"/>
        </w:rPr>
        <w:t xml:space="preserve">Оснований для признания совершенного правонарушения малозначительными и освобождения МУП «Горавтотранс» от административной ответственности на основании </w:t>
      </w:r>
      <w:hyperlink r:id="rId7" w:history="1">
        <w:r w:rsidRPr="00FA3240">
          <w:rPr>
            <w:rFonts w:eastAsiaTheme="minorHAnsi"/>
            <w:sz w:val="28"/>
            <w:szCs w:val="28"/>
          </w:rPr>
          <w:t>статьи 2.9</w:t>
        </w:r>
      </w:hyperlink>
      <w:r w:rsidRPr="00FA3240">
        <w:rPr>
          <w:rFonts w:eastAsiaTheme="minorHAnsi"/>
          <w:sz w:val="28"/>
          <w:szCs w:val="28"/>
        </w:rPr>
        <w:t xml:space="preserve"> КоАП РФ не имеется.</w:t>
      </w:r>
    </w:p>
    <w:p w:rsidR="00021C9B" w:rsidRPr="00E46F0E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FA3240">
        <w:rPr>
          <w:rFonts w:eastAsiaTheme="minorHAnsi"/>
          <w:sz w:val="28"/>
          <w:szCs w:val="28"/>
        </w:rPr>
        <w:t xml:space="preserve">Характер совершенного административного правонарушения, посягающего на общественные отношения, направленные на защиту жизни и здоровья пассажиров, не позволяют признать данное правонарушение малозначительным. </w:t>
      </w:r>
      <w:r w:rsidRPr="00E46F0E">
        <w:rPr>
          <w:rFonts w:eastAsiaTheme="minorHAnsi"/>
          <w:sz w:val="28"/>
          <w:szCs w:val="28"/>
        </w:rPr>
        <w:t xml:space="preserve">Устранение выявленных нарушений, отсутствие каких-либо негативных последствий, не могут служить основанием для освобождения от административной ответственности на основании </w:t>
      </w:r>
      <w:hyperlink r:id="rId7" w:history="1">
        <w:r w:rsidRPr="00E46F0E">
          <w:rPr>
            <w:rFonts w:eastAsiaTheme="minorHAnsi"/>
            <w:sz w:val="28"/>
            <w:szCs w:val="28"/>
          </w:rPr>
          <w:t>статьи 2.9</w:t>
        </w:r>
      </w:hyperlink>
      <w:r w:rsidRPr="00E46F0E">
        <w:rPr>
          <w:rFonts w:eastAsiaTheme="minorHAnsi"/>
          <w:sz w:val="28"/>
          <w:szCs w:val="28"/>
        </w:rPr>
        <w:t xml:space="preserve"> КоАП РФ.</w:t>
      </w:r>
    </w:p>
    <w:p w:rsidR="00021C9B" w:rsidRPr="00E46F0E" w:rsidP="00021C9B">
      <w:pPr>
        <w:ind w:right="17" w:firstLine="567"/>
        <w:rPr>
          <w:rFonts w:eastAsia="Times New Roman"/>
          <w:sz w:val="28"/>
          <w:szCs w:val="28"/>
          <w:lang w:eastAsia="ru-RU"/>
        </w:rPr>
      </w:pPr>
      <w:r w:rsidRPr="00E46F0E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п</w:t>
      </w:r>
      <w:r w:rsidRPr="00E46F0E">
        <w:rPr>
          <w:rFonts w:eastAsia="Times New Roman"/>
          <w:sz w:val="28"/>
          <w:szCs w:val="28"/>
          <w:lang w:eastAsia="ru-RU"/>
        </w:rPr>
        <w:t>ринимая во внимание характер и обстоятельства совершенного правонарушения, признание вины, отсутствие обстоятельств, отягчающих ответственность, финансовое положение юридического лица, учитывая, что выявленные нарушения устранены предприятием в полном объеме с приложением в дело соответствующих документов, суд полагает возможным назначить МУП «Горавтотранс» административное наказание в виде предупреждения, предусмотренного ч. 3 ст. 14.1.2 КоАП РФ.</w:t>
      </w:r>
    </w:p>
    <w:p w:rsidR="00021C9B" w:rsidP="00021C9B">
      <w:pPr>
        <w:ind w:firstLine="567"/>
        <w:rPr>
          <w:sz w:val="28"/>
          <w:szCs w:val="28"/>
        </w:rPr>
      </w:pPr>
      <w:r w:rsidRPr="008A712A">
        <w:rPr>
          <w:rFonts w:eastAsia="Times New Roman"/>
          <w:sz w:val="28"/>
          <w:szCs w:val="28"/>
          <w:lang w:val="x-none" w:eastAsia="x-none"/>
        </w:rPr>
        <w:t>На основании изложенного, руководствуясь</w:t>
      </w:r>
      <w:r>
        <w:rPr>
          <w:rFonts w:eastAsia="Times New Roman"/>
          <w:sz w:val="28"/>
          <w:szCs w:val="28"/>
          <w:lang w:eastAsia="x-none"/>
        </w:rPr>
        <w:t xml:space="preserve"> ч. 3 ст. 14.1.2, </w:t>
      </w:r>
      <w:r w:rsidRPr="008A712A">
        <w:rPr>
          <w:rFonts w:eastAsia="Times New Roman"/>
          <w:sz w:val="28"/>
          <w:szCs w:val="28"/>
          <w:lang w:eastAsia="x-none"/>
        </w:rPr>
        <w:t>ст.</w:t>
      </w:r>
      <w:r w:rsidRPr="008A712A">
        <w:rPr>
          <w:rFonts w:eastAsia="Times New Roman"/>
          <w:sz w:val="28"/>
          <w:szCs w:val="28"/>
          <w:lang w:val="x-none" w:eastAsia="x-none"/>
        </w:rPr>
        <w:t>ст. 29.10</w:t>
      </w:r>
      <w:r w:rsidRPr="008A712A">
        <w:rPr>
          <w:rFonts w:eastAsia="Times New Roman"/>
          <w:sz w:val="28"/>
          <w:szCs w:val="28"/>
          <w:lang w:eastAsia="x-none"/>
        </w:rPr>
        <w:t>, 29.11</w:t>
      </w:r>
      <w:r w:rsidRPr="008A712A">
        <w:rPr>
          <w:rFonts w:eastAsia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правонарушениях,</w:t>
      </w:r>
      <w:r w:rsidRPr="00033B18">
        <w:rPr>
          <w:sz w:val="28"/>
          <w:szCs w:val="28"/>
        </w:rPr>
        <w:t xml:space="preserve"> мировой судья</w:t>
      </w:r>
      <w:r>
        <w:rPr>
          <w:sz w:val="28"/>
          <w:szCs w:val="28"/>
        </w:rPr>
        <w:t>, -</w:t>
      </w:r>
    </w:p>
    <w:p w:rsidR="00021C9B" w:rsidP="00021C9B">
      <w:pPr>
        <w:ind w:firstLine="567"/>
        <w:rPr>
          <w:sz w:val="28"/>
          <w:szCs w:val="28"/>
        </w:rPr>
      </w:pPr>
    </w:p>
    <w:p w:rsidR="00021C9B" w:rsidRPr="00033B18" w:rsidP="00021C9B">
      <w:pPr>
        <w:ind w:right="-144"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033B18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021C9B" w:rsidP="00021C9B">
      <w:pPr>
        <w:ind w:right="19" w:firstLine="567"/>
        <w:rPr>
          <w:sz w:val="28"/>
          <w:szCs w:val="28"/>
        </w:rPr>
      </w:pPr>
      <w:r w:rsidRPr="00033B18">
        <w:rPr>
          <w:sz w:val="28"/>
          <w:szCs w:val="28"/>
        </w:rPr>
        <w:t>Признать</w:t>
      </w:r>
      <w:r w:rsidRPr="00033B18">
        <w:rPr>
          <w:b/>
          <w:sz w:val="28"/>
          <w:szCs w:val="28"/>
        </w:rPr>
        <w:t xml:space="preserve"> </w:t>
      </w:r>
      <w:r w:rsidRPr="00033B18">
        <w:rPr>
          <w:color w:val="000000"/>
          <w:sz w:val="28"/>
          <w:szCs w:val="28"/>
        </w:rPr>
        <w:t xml:space="preserve">юридическое лицо - </w:t>
      </w:r>
      <w:r w:rsidRPr="00033B18">
        <w:rPr>
          <w:sz w:val="28"/>
          <w:szCs w:val="28"/>
        </w:rPr>
        <w:t xml:space="preserve">Муниципальное унитарное  предприятие муниципального образования городской округ Симферополь Республики Крым «Горавтотранс» </w:t>
      </w:r>
      <w:r w:rsidRPr="00033B18">
        <w:rPr>
          <w:rFonts w:eastAsia="Times New Roman"/>
          <w:sz w:val="28"/>
          <w:szCs w:val="28"/>
        </w:rPr>
        <w:t xml:space="preserve">виновным в </w:t>
      </w:r>
      <w:r w:rsidRPr="00033B18">
        <w:rPr>
          <w:rFonts w:eastAsia="Times New Roman"/>
          <w:sz w:val="28"/>
          <w:szCs w:val="28"/>
        </w:rPr>
        <w:t>совершении административного правонарушения, предусмотренного ч.</w:t>
      </w:r>
      <w:r>
        <w:rPr>
          <w:rFonts w:eastAsia="Times New Roman"/>
          <w:sz w:val="28"/>
          <w:szCs w:val="28"/>
        </w:rPr>
        <w:t>3</w:t>
      </w:r>
      <w:r w:rsidRPr="00033B18">
        <w:rPr>
          <w:rFonts w:eastAsia="Times New Roman"/>
          <w:sz w:val="28"/>
          <w:szCs w:val="28"/>
        </w:rPr>
        <w:t xml:space="preserve"> ст.14.1.2</w:t>
      </w:r>
      <w:r w:rsidRPr="00033B18">
        <w:rPr>
          <w:rFonts w:eastAsia="Times New Roman"/>
          <w:b/>
          <w:i/>
          <w:sz w:val="28"/>
          <w:szCs w:val="28"/>
        </w:rPr>
        <w:t xml:space="preserve">  </w:t>
      </w:r>
      <w:r w:rsidRPr="00033B18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8"/>
          <w:szCs w:val="28"/>
        </w:rPr>
        <w:t>предупреждения.</w:t>
      </w:r>
    </w:p>
    <w:p w:rsidR="00021C9B" w:rsidP="00021C9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21C9B" w:rsidP="00021C9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021C9B" w:rsidP="00021C9B">
      <w:pPr>
        <w:ind w:right="19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021C9B" w:rsidRPr="003B12D3" w:rsidP="00021C9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>О.А. Чепиль</w:t>
      </w:r>
    </w:p>
    <w:p w:rsidR="00021C9B" w:rsidRPr="003B12D3" w:rsidP="00021C9B">
      <w:pPr>
        <w:ind w:right="19" w:firstLine="567"/>
        <w:rPr>
          <w:sz w:val="28"/>
          <w:szCs w:val="28"/>
        </w:rPr>
      </w:pPr>
    </w:p>
    <w:p w:rsidR="00021C9B" w:rsidRPr="00963E4F" w:rsidP="00021C9B">
      <w:pPr>
        <w:ind w:right="19" w:firstLine="567"/>
        <w:rPr>
          <w:sz w:val="24"/>
          <w:szCs w:val="24"/>
        </w:rPr>
      </w:pPr>
    </w:p>
    <w:p w:rsidR="00021C9B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</w:p>
    <w:p w:rsidR="00021C9B" w:rsidRPr="00A930D4" w:rsidP="00021C9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</w:p>
    <w:p w:rsidR="001E0705"/>
    <w:sectPr w:rsidSect="0029223D">
      <w:headerReference w:type="default" r:id="rId8"/>
      <w:pgSz w:w="11906" w:h="16838"/>
      <w:pgMar w:top="1134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809638"/>
      <w:docPartObj>
        <w:docPartGallery w:val="Page Numbers (Top of Page)"/>
        <w:docPartUnique/>
      </w:docPartObj>
    </w:sdtPr>
    <w:sdtContent>
      <w:p w:rsidR="00440CC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0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B6"/>
    <w:rsid w:val="00021C9B"/>
    <w:rsid w:val="00033B18"/>
    <w:rsid w:val="00045102"/>
    <w:rsid w:val="0006547C"/>
    <w:rsid w:val="000F40EB"/>
    <w:rsid w:val="001E0705"/>
    <w:rsid w:val="0030517D"/>
    <w:rsid w:val="003B12D3"/>
    <w:rsid w:val="00440CCC"/>
    <w:rsid w:val="004F42A4"/>
    <w:rsid w:val="00547B22"/>
    <w:rsid w:val="00574A50"/>
    <w:rsid w:val="006111E1"/>
    <w:rsid w:val="006875E6"/>
    <w:rsid w:val="00795F07"/>
    <w:rsid w:val="00796B6F"/>
    <w:rsid w:val="008A712A"/>
    <w:rsid w:val="00963763"/>
    <w:rsid w:val="00963E4F"/>
    <w:rsid w:val="00A759A1"/>
    <w:rsid w:val="00A930D4"/>
    <w:rsid w:val="00AA10A8"/>
    <w:rsid w:val="00B908C3"/>
    <w:rsid w:val="00BA0C5A"/>
    <w:rsid w:val="00BD749B"/>
    <w:rsid w:val="00CD50EE"/>
    <w:rsid w:val="00D945F9"/>
    <w:rsid w:val="00E32BA6"/>
    <w:rsid w:val="00E452B6"/>
    <w:rsid w:val="00E46F0E"/>
    <w:rsid w:val="00E578C8"/>
    <w:rsid w:val="00E87DA7"/>
    <w:rsid w:val="00F15D1D"/>
    <w:rsid w:val="00F82552"/>
    <w:rsid w:val="00FA3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9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C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uiPriority w:val="99"/>
    <w:rsid w:val="00021C9B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021C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21C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1C9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21C9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1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BE9BB6DC758A575EEBDC7D19D43E663290645FEADA61F16763AFB29AA0E7DC527BFC211FC0C294264B37BDAA79512F56A969C170D9t4y7L" TargetMode="External" /><Relationship Id="rId5" Type="http://schemas.openxmlformats.org/officeDocument/2006/relationships/hyperlink" Target="consultantplus://offline/ref=5BA4351EC150F4D2CE6C732A8F0169F405EC237508BF20126029765A9B32E132ED11EA40497C2Dy3G" TargetMode="External" /><Relationship Id="rId6" Type="http://schemas.openxmlformats.org/officeDocument/2006/relationships/hyperlink" Target="consultantplus://offline/ref=9CDB1662E21F722D0876C67300C3C7FBD0B59B6C393CC8FCDAB90A849A0043349062D789B995k2S2L" TargetMode="External" /><Relationship Id="rId7" Type="http://schemas.openxmlformats.org/officeDocument/2006/relationships/hyperlink" Target="consultantplus://offline/ref=0E475680401CC9288AD496DA0C5E1DF81195E4282642775483397436329EC1E161362CA9A1B41E14F4A27BF320338478036FC88D8FEE7B3CxAmA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