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E1E" w:rsidRPr="00712DE1" w:rsidP="00E67E1E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416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67E1E" w:rsidRPr="00712DE1" w:rsidP="00E67E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7E1E" w:rsidRPr="00712DE1" w:rsidP="00E67E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E1E" w:rsidRPr="00712DE1" w:rsidP="00E67E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октября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E67E1E" w:rsidRPr="00712DE1" w:rsidP="00E67E1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67E1E" w:rsidRPr="00712DE1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E67E1E" w:rsidRPr="000C5F95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E67E1E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E67E1E" w:rsidRPr="00712DE1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7E1E" w:rsidP="00E67E1E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 код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67E1E" w:rsidRPr="0093470A" w:rsidP="00E67E1E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7E1E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E67E1E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67E1E" w:rsidRPr="00712DE1" w:rsidP="00E67E1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67E1E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Центрального районного суда города Симферополя  Республика Крым от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№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в том числе обязательство о регистрации в органе внутренних дел по месту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жительства, пребывания или фактического нахождения два раза в месяц – каждый первый и третий понедельник месяца с 09.00 часов до 13.00 и с 14.00 часов до 18.00 часов,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Центрального районного суда города Симферополя  Республика Крым от /изъято/года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№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/изъято/года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– Отдел полиции № 3 «Центральный» УМВД Росси по г. Симферополю РК, расположенный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/изъято/, без уважительных причин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ч.1,2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67E1E" w:rsidRPr="00945C44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C6B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 Р.Р.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успел явиться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период времени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в орган внутренних дел по месту жительства. Просил не применять к нему административный арест, а назначить обязательные работы, поскольку у него на иждивении имеется трое малолетних детей, один из которых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в связи с чем, его супруге требуется помощь.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67E1E" w:rsidRPr="00712DE1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E1E" w:rsidRPr="00727627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E67E1E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E67E1E" w:rsidRPr="00727627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E67E1E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</w:t>
      </w:r>
      <w:r w:rsidRPr="00727627">
        <w:rPr>
          <w:sz w:val="28"/>
          <w:szCs w:val="28"/>
          <w:lang w:val="ru-RU"/>
        </w:rPr>
        <w:t>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67E1E" w:rsidRPr="00727627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67E1E" w:rsidRPr="00727627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E67E1E" w:rsidRPr="00D43994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E67E1E" w:rsidRPr="00D43994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ОП № 3 «Центральный» по г. Симферополю            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г.) 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рублей</w:t>
      </w:r>
      <w:r w:rsidRPr="00D43994">
        <w:rPr>
          <w:sz w:val="28"/>
          <w:szCs w:val="28"/>
          <w:lang w:val="ru-RU" w:eastAsia="ru-RU"/>
        </w:rPr>
        <w:t>.</w:t>
      </w:r>
    </w:p>
    <w:p w:rsidR="00E67E1E" w:rsidRPr="00461973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 w:rsidRPr="001E0FF3">
        <w:rPr>
          <w:sz w:val="28"/>
          <w:szCs w:val="28"/>
          <w:lang w:eastAsia="ru-RU"/>
        </w:rPr>
        <w:t>уста</w:t>
      </w:r>
      <w:r>
        <w:rPr>
          <w:sz w:val="28"/>
          <w:szCs w:val="28"/>
          <w:lang w:eastAsia="ru-RU"/>
        </w:rPr>
        <w:t>новленным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Центрального районного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Симферополя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Республика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Крым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один </w:t>
      </w:r>
      <w:r>
        <w:rPr>
          <w:sz w:val="28"/>
          <w:szCs w:val="28"/>
          <w:lang w:eastAsia="ru-RU"/>
        </w:rPr>
        <w:t>год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которым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Р.Р.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органе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пребывания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фактического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нахождения</w:t>
      </w:r>
      <w:r>
        <w:rPr>
          <w:sz w:val="28"/>
          <w:szCs w:val="28"/>
          <w:lang w:eastAsia="ru-RU"/>
        </w:rPr>
        <w:t xml:space="preserve"> два </w:t>
      </w:r>
      <w:r>
        <w:rPr>
          <w:sz w:val="28"/>
          <w:szCs w:val="28"/>
          <w:lang w:eastAsia="ru-RU"/>
        </w:rPr>
        <w:t>раза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месяц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каждый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первый</w:t>
      </w:r>
      <w:r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третий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понедельник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месяца</w:t>
      </w:r>
      <w:r>
        <w:rPr>
          <w:sz w:val="28"/>
          <w:szCs w:val="28"/>
          <w:lang w:eastAsia="ru-RU"/>
        </w:rPr>
        <w:t xml:space="preserve"> с 09.00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 до 13.00 и с 14.00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 до 18.00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Центрального районного </w:t>
      </w:r>
      <w:r>
        <w:rPr>
          <w:sz w:val="28"/>
          <w:szCs w:val="28"/>
          <w:lang w:eastAsia="ru-RU"/>
        </w:rPr>
        <w:t>суда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Симферополя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Республика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Крым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вступившего</w:t>
      </w:r>
      <w:r w:rsidRPr="001E0FF3">
        <w:rPr>
          <w:sz w:val="28"/>
          <w:szCs w:val="28"/>
          <w:lang w:eastAsia="ru-RU"/>
        </w:rPr>
        <w:t xml:space="preserve"> в </w:t>
      </w:r>
      <w:r w:rsidRPr="001E0FF3">
        <w:rPr>
          <w:sz w:val="28"/>
          <w:szCs w:val="28"/>
          <w:lang w:eastAsia="ru-RU"/>
        </w:rPr>
        <w:t>законную</w:t>
      </w:r>
      <w:r w:rsidRPr="001E0FF3">
        <w:rPr>
          <w:sz w:val="28"/>
          <w:szCs w:val="28"/>
          <w:lang w:eastAsia="ru-RU"/>
        </w:rPr>
        <w:t xml:space="preserve">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1E0FF3"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 xml:space="preserve">в </w:t>
      </w:r>
      <w:r w:rsidRPr="001E0FF3">
        <w:rPr>
          <w:sz w:val="28"/>
          <w:szCs w:val="28"/>
          <w:lang w:eastAsia="ru-RU"/>
        </w:rPr>
        <w:t>период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времени</w:t>
      </w:r>
      <w:r w:rsidRPr="001E0FF3">
        <w:rPr>
          <w:sz w:val="28"/>
          <w:szCs w:val="28"/>
          <w:lang w:eastAsia="ru-RU"/>
        </w:rPr>
        <w:t xml:space="preserve"> до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, в нарушение</w:t>
      </w:r>
      <w:r w:rsidRPr="00D439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ч.1,2 ст.4 </w:t>
      </w:r>
      <w:r w:rsidRPr="00D43994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 xml:space="preserve">  от 06.04.2011 № 64-ФЗ</w:t>
      </w:r>
      <w:r>
        <w:rPr>
          <w:sz w:val="28"/>
          <w:szCs w:val="28"/>
          <w:lang w:val="ru-RU" w:eastAsia="ru-RU"/>
        </w:rPr>
        <w:t xml:space="preserve">, </w:t>
      </w:r>
      <w:r w:rsidRPr="001E0FF3">
        <w:rPr>
          <w:sz w:val="28"/>
          <w:szCs w:val="28"/>
          <w:lang w:eastAsia="ru-RU"/>
        </w:rPr>
        <w:t xml:space="preserve">не </w:t>
      </w:r>
      <w:r w:rsidRPr="001E0FF3">
        <w:rPr>
          <w:sz w:val="28"/>
          <w:szCs w:val="28"/>
          <w:lang w:eastAsia="ru-RU"/>
        </w:rPr>
        <w:t>явился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регистрацию</w:t>
      </w:r>
      <w:r>
        <w:rPr>
          <w:sz w:val="28"/>
          <w:szCs w:val="28"/>
          <w:lang w:eastAsia="ru-RU"/>
        </w:rPr>
        <w:t xml:space="preserve"> в орган 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Отдел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полиции</w:t>
      </w:r>
      <w:r>
        <w:rPr>
          <w:sz w:val="28"/>
          <w:szCs w:val="28"/>
          <w:lang w:eastAsia="ru-RU"/>
        </w:rPr>
        <w:t xml:space="preserve"> № 3 «</w:t>
      </w:r>
      <w:r>
        <w:rPr>
          <w:sz w:val="28"/>
          <w:szCs w:val="28"/>
          <w:lang w:eastAsia="ru-RU"/>
        </w:rPr>
        <w:t>Центральный</w:t>
      </w:r>
      <w:r>
        <w:rPr>
          <w:sz w:val="28"/>
          <w:szCs w:val="28"/>
          <w:lang w:eastAsia="ru-RU"/>
        </w:rPr>
        <w:t xml:space="preserve">» УМВД </w:t>
      </w:r>
      <w:r w:rsidRPr="00461973">
        <w:rPr>
          <w:sz w:val="28"/>
          <w:szCs w:val="28"/>
          <w:lang w:eastAsia="ru-RU"/>
        </w:rPr>
        <w:t>Росси</w:t>
      </w:r>
      <w:r w:rsidRPr="00461973">
        <w:rPr>
          <w:sz w:val="28"/>
          <w:szCs w:val="28"/>
          <w:lang w:eastAsia="ru-RU"/>
        </w:rPr>
        <w:t xml:space="preserve"> по г. </w:t>
      </w:r>
      <w:r w:rsidRPr="00461973">
        <w:rPr>
          <w:sz w:val="28"/>
          <w:szCs w:val="28"/>
          <w:lang w:eastAsia="ru-RU"/>
        </w:rPr>
        <w:t>Симферополю</w:t>
      </w:r>
      <w:r w:rsidRPr="00461973">
        <w:rPr>
          <w:sz w:val="28"/>
          <w:szCs w:val="28"/>
          <w:lang w:eastAsia="ru-RU"/>
        </w:rPr>
        <w:t xml:space="preserve"> РК, </w:t>
      </w:r>
      <w:r w:rsidRPr="00461973">
        <w:rPr>
          <w:sz w:val="28"/>
          <w:szCs w:val="28"/>
          <w:lang w:eastAsia="ru-RU"/>
        </w:rPr>
        <w:t>расположенному</w:t>
      </w:r>
      <w:r w:rsidRPr="00461973">
        <w:rPr>
          <w:sz w:val="28"/>
          <w:szCs w:val="28"/>
          <w:lang w:eastAsia="ru-RU"/>
        </w:rPr>
        <w:t xml:space="preserve"> по адресу 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, без уважительных причин</w:t>
      </w:r>
      <w:r w:rsidRPr="00461973">
        <w:rPr>
          <w:sz w:val="28"/>
          <w:szCs w:val="28"/>
          <w:lang w:val="ru-RU" w:eastAsia="ru-RU"/>
        </w:rPr>
        <w:t>.</w:t>
      </w:r>
    </w:p>
    <w:p w:rsidR="00E67E1E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461973">
        <w:rPr>
          <w:sz w:val="28"/>
          <w:szCs w:val="28"/>
          <w:lang w:eastAsia="ru-RU"/>
        </w:rPr>
        <w:t>Шабанов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</w:t>
      </w:r>
      <w:r w:rsidRPr="0046197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</w:t>
      </w:r>
      <w:r w:rsidRPr="00D4399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</w:t>
      </w:r>
      <w:r w:rsidRPr="00D43994">
        <w:rPr>
          <w:sz w:val="28"/>
          <w:szCs w:val="28"/>
          <w:lang w:val="ru-RU" w:eastAsia="ru-RU"/>
        </w:rPr>
        <w:t>действиях</w:t>
      </w:r>
      <w:r w:rsidRPr="00D43994">
        <w:rPr>
          <w:sz w:val="28"/>
          <w:szCs w:val="28"/>
          <w:lang w:val="ru-RU" w:eastAsia="ru-RU"/>
        </w:rPr>
        <w:t xml:space="preserve">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E67E1E" w:rsidP="00E67E1E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6F4BF3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</w:t>
      </w:r>
      <w:r>
        <w:rPr>
          <w:sz w:val="28"/>
          <w:szCs w:val="28"/>
          <w:lang w:val="ru-RU" w:eastAsia="ru-RU"/>
        </w:rPr>
        <w:t>),</w:t>
      </w:r>
      <w:r w:rsidRPr="006F4BF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решения Центрального районного суда г. Симферополя Республики Крым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(л.д.3-4),</w:t>
      </w:r>
      <w:r w:rsidRPr="006F4BF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заключения о заведении дела административного надзора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(л.д.5),</w:t>
      </w:r>
      <w:r w:rsidRPr="006F4BF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 w:eastAsia="ru-RU"/>
        </w:rPr>
        <w:t xml:space="preserve">графика прибытия поднадзорного лица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 на регистрацию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(л.д.6),  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46197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в отношении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/>
        </w:rPr>
        <w:t xml:space="preserve">, вступившее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</w:t>
      </w:r>
      <w:r>
        <w:rPr>
          <w:sz w:val="28"/>
          <w:szCs w:val="28"/>
          <w:lang w:val="ru-RU"/>
        </w:rPr>
        <w:t>.8).</w:t>
      </w:r>
    </w:p>
    <w:p w:rsidR="00E67E1E" w:rsidRPr="000F4FAE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E67E1E" w:rsidRPr="00712DE1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E67E1E" w:rsidRPr="00712DE1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67E1E" w:rsidP="00E67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E67E1E" w:rsidRPr="002647AE" w:rsidP="00E67E1E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0E1C6B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E1C6B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троих малолетних детей.</w:t>
      </w:r>
    </w:p>
    <w:p w:rsidR="00E67E1E" w:rsidRPr="0004114B" w:rsidP="00E67E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E67E1E" w:rsidRPr="00741606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E67E1E" w:rsidRPr="00945C44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Шабанову Р.Р.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E67E1E" w:rsidRPr="00945C44" w:rsidP="00E67E1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обстоятельств смягчающих административную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Р.Р.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</w:t>
      </w:r>
      <w:r w:rsidRPr="000E1C6B">
        <w:rPr>
          <w:rFonts w:ascii="Times New Roman" w:eastAsia="Calibri" w:hAnsi="Times New Roman" w:cs="Times New Roman"/>
          <w:sz w:val="28"/>
          <w:szCs w:val="28"/>
        </w:rPr>
        <w:t>срок 20 часов.</w:t>
      </w:r>
    </w:p>
    <w:p w:rsidR="00E67E1E" w:rsidRPr="00945C44" w:rsidP="00E67E1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E67E1E" w:rsidRPr="00335DB2" w:rsidP="00E67E1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E67E1E" w:rsidRPr="00335DB2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онарушениях, и назначить ему административное наказание в виде обязательных  работ сроком  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uk-UA"/>
        </w:rPr>
        <w:t>20 (двадцать) часов.</w:t>
      </w:r>
    </w:p>
    <w:p w:rsidR="00E67E1E" w:rsidRPr="00335DB2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E67E1E" w:rsidRPr="00335DB2" w:rsidP="00E67E1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E67E1E" w:rsidP="00E67E1E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E67E1E" w:rsidRPr="00335DB2" w:rsidP="00E67E1E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7E1E" w:rsidRPr="003B12D3" w:rsidP="00E67E1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67E1E" w:rsidRPr="003B12D3" w:rsidP="00E67E1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67E1E" w:rsidRPr="00963E4F" w:rsidP="00E67E1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67E1E" w:rsidP="00E67E1E"/>
    <w:p w:rsidR="00614EE6"/>
    <w:sectPr w:rsidSect="003E2878">
      <w:headerReference w:type="default" r:id="rId4"/>
      <w:footerReference w:type="default" r:id="rId5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33"/>
    <w:rsid w:val="0004114B"/>
    <w:rsid w:val="000C5F95"/>
    <w:rsid w:val="000E1C6B"/>
    <w:rsid w:val="000F4FAE"/>
    <w:rsid w:val="001E0FF3"/>
    <w:rsid w:val="002647AE"/>
    <w:rsid w:val="00335DB2"/>
    <w:rsid w:val="003B12D3"/>
    <w:rsid w:val="003E6028"/>
    <w:rsid w:val="00461973"/>
    <w:rsid w:val="00614EE6"/>
    <w:rsid w:val="006F4BF3"/>
    <w:rsid w:val="00712DE1"/>
    <w:rsid w:val="00720733"/>
    <w:rsid w:val="00727627"/>
    <w:rsid w:val="00741606"/>
    <w:rsid w:val="0093470A"/>
    <w:rsid w:val="00945C44"/>
    <w:rsid w:val="00963E4F"/>
    <w:rsid w:val="00B461A2"/>
    <w:rsid w:val="00D278AC"/>
    <w:rsid w:val="00D43994"/>
    <w:rsid w:val="00E67E1E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6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7E1E"/>
  </w:style>
  <w:style w:type="paragraph" w:styleId="Footer">
    <w:name w:val="footer"/>
    <w:basedOn w:val="Normal"/>
    <w:link w:val="a0"/>
    <w:uiPriority w:val="99"/>
    <w:unhideWhenUsed/>
    <w:rsid w:val="00E67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7E1E"/>
  </w:style>
  <w:style w:type="paragraph" w:customStyle="1" w:styleId="ConsPlusNormal">
    <w:name w:val="ConsPlusNormal"/>
    <w:rsid w:val="00E67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6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