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BE1988" w:rsidP="00BE198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ело №05-</w:t>
      </w: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E1988" w:rsidR="00A4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419</w:t>
      </w: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BE1988" w:rsidR="00E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C12838" w:rsidRPr="00BE1988" w:rsidP="00BE1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2838" w:rsidP="00BE1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51ADE" w:rsidRPr="00BE1988" w:rsidP="00BE1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2838" w:rsidRPr="00BE1988" w:rsidP="00E23A4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августа 201</w:t>
      </w:r>
      <w:r w:rsidRPr="00BE1988" w:rsidR="00E22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BE1988" w:rsidR="00C24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C12838" w:rsidRPr="00BE1988" w:rsidP="00BE198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838" w:rsidRPr="00BE1988" w:rsidP="00BE198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BE1988" w:rsidR="00A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BE1988" w:rsidR="00A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E1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BE19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E19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12838" w:rsidRPr="00BE1988" w:rsidP="00BE198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2838" w:rsidRPr="00BE1988" w:rsidP="00BE1988">
      <w:pPr>
        <w:spacing w:after="0" w:line="240" w:lineRule="auto"/>
        <w:ind w:left="2552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емерунь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Светланы Степановны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2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BE1988" w:rsidR="00F60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E1988" w:rsidR="0075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BE1988" w:rsidP="00BE1988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BE1988" w:rsidP="00BE198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</w:t>
      </w:r>
      <w:r w:rsidRPr="00BE1988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BE1988" w:rsidR="00A4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E1988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</w:t>
      </w:r>
      <w:r w:rsidRPr="00BE1988" w:rsidR="00A4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E1988" w:rsidR="00A4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</w:t>
      </w:r>
      <w:r w:rsidRPr="00BE1988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E1988" w:rsidP="00BE198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2838" w:rsidRPr="00BE1988" w:rsidP="00BE1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87F3F" w:rsidRPr="006D41C6" w:rsidP="00BE1988">
      <w:pPr>
        <w:pStyle w:val="ConsPlusNormal"/>
        <w:ind w:right="19"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Продавец </w:t>
      </w:r>
      <w:r>
        <w:rPr>
          <w:color w:val="000000" w:themeColor="text1"/>
          <w:sz w:val="28"/>
          <w:szCs w:val="28"/>
        </w:rPr>
        <w:t>Семерунь</w:t>
      </w:r>
      <w:r>
        <w:rPr>
          <w:color w:val="000000" w:themeColor="text1"/>
          <w:sz w:val="28"/>
          <w:szCs w:val="28"/>
        </w:rPr>
        <w:t xml:space="preserve"> С.С.,</w:t>
      </w:r>
      <w:r w:rsidRPr="00BE1988" w:rsidR="00966E51">
        <w:rPr>
          <w:color w:val="000000" w:themeColor="text1"/>
          <w:sz w:val="28"/>
          <w:szCs w:val="28"/>
        </w:rPr>
        <w:t xml:space="preserve"> </w:t>
      </w:r>
      <w:r w:rsidR="00F42B70">
        <w:rPr>
          <w:color w:val="000000" w:themeColor="text1"/>
          <w:sz w:val="28"/>
          <w:szCs w:val="28"/>
        </w:rPr>
        <w:t>«данные изъяты»</w:t>
      </w:r>
      <w:r w:rsidRPr="00BE1988" w:rsidR="00A45D04">
        <w:rPr>
          <w:color w:val="000000" w:themeColor="text1"/>
          <w:sz w:val="28"/>
          <w:szCs w:val="28"/>
        </w:rPr>
        <w:t>.</w:t>
      </w:r>
      <w:r w:rsidRPr="00BE1988" w:rsidR="00A45D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продуктовом ларьке</w:t>
      </w:r>
      <w:r w:rsidRPr="00BE1988">
        <w:rPr>
          <w:color w:val="000000" w:themeColor="text1"/>
          <w:sz w:val="28"/>
          <w:szCs w:val="28"/>
        </w:rPr>
        <w:t xml:space="preserve"> </w:t>
      </w:r>
      <w:r w:rsidRPr="00BE1988" w:rsidR="00A45D04">
        <w:rPr>
          <w:color w:val="000000" w:themeColor="text1"/>
          <w:sz w:val="28"/>
          <w:szCs w:val="28"/>
        </w:rPr>
        <w:t xml:space="preserve">по адресу: </w:t>
      </w:r>
      <w:r w:rsidR="00F42B70">
        <w:rPr>
          <w:color w:val="000000" w:themeColor="text1"/>
          <w:sz w:val="28"/>
          <w:szCs w:val="28"/>
        </w:rPr>
        <w:t>«данные изъяты»</w:t>
      </w:r>
      <w:r w:rsidRPr="00BE1988" w:rsidR="00A45D04">
        <w:rPr>
          <w:color w:val="000000" w:themeColor="text1"/>
          <w:sz w:val="28"/>
          <w:szCs w:val="28"/>
        </w:rPr>
        <w:t xml:space="preserve">, осуществила </w:t>
      </w:r>
      <w:r>
        <w:rPr>
          <w:color w:val="000000" w:themeColor="text1"/>
          <w:sz w:val="28"/>
          <w:szCs w:val="28"/>
        </w:rPr>
        <w:t xml:space="preserve">реализацию алкогольной продукции </w:t>
      </w:r>
      <w:r>
        <w:rPr>
          <w:sz w:val="28"/>
          <w:szCs w:val="28"/>
        </w:rPr>
        <w:t>-</w:t>
      </w:r>
      <w:r w:rsidRPr="00770F37" w:rsidR="00A45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</w:t>
      </w:r>
      <w:r w:rsidRPr="006D41C6">
        <w:rPr>
          <w:sz w:val="28"/>
          <w:szCs w:val="28"/>
        </w:rPr>
        <w:t xml:space="preserve">бутылки </w:t>
      </w:r>
      <w:r w:rsidRPr="006D41C6" w:rsidR="00A45D04">
        <w:rPr>
          <w:sz w:val="28"/>
          <w:szCs w:val="28"/>
        </w:rPr>
        <w:t xml:space="preserve">шампанского «Золотая Балка», </w:t>
      </w:r>
      <w:r w:rsidRPr="006D41C6">
        <w:rPr>
          <w:sz w:val="28"/>
          <w:szCs w:val="28"/>
        </w:rPr>
        <w:t xml:space="preserve">в стеклянной  таре, </w:t>
      </w:r>
      <w:r w:rsidRPr="006D41C6" w:rsidR="00A45D04">
        <w:rPr>
          <w:sz w:val="28"/>
          <w:szCs w:val="28"/>
        </w:rPr>
        <w:t>объемом 0,75 л,</w:t>
      </w:r>
      <w:r w:rsidRPr="006D41C6">
        <w:rPr>
          <w:sz w:val="28"/>
          <w:szCs w:val="28"/>
        </w:rPr>
        <w:t xml:space="preserve"> с содержанием алкоголя 13%, по цене </w:t>
      </w:r>
      <w:r w:rsidRPr="006D41C6" w:rsidR="00A45D04">
        <w:rPr>
          <w:sz w:val="28"/>
          <w:szCs w:val="28"/>
        </w:rPr>
        <w:t xml:space="preserve">600 рублей, </w:t>
      </w:r>
      <w:r w:rsidRPr="006D41C6">
        <w:rPr>
          <w:sz w:val="28"/>
          <w:szCs w:val="28"/>
        </w:rPr>
        <w:t xml:space="preserve"> без наличия лицензии на розничную продажу алкогольной продукции в нарушение Федерального закона от 22.11.1995 года </w:t>
      </w:r>
      <w:r w:rsidRPr="006D41C6" w:rsidR="006D41C6">
        <w:rPr>
          <w:sz w:val="28"/>
          <w:szCs w:val="28"/>
        </w:rPr>
        <w:t>№</w:t>
      </w:r>
      <w:r w:rsidRPr="006D41C6">
        <w:rPr>
          <w:sz w:val="28"/>
          <w:szCs w:val="28"/>
        </w:rPr>
        <w:t xml:space="preserve">171-ФЗ "О государственном регулировании производства и </w:t>
      </w:r>
      <w:r w:rsidRPr="006D41C6">
        <w:rPr>
          <w:sz w:val="28"/>
          <w:szCs w:val="28"/>
        </w:rPr>
        <w:t>оборота этилового спирта, алкогольной и спиртосодержащей продукции и об ограничении потребления (распития) алкогольной</w:t>
      </w:r>
    </w:p>
    <w:p w:rsidR="00064311" w:rsidRPr="006D41C6" w:rsidP="00BE1988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6D41C6">
        <w:rPr>
          <w:sz w:val="28"/>
          <w:szCs w:val="28"/>
        </w:rPr>
        <w:t>В судебном заседании Семерунь С.С.  вину в совершении правонарушения  признала в полном объеме, приобщила к материалам дела копию трудово</w:t>
      </w:r>
      <w:r w:rsidRPr="006D41C6">
        <w:rPr>
          <w:sz w:val="28"/>
          <w:szCs w:val="28"/>
        </w:rPr>
        <w:t xml:space="preserve">го договора №3/18 от 20.10.2018 г.,  указав, что находится в трудовых отношениях с индивидуальным предпринимателем </w:t>
      </w:r>
      <w:r w:rsidR="00F42B70">
        <w:rPr>
          <w:color w:val="000000" w:themeColor="text1"/>
          <w:sz w:val="28"/>
          <w:szCs w:val="28"/>
        </w:rPr>
        <w:t>«данные изъяты»</w:t>
      </w:r>
      <w:r w:rsidRPr="006D41C6">
        <w:rPr>
          <w:sz w:val="28"/>
          <w:szCs w:val="28"/>
        </w:rPr>
        <w:t>.</w:t>
      </w:r>
      <w:r w:rsidRPr="006D41C6" w:rsidR="00A45D04">
        <w:rPr>
          <w:sz w:val="28"/>
          <w:szCs w:val="28"/>
        </w:rPr>
        <w:t xml:space="preserve"> </w:t>
      </w:r>
    </w:p>
    <w:p w:rsidR="00DD05BF" w:rsidRPr="006D41C6" w:rsidP="00BE19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>Выслушав пояснения лица, привлекаемого к административной ответственности, исследовав представленные материалы</w:t>
      </w:r>
      <w:r w:rsidRPr="006D41C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мировой судья приходит к следующему.</w:t>
      </w:r>
    </w:p>
    <w:p w:rsidR="00287F3F" w:rsidRPr="006D41C6" w:rsidP="006D41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D41C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Частью 1 статьи 14.17.1 КоАП РФ установлена административная ответственность за продажу алкогольной</w:t>
      </w:r>
      <w:r w:rsidRPr="00BE19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спиртосодержащей пищевой продукции физическим лицом (за исключением физичес</w:t>
      </w:r>
      <w:r w:rsidRPr="00BE19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кого лица, состоящего в трудовых отношениях с организацией, имеющее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</w:t>
      </w:r>
      <w:r w:rsidRPr="00BE19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предпринимательскую д</w:t>
      </w:r>
      <w:r w:rsidRPr="00BE198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</w:t>
      </w:r>
      <w:r w:rsidRPr="006D41C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сельскохозяйственным товаропроизводителем (индивидуальным предпринимателем, крестьянски</w:t>
      </w:r>
      <w:r w:rsidRPr="006D41C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 (фермерским) хозяйством), признаваемым таковым в соответствии с Федеральным законом от 29 декабря 2006 г. N 264-ФЗ "О развитии сельского хозяйства" и осуществляющим розничную продажу произведенных им вина, игристого вина (шампанского), и непосредственно </w:t>
      </w:r>
      <w:r w:rsidRPr="006D41C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>Алкогольная продукция подразделяется на такие виды, как спиртные напитки (в том числе водка</w:t>
      </w:r>
      <w:r w:rsidRPr="006D41C6">
        <w:rPr>
          <w:rFonts w:ascii="Times New Roman" w:hAnsi="Times New Roman" w:cs="Times New Roman"/>
          <w:sz w:val="28"/>
          <w:szCs w:val="28"/>
        </w:rPr>
        <w:t>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>В силу части 1 статьи 11 вышеназванного Федерального закона производство и оборот алкогольной</w:t>
      </w:r>
      <w:r w:rsidRPr="006D41C6">
        <w:rPr>
          <w:rFonts w:ascii="Times New Roman" w:hAnsi="Times New Roman" w:cs="Times New Roman"/>
          <w:sz w:val="28"/>
          <w:szCs w:val="28"/>
        </w:rPr>
        <w:t xml:space="preserve"> (за исключением розничной продажи пива и пивных напитков, сидра, пуаре, медовухи) и спиртосодержащей пищевой продукции осуществляется организациями.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>Таким образом, исходя из приведенных норм права, розничная продажа алкогольной продукции и спиртосодержаще</w:t>
      </w:r>
      <w:r w:rsidRPr="006D41C6">
        <w:rPr>
          <w:rFonts w:ascii="Times New Roman" w:hAnsi="Times New Roman" w:cs="Times New Roman"/>
          <w:sz w:val="28"/>
          <w:szCs w:val="28"/>
        </w:rPr>
        <w:t>й пищевой продукции ограничена и допускается только по специальному разрешению определенным участникам оборота алкогольной продукции при соблюдении соответствующих требований законодательства. Физические лица не вправе осуществлять розничную продажу алкого</w:t>
      </w:r>
      <w:r w:rsidRPr="006D41C6">
        <w:rPr>
          <w:rFonts w:ascii="Times New Roman" w:hAnsi="Times New Roman" w:cs="Times New Roman"/>
          <w:sz w:val="28"/>
          <w:szCs w:val="28"/>
        </w:rPr>
        <w:t>льной продукции и спиртосодержащей пищевой продукции.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Из буквального толкования ч. 1 ст. 14.17.1 КоАП РФ следует, что подлежит административной ответственности по ч. 1 ст. 14.17.1 КоАП РФ физическое лицо, не состоящее в трудовых отношениях, осуществляющее </w:t>
      </w:r>
      <w:r w:rsidRPr="006D41C6">
        <w:rPr>
          <w:rFonts w:ascii="Times New Roman" w:hAnsi="Times New Roman" w:cs="Times New Roman"/>
          <w:sz w:val="28"/>
          <w:szCs w:val="28"/>
        </w:rPr>
        <w:t>розничную продажу алкогольной и спиртосодержащей пищевой продукции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</w:t>
      </w:r>
      <w:r w:rsidRPr="006D41C6">
        <w:rPr>
          <w:rFonts w:ascii="Times New Roman" w:hAnsi="Times New Roman" w:cs="Times New Roman"/>
          <w:sz w:val="28"/>
          <w:szCs w:val="28"/>
        </w:rPr>
        <w:t>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</w:t>
      </w:r>
      <w:r w:rsidRPr="006D41C6">
        <w:rPr>
          <w:rFonts w:ascii="Times New Roman" w:hAnsi="Times New Roman" w:cs="Times New Roman"/>
          <w:sz w:val="28"/>
          <w:szCs w:val="28"/>
        </w:rPr>
        <w:t xml:space="preserve"> с сельскохозяйственным товаропроизводителем (индивидуальным предпринимателем, крестьянским (фермерским) хозяйством).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Между тем, материалами дела установлено, что </w:t>
      </w:r>
      <w:r>
        <w:rPr>
          <w:rFonts w:ascii="Times New Roman" w:hAnsi="Times New Roman" w:cs="Times New Roman"/>
          <w:sz w:val="28"/>
          <w:szCs w:val="28"/>
        </w:rPr>
        <w:t>Семерунь С.С.</w:t>
      </w:r>
      <w:r w:rsidRPr="006D41C6">
        <w:rPr>
          <w:rFonts w:ascii="Times New Roman" w:hAnsi="Times New Roman" w:cs="Times New Roman"/>
          <w:sz w:val="28"/>
          <w:szCs w:val="28"/>
        </w:rPr>
        <w:t xml:space="preserve"> состоит в трудовых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20.10.2018 г. с ИП </w:t>
      </w:r>
      <w:r w:rsidR="00F42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1C6">
        <w:rPr>
          <w:rFonts w:ascii="Times New Roman" w:hAnsi="Times New Roman" w:cs="Times New Roman"/>
          <w:sz w:val="28"/>
          <w:szCs w:val="28"/>
        </w:rPr>
        <w:t xml:space="preserve">что подтверждается копией трудового договора </w:t>
      </w:r>
      <w:r>
        <w:rPr>
          <w:rFonts w:ascii="Times New Roman" w:hAnsi="Times New Roman" w:cs="Times New Roman"/>
          <w:sz w:val="28"/>
          <w:szCs w:val="28"/>
        </w:rPr>
        <w:t>№ 3/18 от 20.10.2018 г.</w:t>
      </w:r>
      <w:r w:rsidRPr="006D41C6">
        <w:rPr>
          <w:rFonts w:ascii="Times New Roman" w:hAnsi="Times New Roman" w:cs="Times New Roman"/>
          <w:sz w:val="28"/>
          <w:szCs w:val="28"/>
        </w:rPr>
        <w:t xml:space="preserve"> </w:t>
      </w:r>
      <w:r w:rsidRPr="00BE1988">
        <w:rPr>
          <w:rFonts w:ascii="Times New Roman" w:hAnsi="Times New Roman" w:cs="Times New Roman"/>
          <w:sz w:val="28"/>
          <w:szCs w:val="28"/>
        </w:rPr>
        <w:t>и принята на должность продавца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hAnsi="Times New Roman" w:cs="Times New Roman"/>
          <w:sz w:val="28"/>
          <w:szCs w:val="28"/>
        </w:rPr>
        <w:t>Семерунь С.С.</w:t>
      </w:r>
      <w:r w:rsidRPr="006D41C6">
        <w:rPr>
          <w:rFonts w:ascii="Times New Roman" w:hAnsi="Times New Roman" w:cs="Times New Roman"/>
          <w:sz w:val="28"/>
          <w:szCs w:val="28"/>
        </w:rPr>
        <w:t xml:space="preserve"> не является субъектом вменяемого ей административного правонарушения, предусмотренного ч. 1 ст. 14.17.1 КоАП РФ, поскольку с</w:t>
      </w:r>
      <w:r w:rsidRPr="006D41C6">
        <w:rPr>
          <w:rFonts w:ascii="Times New Roman" w:hAnsi="Times New Roman" w:cs="Times New Roman"/>
          <w:sz w:val="28"/>
          <w:szCs w:val="28"/>
        </w:rPr>
        <w:t xml:space="preserve">остоит с работодателем в трудовых отношениях. Исходя из письменных материалов дела и установленных обстоятельств,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Семерунь С.С.</w:t>
      </w:r>
      <w:r w:rsidRPr="006D41C6">
        <w:rPr>
          <w:rFonts w:ascii="Times New Roman" w:hAnsi="Times New Roman" w:cs="Times New Roman"/>
          <w:sz w:val="28"/>
          <w:szCs w:val="28"/>
        </w:rPr>
        <w:t xml:space="preserve"> осуществила незаконную продажу товаров (иных вещей), свободная реализация которых запрещена или огран</w:t>
      </w:r>
      <w:r w:rsidRPr="006D41C6">
        <w:rPr>
          <w:rFonts w:ascii="Times New Roman" w:hAnsi="Times New Roman" w:cs="Times New Roman"/>
          <w:sz w:val="28"/>
          <w:szCs w:val="28"/>
        </w:rPr>
        <w:t xml:space="preserve">ичена законодательством и полагает, что действия </w:t>
      </w:r>
      <w:r>
        <w:rPr>
          <w:rFonts w:ascii="Times New Roman" w:hAnsi="Times New Roman" w:cs="Times New Roman"/>
          <w:sz w:val="28"/>
          <w:szCs w:val="28"/>
        </w:rPr>
        <w:t>Семерунь С.С.</w:t>
      </w:r>
      <w:r w:rsidRPr="006D41C6">
        <w:rPr>
          <w:rFonts w:ascii="Times New Roman" w:hAnsi="Times New Roman" w:cs="Times New Roman"/>
          <w:sz w:val="28"/>
          <w:szCs w:val="28"/>
        </w:rPr>
        <w:t xml:space="preserve"> по продаже спиртосодержащей пищевой продукции подпадают под диспозицию статьи 14.2 КоАП РФ, в соответствии с которой ответственность наступает за незаконную продажу товаров (иных вещей), свобод</w:t>
      </w:r>
      <w:r w:rsidRPr="006D41C6">
        <w:rPr>
          <w:rFonts w:ascii="Times New Roman" w:hAnsi="Times New Roman" w:cs="Times New Roman"/>
          <w:sz w:val="28"/>
          <w:szCs w:val="28"/>
        </w:rPr>
        <w:t xml:space="preserve">ная реализация которых запрещена или ограничена законодательством, за исключением случаев, предусмотренных частью 1 статьи 14.17.1 настоящего Кодекса. </w:t>
      </w:r>
    </w:p>
    <w:p w:rsid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Согласно пункту 20 постановления Пленума Верховного Суда Российской Федерации от 24 марта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C6">
        <w:rPr>
          <w:rFonts w:ascii="Times New Roman" w:hAnsi="Times New Roman" w:cs="Times New Roman"/>
          <w:sz w:val="28"/>
          <w:szCs w:val="28"/>
        </w:rPr>
        <w:t xml:space="preserve"> 5 </w:t>
      </w:r>
      <w:r w:rsidRPr="006D41C6">
        <w:rPr>
          <w:rFonts w:ascii="Times New Roman" w:hAnsi="Times New Roman" w:cs="Times New Roman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правонарушении со</w:t>
      </w:r>
      <w:r w:rsidRPr="006D41C6">
        <w:rPr>
          <w:rFonts w:ascii="Times New Roman" w:hAnsi="Times New Roman" w:cs="Times New Roman"/>
          <w:sz w:val="28"/>
          <w:szCs w:val="28"/>
        </w:rPr>
        <w:t>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</w:t>
      </w:r>
      <w:r w:rsidRPr="006D41C6">
        <w:rPr>
          <w:rFonts w:ascii="Times New Roman" w:hAnsi="Times New Roman" w:cs="Times New Roman"/>
          <w:sz w:val="28"/>
          <w:szCs w:val="28"/>
        </w:rPr>
        <w:t>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</w:t>
      </w:r>
      <w:r w:rsidRPr="006D41C6">
        <w:rPr>
          <w:rFonts w:ascii="Times New Roman" w:hAnsi="Times New Roman" w:cs="Times New Roman"/>
          <w:sz w:val="28"/>
          <w:szCs w:val="28"/>
        </w:rPr>
        <w:t>азание не ухудшит положение лица, в отношении которого ведется производство по делу.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 Санкцией статьи 14.2 КоАП РФ предусмотрено более мягкое административное наказание по сравнению с административным наказанием, предусмотренным санкцией ч. 1 ст. 14.17.1 К</w:t>
      </w:r>
      <w:r w:rsidRPr="006D41C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в связи с чем суд приходит к выводу о переквалификации действий Семерунь С.С. в совершении правонарушения, предусмотренного ст. 14.2 КоАП РФ и с учетом того, что состав данного административн</w:t>
      </w:r>
      <w:r w:rsidRPr="006D41C6">
        <w:rPr>
          <w:rFonts w:ascii="Times New Roman" w:hAnsi="Times New Roman" w:cs="Times New Roman"/>
          <w:sz w:val="28"/>
          <w:szCs w:val="28"/>
        </w:rPr>
        <w:t>ого правонарушения имеет единый родовой объект посягательства.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>Кроме того, подведомственность рассмотрения данного административного материала не нарушается.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В силу абз.5, 7 п. 1 ст. 26 Федерального закона от 22.11.1995 года </w:t>
      </w:r>
      <w:r w:rsidR="001410E3">
        <w:rPr>
          <w:rFonts w:ascii="Times New Roman" w:hAnsi="Times New Roman" w:cs="Times New Roman"/>
          <w:sz w:val="28"/>
          <w:szCs w:val="28"/>
        </w:rPr>
        <w:t>№</w:t>
      </w:r>
      <w:r w:rsidRPr="006D41C6">
        <w:rPr>
          <w:rFonts w:ascii="Times New Roman" w:hAnsi="Times New Roman" w:cs="Times New Roman"/>
          <w:sz w:val="28"/>
          <w:szCs w:val="28"/>
        </w:rPr>
        <w:t xml:space="preserve"> 171-ФЗ "О государственном рег</w:t>
      </w:r>
      <w:r w:rsidRPr="006D41C6">
        <w:rPr>
          <w:rFonts w:ascii="Times New Roman" w:hAnsi="Times New Roman" w:cs="Times New Roman"/>
          <w:sz w:val="28"/>
          <w:szCs w:val="28"/>
        </w:rPr>
        <w:t xml:space="preserve">улировании производства и оборота </w:t>
      </w:r>
      <w:r w:rsidRPr="006D41C6">
        <w:rPr>
          <w:rFonts w:ascii="Times New Roman" w:hAnsi="Times New Roman" w:cs="Times New Roman"/>
          <w:sz w:val="28"/>
          <w:szCs w:val="28"/>
        </w:rPr>
        <w:t>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дополнениями), в области производства и оборота этилового спирта, алкогольной и спи</w:t>
      </w:r>
      <w:r w:rsidRPr="006D41C6">
        <w:rPr>
          <w:rFonts w:ascii="Times New Roman" w:hAnsi="Times New Roman" w:cs="Times New Roman"/>
          <w:sz w:val="28"/>
          <w:szCs w:val="28"/>
        </w:rPr>
        <w:t>ртосодержащей продукции запрещается производство и оборот этилового спирта, алкогольной и спиртосодержащей продукции без соответствующих лицензий; оборот алкогольной продукции без сертификатов соответствия или деклараций о соответствии, либо без маркировки</w:t>
      </w:r>
      <w:r w:rsidRPr="006D41C6">
        <w:rPr>
          <w:rFonts w:ascii="Times New Roman" w:hAnsi="Times New Roman" w:cs="Times New Roman"/>
          <w:sz w:val="28"/>
          <w:szCs w:val="28"/>
        </w:rPr>
        <w:t xml:space="preserve"> в соответствии со статьей 12 настоящего Федерального закона, либо с маркировкой поддельными маркам. Согласно абз. 10 п. 2 ст. 18 вышеназванного Федерального закона лицензии выдаются на осуществление розничной продажи алкогольной продукции. В соответствии </w:t>
      </w:r>
      <w:r w:rsidRPr="006D41C6">
        <w:rPr>
          <w:rFonts w:ascii="Times New Roman" w:hAnsi="Times New Roman" w:cs="Times New Roman"/>
          <w:sz w:val="28"/>
          <w:szCs w:val="28"/>
        </w:rPr>
        <w:t xml:space="preserve">с п. 4 ст. 18 Федерального закона от 22.11.1995 годаN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</w:t>
      </w:r>
      <w:r w:rsidRPr="006D41C6">
        <w:rPr>
          <w:rFonts w:ascii="Times New Roman" w:hAnsi="Times New Roman" w:cs="Times New Roman"/>
          <w:sz w:val="28"/>
          <w:szCs w:val="28"/>
        </w:rPr>
        <w:t>дополнениями) лицензии на вид деятельности, указанный в абзаце десятом пункта 2 настоящей статьи, выдаются отдельно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1410E3" w:rsidP="00141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41C6">
        <w:rPr>
          <w:rFonts w:ascii="Times New Roman" w:hAnsi="Times New Roman" w:cs="Times New Roman"/>
          <w:sz w:val="28"/>
          <w:szCs w:val="28"/>
        </w:rPr>
        <w:t>В соответстви</w:t>
      </w:r>
      <w:r w:rsidRPr="006D41C6">
        <w:rPr>
          <w:rFonts w:ascii="Times New Roman" w:hAnsi="Times New Roman" w:cs="Times New Roman"/>
          <w:sz w:val="28"/>
          <w:szCs w:val="28"/>
        </w:rPr>
        <w:t xml:space="preserve">и со ст. 14.2 КоАП РФ незаконная продажа товаров (иных вещей), свободная реализация которых запрещена или ограничена законодательством,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лечет наложение административного штрафа на граждан в размере от одной тысячи пятисот до двух тысяч рублей с конфискаци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ей с конфискацией предметов административного правонарушения или без таковой</w:t>
      </w:r>
    </w:p>
    <w:p w:rsidR="006D41C6" w:rsidRPr="006D41C6" w:rsidP="006D4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C6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п. 14 Постановления Пленума Верховного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C6">
        <w:rPr>
          <w:rFonts w:ascii="Times New Roman" w:hAnsi="Times New Roman" w:cs="Times New Roman"/>
          <w:sz w:val="28"/>
          <w:szCs w:val="28"/>
        </w:rPr>
        <w:t xml:space="preserve"> 18 от 24 октября 2006 г. "О некоторых вопросах, возникающих у судов, при</w:t>
      </w:r>
      <w:r w:rsidRPr="006D41C6">
        <w:rPr>
          <w:rFonts w:ascii="Times New Roman" w:hAnsi="Times New Roman" w:cs="Times New Roman"/>
          <w:sz w:val="28"/>
          <w:szCs w:val="28"/>
        </w:rPr>
        <w:t xml:space="preserve"> применении Особенной части Кодекса Российской Федерации об административных правонарушениях", в качестве субъектов административной ответственности положения Главы 14 Кодекса Российской Федерации об административных правонарушениях предусматривают граждан</w:t>
      </w:r>
      <w:r w:rsidRPr="006D41C6">
        <w:rPr>
          <w:rFonts w:ascii="Times New Roman" w:hAnsi="Times New Roman" w:cs="Times New Roman"/>
          <w:sz w:val="28"/>
          <w:szCs w:val="28"/>
        </w:rPr>
        <w:t>, должностных и юридических лиц, индивидуальных предпринимателей.</w:t>
      </w:r>
    </w:p>
    <w:p w:rsidR="009E34B6" w:rsidRPr="00507BB8" w:rsidP="00507BB8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1988">
        <w:rPr>
          <w:rFonts w:ascii="Times New Roman" w:hAnsi="Times New Roman" w:cs="Times New Roman"/>
          <w:sz w:val="28"/>
          <w:szCs w:val="28"/>
        </w:rPr>
        <w:t>Виновность Семерунь С.С.  в совершении правонарушения, предусмотренного ст. 14.2 КоАП РФ, подтверждается: протоколом № РК 231873 * 7831 об административном правонарушении от 02.11.2018 г. (</w:t>
      </w:r>
      <w:r w:rsidRPr="00BE1988">
        <w:rPr>
          <w:rFonts w:ascii="Times New Roman" w:hAnsi="Times New Roman" w:cs="Times New Roman"/>
          <w:sz w:val="28"/>
          <w:szCs w:val="28"/>
        </w:rPr>
        <w:t xml:space="preserve">л.д. </w:t>
      </w:r>
      <w:r w:rsidRPr="00BE1988" w:rsidR="002239AB">
        <w:rPr>
          <w:rFonts w:ascii="Times New Roman" w:hAnsi="Times New Roman" w:cs="Times New Roman"/>
          <w:sz w:val="28"/>
          <w:szCs w:val="28"/>
        </w:rPr>
        <w:t>2</w:t>
      </w:r>
      <w:r w:rsidRPr="00BE1988">
        <w:rPr>
          <w:rFonts w:ascii="Times New Roman" w:hAnsi="Times New Roman" w:cs="Times New Roman"/>
          <w:sz w:val="28"/>
          <w:szCs w:val="28"/>
        </w:rPr>
        <w:t>);</w:t>
      </w:r>
      <w:r w:rsidRPr="00BE1988" w:rsidR="002239AB">
        <w:rPr>
          <w:rFonts w:ascii="Times New Roman" w:hAnsi="Times New Roman" w:cs="Times New Roman"/>
          <w:sz w:val="28"/>
          <w:szCs w:val="28"/>
        </w:rPr>
        <w:t xml:space="preserve"> </w:t>
      </w:r>
      <w:r w:rsidRPr="00BE1988" w:rsidR="002239AB">
        <w:rPr>
          <w:rFonts w:ascii="Times New Roman" w:hAnsi="Times New Roman" w:cs="Times New Roman"/>
          <w:sz w:val="28"/>
          <w:szCs w:val="28"/>
        </w:rPr>
        <w:t xml:space="preserve">рапортами сотрудников ОП №3 «Центральный» УМВД России по г. Симферополю (л.д. 3-4), </w:t>
      </w:r>
      <w:r w:rsidRPr="00507BB8" w:rsidR="002239AB">
        <w:rPr>
          <w:rFonts w:ascii="Times New Roman" w:hAnsi="Times New Roman" w:cs="Times New Roman"/>
          <w:sz w:val="28"/>
          <w:szCs w:val="28"/>
        </w:rPr>
        <w:t>протоколом осмотра места происшествия от 31.10.2018 г. (л.д. 5-7),</w:t>
      </w:r>
      <w:r w:rsidRPr="00507BB8">
        <w:rPr>
          <w:rFonts w:ascii="Times New Roman" w:hAnsi="Times New Roman" w:cs="Times New Roman"/>
          <w:sz w:val="28"/>
          <w:szCs w:val="28"/>
        </w:rPr>
        <w:t xml:space="preserve"> собственноручно </w:t>
      </w:r>
      <w:r w:rsidRPr="00507BB8">
        <w:rPr>
          <w:rFonts w:ascii="Times New Roman" w:hAnsi="Times New Roman" w:cs="Times New Roman"/>
          <w:sz w:val="28"/>
          <w:szCs w:val="28"/>
        </w:rPr>
        <w:t xml:space="preserve">написанными объяснениями </w:t>
      </w:r>
      <w:r w:rsidR="00F42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07BB8" w:rsidR="002239AB">
        <w:rPr>
          <w:rFonts w:ascii="Times New Roman" w:hAnsi="Times New Roman" w:cs="Times New Roman"/>
          <w:sz w:val="28"/>
          <w:szCs w:val="28"/>
        </w:rPr>
        <w:t xml:space="preserve"> (</w:t>
      </w:r>
      <w:r w:rsidRPr="00507BB8" w:rsidR="002239AB">
        <w:rPr>
          <w:rFonts w:ascii="Times New Roman" w:hAnsi="Times New Roman" w:cs="Times New Roman"/>
          <w:sz w:val="28"/>
          <w:szCs w:val="28"/>
        </w:rPr>
        <w:t>л.д</w:t>
      </w:r>
      <w:r w:rsidRPr="00507BB8" w:rsidR="002239AB">
        <w:rPr>
          <w:rFonts w:ascii="Times New Roman" w:hAnsi="Times New Roman" w:cs="Times New Roman"/>
          <w:sz w:val="28"/>
          <w:szCs w:val="28"/>
        </w:rPr>
        <w:t xml:space="preserve">. 8), </w:t>
      </w:r>
      <w:r w:rsidRPr="00507BB8">
        <w:rPr>
          <w:rFonts w:ascii="Times New Roman" w:hAnsi="Times New Roman" w:cs="Times New Roman"/>
          <w:sz w:val="28"/>
          <w:szCs w:val="28"/>
        </w:rPr>
        <w:t>свидетельством</w:t>
      </w:r>
      <w:r w:rsidRPr="00507BB8" w:rsidR="002239AB">
        <w:rPr>
          <w:rFonts w:ascii="Times New Roman" w:hAnsi="Times New Roman" w:cs="Times New Roman"/>
          <w:sz w:val="28"/>
          <w:szCs w:val="28"/>
        </w:rPr>
        <w:t xml:space="preserve"> о </w:t>
      </w:r>
      <w:r w:rsidRPr="00507BB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07BB8" w:rsidR="002239AB">
        <w:rPr>
          <w:rFonts w:ascii="Times New Roman" w:hAnsi="Times New Roman" w:cs="Times New Roman"/>
          <w:sz w:val="28"/>
          <w:szCs w:val="28"/>
        </w:rPr>
        <w:t xml:space="preserve"> регистрации физического лица (л.д. 9), паспортом привязки</w:t>
      </w:r>
      <w:r w:rsidRPr="00507BB8">
        <w:rPr>
          <w:rFonts w:ascii="Times New Roman" w:hAnsi="Times New Roman" w:cs="Times New Roman"/>
          <w:sz w:val="28"/>
          <w:szCs w:val="28"/>
        </w:rPr>
        <w:t xml:space="preserve"> (л.д. 10), свидетельством о постановке на учет физического лица в налогов</w:t>
      </w:r>
      <w:r w:rsidRPr="00507BB8" w:rsidR="00C57A01">
        <w:rPr>
          <w:rFonts w:ascii="Times New Roman" w:hAnsi="Times New Roman" w:cs="Times New Roman"/>
          <w:sz w:val="28"/>
          <w:szCs w:val="28"/>
        </w:rPr>
        <w:t>о</w:t>
      </w:r>
      <w:r w:rsidRPr="00507BB8">
        <w:rPr>
          <w:rFonts w:ascii="Times New Roman" w:hAnsi="Times New Roman" w:cs="Times New Roman"/>
          <w:sz w:val="28"/>
          <w:szCs w:val="28"/>
        </w:rPr>
        <w:t>м органе (л.д. 12), трудовым договором</w:t>
      </w:r>
      <w:r w:rsidRPr="00507BB8">
        <w:rPr>
          <w:rFonts w:ascii="Times New Roman" w:hAnsi="Times New Roman" w:cs="Times New Roman"/>
          <w:sz w:val="28"/>
          <w:szCs w:val="28"/>
        </w:rPr>
        <w:t xml:space="preserve"> №3/18 от 20.1.02018 г. </w:t>
      </w:r>
    </w:p>
    <w:p w:rsidR="00507BB8" w:rsidRPr="00507BB8" w:rsidP="00507BB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B8">
        <w:rPr>
          <w:rFonts w:ascii="Times New Roman" w:eastAsia="Times New Roman" w:hAnsi="Times New Roman" w:cs="Times New Roman"/>
          <w:color w:val="000000"/>
          <w:sz w:val="28"/>
          <w:szCs w:val="28"/>
        </w:rPr>
        <w:t>Суд признает представленные доказательства до</w:t>
      </w:r>
      <w:r w:rsidRPr="00507BB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статочными, относимыми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BB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допустимыми, подтверждающими событие административного правонарушения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BB8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виновность лица, привлекаемого к административной ответственности.</w:t>
      </w:r>
    </w:p>
    <w:p w:rsidR="009E34B6" w:rsidRPr="00507BB8" w:rsidP="00507BB8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BB8">
        <w:rPr>
          <w:rFonts w:ascii="Times New Roman" w:eastAsia="Times New Roman" w:hAnsi="Times New Roman" w:cs="Times New Roman"/>
          <w:sz w:val="28"/>
          <w:szCs w:val="28"/>
        </w:rPr>
        <w:t>Согласно п.1 п.4.5 КоАП РФ срок привлечения вышеуказанного лица к административной ответстве</w:t>
      </w:r>
      <w:r w:rsidRPr="00507BB8">
        <w:rPr>
          <w:rFonts w:ascii="Times New Roman" w:eastAsia="Times New Roman" w:hAnsi="Times New Roman" w:cs="Times New Roman"/>
          <w:sz w:val="28"/>
          <w:szCs w:val="28"/>
        </w:rPr>
        <w:t xml:space="preserve">нности – не истёк. Оснований для прекращения производства по данному делу – не установлено.  </w:t>
      </w:r>
    </w:p>
    <w:p w:rsidR="009E34B6" w:rsidRPr="00BE1988" w:rsidP="00507B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07BB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</w:t>
      </w:r>
      <w:r w:rsidRPr="00BE1988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ст.4.1 КоАП РФ, учитывает характе</w:t>
      </w:r>
      <w:r w:rsidRPr="00BE1988">
        <w:rPr>
          <w:rFonts w:ascii="Times New Roman" w:eastAsia="Times New Roman" w:hAnsi="Times New Roman" w:cs="Times New Roman"/>
          <w:sz w:val="28"/>
          <w:szCs w:val="28"/>
        </w:rPr>
        <w:t xml:space="preserve">р совершённого административного правонарушения, личность виновного, его имущественное положение, </w:t>
      </w:r>
      <w:r w:rsidRPr="00BE1988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BE1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4B6" w:rsidRPr="00BE1988" w:rsidP="00BE19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1988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Семерунь С.С. </w:t>
      </w:r>
    </w:p>
    <w:p w:rsidR="009E34B6" w:rsidP="00BE19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198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3B3CCE" w:rsidP="003B3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CE">
        <w:rPr>
          <w:rFonts w:ascii="Times New Roman" w:hAnsi="Times New Roman" w:cs="Times New Roman"/>
          <w:sz w:val="28"/>
          <w:szCs w:val="28"/>
        </w:rPr>
        <w:t>Разрешая вопрос о применении дополнительного наказания в виде к</w:t>
      </w:r>
      <w:r w:rsidRPr="003B3CCE">
        <w:rPr>
          <w:rFonts w:ascii="Times New Roman" w:hAnsi="Times New Roman" w:cs="Times New Roman"/>
          <w:sz w:val="28"/>
          <w:szCs w:val="28"/>
        </w:rPr>
        <w:t>онфискации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CE">
        <w:rPr>
          <w:rFonts w:ascii="Times New Roman" w:hAnsi="Times New Roman" w:cs="Times New Roman"/>
          <w:sz w:val="28"/>
          <w:szCs w:val="28"/>
        </w:rPr>
        <w:t>предмета административного правонарушения, мировой судья исходит из следующего.</w:t>
      </w:r>
    </w:p>
    <w:p w:rsidR="00DC6AC5" w:rsidRPr="00DC6AC5" w:rsidP="00DC6A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ршения или предмета административного правонарушения, </w:t>
      </w:r>
      <w:hyperlink r:id="rId4" w:history="1">
        <w:r w:rsidRPr="00DC6AC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изъятых из оборота</w:t>
        </w:r>
      </w:hyperlink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либо находившихся в 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DC6AC5" w:rsidRPr="00DC6AC5" w:rsidP="00DC6A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подпункта 1 части 1 статьи 25 Федерального закона от 22.11.1995 года №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незаконного оборота на основании решений у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исключением случаев, предусмотренных </w:t>
      </w:r>
      <w:hyperlink r:id="rId5" w:history="1">
        <w:r w:rsidRPr="00DC6AC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5 статьи 20</w:t>
        </w:r>
      </w:hyperlink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DC6AC5" w:rsidRPr="00DC6AC5" w:rsidP="00DC6A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ьством Российской Федерации.</w:t>
      </w:r>
    </w:p>
    <w:p w:rsidR="00DC6AC5" w:rsidP="00DC6A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Российской Федерации от 28.09.2015 года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</w:t>
      </w:r>
      <w:r w:rsidRPr="00DC6A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нктах 1-3 и 8 пункта 1 статьи 25 Федерального закона "О государственном регулировании производства и оборота этилового спирта, </w:t>
      </w:r>
      <w:r w:rsidRPr="00E23A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алкогольной и спиртосодержащей продукции и об ограничении потребления (распития) алкогольной продукции". </w:t>
      </w:r>
    </w:p>
    <w:p w:rsidR="00DC6AC5" w:rsidRPr="00E23A4B" w:rsidP="00E2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2C07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изъятая алкогольная продукция не имеет </w:t>
      </w:r>
      <w:r w:rsidRPr="00E23A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соответствующей лицензии, </w:t>
      </w:r>
      <w:r w:rsidRPr="00E2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C07">
        <w:rPr>
          <w:rFonts w:ascii="Times New Roman" w:eastAsia="Times New Roman" w:hAnsi="Times New Roman" w:cs="Times New Roman"/>
          <w:sz w:val="28"/>
          <w:szCs w:val="28"/>
        </w:rPr>
        <w:t xml:space="preserve"> как это предусмотрено ст. 10.2 Федерального закона </w:t>
      </w:r>
      <w:r w:rsidRPr="00E23A4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2C07">
        <w:rPr>
          <w:rFonts w:ascii="Times New Roman" w:eastAsia="Times New Roman" w:hAnsi="Times New Roman" w:cs="Times New Roman"/>
          <w:sz w:val="28"/>
          <w:szCs w:val="28"/>
        </w:rPr>
        <w:t xml:space="preserve"> 171-ФЗ, в соответствии с ч. 2 данной нормы такая алкогольная продукция считается продукцией, находящейся в незаконном о</w:t>
      </w:r>
      <w:r w:rsidRPr="00E23A4B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E23A4B">
        <w:rPr>
          <w:rFonts w:ascii="Times New Roman" w:eastAsia="Times New Roman" w:hAnsi="Times New Roman" w:cs="Times New Roman"/>
          <w:sz w:val="28"/>
          <w:szCs w:val="28"/>
        </w:rPr>
        <w:t>оте и</w:t>
      </w:r>
      <w:r w:rsidRPr="00E23A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№1027.</w:t>
      </w:r>
    </w:p>
    <w:p w:rsidR="009E34B6" w:rsidP="00BE1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BE19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14.2, ст. </w:t>
      </w:r>
      <w:r w:rsidRPr="00BE19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E19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</w:t>
      </w:r>
      <w:r w:rsidRPr="00BE19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ссийской Федерации об административных правонарушениях,</w:t>
      </w:r>
      <w:r w:rsidRPr="00BE1988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551ADE" w:rsidRPr="00BE1988" w:rsidP="00BE1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E34B6" w:rsidRPr="00BE1988" w:rsidP="00BE19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19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9E34B6" w:rsidP="00BE1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Семерунь Светлану Степановну</w:t>
      </w:r>
      <w:r w:rsidRPr="00BE1988">
        <w:rPr>
          <w:rFonts w:ascii="Times New Roman" w:hAnsi="Times New Roman" w:cs="Times New Roman"/>
          <w:sz w:val="28"/>
          <w:szCs w:val="28"/>
        </w:rPr>
        <w:t xml:space="preserve"> виновной в</w:t>
      </w:r>
      <w:r w:rsidRPr="00BE1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14.2  КоАП РФ и назначить ей наказание в виде штрафа в размере 1500 (одна тысяча пятьсот) рублей</w:t>
      </w:r>
      <w:r w:rsidRPr="00E23A4B" w:rsidR="00E23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978" w:rsidR="00E23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 конфискации </w:t>
      </w:r>
      <w:r w:rsidR="00E23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алкогольной </w:t>
      </w:r>
      <w:r w:rsidRPr="00B51978" w:rsidR="00E23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продукции</w:t>
      </w:r>
      <w:r w:rsidRPr="00BE1988">
        <w:rPr>
          <w:rFonts w:ascii="Times New Roman" w:hAnsi="Times New Roman" w:cs="Times New Roman"/>
          <w:sz w:val="28"/>
          <w:szCs w:val="28"/>
        </w:rPr>
        <w:t>.</w:t>
      </w:r>
    </w:p>
    <w:p w:rsidR="00E23A4B" w:rsidP="00E23A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78">
        <w:rPr>
          <w:rFonts w:ascii="Times New Roman" w:eastAsia="Times New Roman" w:hAnsi="Times New Roman" w:cs="Times New Roman"/>
          <w:sz w:val="28"/>
          <w:szCs w:val="28"/>
        </w:rPr>
        <w:t xml:space="preserve">Изъять из незаконного оборота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алкогольную</w:t>
      </w:r>
      <w:r w:rsidRPr="00B51978">
        <w:rPr>
          <w:rFonts w:ascii="Times New Roman" w:eastAsia="Times New Roman" w:hAnsi="Times New Roman" w:cs="Times New Roman"/>
          <w:sz w:val="28"/>
          <w:szCs w:val="28"/>
        </w:rPr>
        <w:t xml:space="preserve"> продукцию</w:t>
      </w:r>
      <w:r w:rsidRPr="00B51978">
        <w:rPr>
          <w:rFonts w:ascii="Times New Roman" w:hAnsi="Times New Roman" w:cs="Times New Roman"/>
          <w:sz w:val="28"/>
          <w:szCs w:val="28"/>
        </w:rPr>
        <w:t xml:space="preserve">, </w:t>
      </w:r>
      <w:r w:rsidRPr="00B51978">
        <w:rPr>
          <w:rStyle w:val="cnsl"/>
          <w:rFonts w:ascii="Times New Roman" w:hAnsi="Times New Roman" w:cs="Times New Roman"/>
          <w:sz w:val="28"/>
          <w:szCs w:val="28"/>
        </w:rPr>
        <w:t>изъят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ую в ходе осмотра помещения 31.10.2018 г., </w:t>
      </w:r>
      <w:r w:rsidRPr="00B51978">
        <w:rPr>
          <w:rFonts w:ascii="Times New Roman" w:eastAsia="Times New Roman" w:hAnsi="Times New Roman" w:cs="Times New Roman"/>
          <w:sz w:val="28"/>
          <w:szCs w:val="28"/>
        </w:rPr>
        <w:t>хранящуюся в ОП №3 «Центральный» УМВД России по г. Симферополе с её последующим уничтожением в установленном порядке.</w:t>
      </w:r>
    </w:p>
    <w:p w:rsidR="00E23A4B" w:rsidRPr="00B51978" w:rsidP="00E23A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78">
        <w:rPr>
          <w:rFonts w:ascii="Times New Roman" w:eastAsia="Times New Roman" w:hAnsi="Times New Roman" w:cs="Times New Roman"/>
          <w:sz w:val="28"/>
          <w:szCs w:val="28"/>
          <w:u w:val="single"/>
        </w:rPr>
        <w:t>Акт уничтожения изъятой продукции представить мировому судье в установленные сроки.</w:t>
      </w:r>
    </w:p>
    <w:p w:rsidR="009E34B6" w:rsidRPr="00BE1988" w:rsidP="00BE19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Уплата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штрафа  производится  по следующим реквизитам: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УФК по Республике Крым (ОМВД России по г. Симферополю)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 №3 «Центральный» по г. Симферополю)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, БИК 043510001, ИНН 9102003230, КПП 910201001, ОКТМО 35701000, код бюджетной классификации 188 1 16 080100 16000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140,  УИН 18880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491180002318737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счета получателя 40101810335100010001 в ОТДЕЛЕНИЕ РЕСПУБЛИКА КРЫМ 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ЦБ РФ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(протокол № РК 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231873*7831 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.2018 г., постановление № 05-0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/16/201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BE1988" w:rsidR="00B356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г.). </w:t>
      </w:r>
    </w:p>
    <w:p w:rsidR="009E34B6" w:rsidRPr="00BE1988" w:rsidP="00BE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нистративных правонарушениях.</w:t>
      </w:r>
    </w:p>
    <w:p w:rsidR="009E34B6" w:rsidRPr="00BE1988" w:rsidP="00BE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</w:t>
      </w:r>
      <w:r w:rsidRPr="00BE1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Крым (г. Симферополь, ул. Крымских Партизан, 3а).</w:t>
      </w:r>
    </w:p>
    <w:p w:rsidR="009E34B6" w:rsidRPr="00BE1988" w:rsidP="00BE19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BE1988">
        <w:rPr>
          <w:rFonts w:ascii="Times New Roman" w:eastAsia="Times New Roman" w:hAnsi="Times New Roman" w:cs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9E34B6" w:rsidRPr="00BE1988" w:rsidP="00BE198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E198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</w:t>
      </w:r>
      <w:r w:rsidRPr="00BE1988">
        <w:rPr>
          <w:rFonts w:ascii="Times New Roman" w:hAnsi="Times New Roman"/>
          <w:sz w:val="28"/>
          <w:szCs w:val="28"/>
        </w:rPr>
        <w:t>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E34B6" w:rsidRPr="00BE1988" w:rsidP="00BE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34B6" w:rsidRPr="00BE1988" w:rsidP="00BE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4D19" w:rsidP="00BE1988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1A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BE1988">
        <w:rPr>
          <w:rFonts w:ascii="Times New Roman" w:eastAsia="Times New Roman" w:hAnsi="Times New Roman" w:cs="Times New Roman"/>
          <w:color w:val="000000"/>
          <w:sz w:val="28"/>
          <w:szCs w:val="28"/>
        </w:rPr>
        <w:t>Чепиль</w:t>
      </w:r>
    </w:p>
    <w:p w:rsidR="00314D19" w:rsidP="00F42B70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sectPr w:rsidSect="001410E3">
      <w:headerReference w:type="default" r:id="rId6"/>
      <w:pgSz w:w="11906" w:h="16838"/>
      <w:pgMar w:top="426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70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64311"/>
    <w:rsid w:val="0007610A"/>
    <w:rsid w:val="001123DC"/>
    <w:rsid w:val="001410E3"/>
    <w:rsid w:val="001C6199"/>
    <w:rsid w:val="002239AB"/>
    <w:rsid w:val="00287F3F"/>
    <w:rsid w:val="002B5D8A"/>
    <w:rsid w:val="00314D19"/>
    <w:rsid w:val="00317CFF"/>
    <w:rsid w:val="003922AF"/>
    <w:rsid w:val="003A3C13"/>
    <w:rsid w:val="003B3CCE"/>
    <w:rsid w:val="00464EAA"/>
    <w:rsid w:val="00507BB8"/>
    <w:rsid w:val="00537ADF"/>
    <w:rsid w:val="00551ADE"/>
    <w:rsid w:val="005C3691"/>
    <w:rsid w:val="00631FB3"/>
    <w:rsid w:val="006B7ADF"/>
    <w:rsid w:val="006D41C6"/>
    <w:rsid w:val="007575E3"/>
    <w:rsid w:val="00770F37"/>
    <w:rsid w:val="00810058"/>
    <w:rsid w:val="00856498"/>
    <w:rsid w:val="00860514"/>
    <w:rsid w:val="008815D8"/>
    <w:rsid w:val="008E2761"/>
    <w:rsid w:val="00946BD2"/>
    <w:rsid w:val="00966E51"/>
    <w:rsid w:val="00974B0B"/>
    <w:rsid w:val="009803C6"/>
    <w:rsid w:val="009E34B6"/>
    <w:rsid w:val="00A45D04"/>
    <w:rsid w:val="00A60E5F"/>
    <w:rsid w:val="00A920E7"/>
    <w:rsid w:val="00A92C07"/>
    <w:rsid w:val="00A93C14"/>
    <w:rsid w:val="00A93FBC"/>
    <w:rsid w:val="00A95E67"/>
    <w:rsid w:val="00AA0585"/>
    <w:rsid w:val="00B02A57"/>
    <w:rsid w:val="00B35687"/>
    <w:rsid w:val="00B513AF"/>
    <w:rsid w:val="00B51978"/>
    <w:rsid w:val="00BE1988"/>
    <w:rsid w:val="00BE5463"/>
    <w:rsid w:val="00C12838"/>
    <w:rsid w:val="00C2409E"/>
    <w:rsid w:val="00C51ADF"/>
    <w:rsid w:val="00C57A01"/>
    <w:rsid w:val="00C74A8D"/>
    <w:rsid w:val="00CB32E0"/>
    <w:rsid w:val="00CF24A4"/>
    <w:rsid w:val="00D45CB2"/>
    <w:rsid w:val="00D53BCC"/>
    <w:rsid w:val="00DC6AC5"/>
    <w:rsid w:val="00DD05BF"/>
    <w:rsid w:val="00DF1EEF"/>
    <w:rsid w:val="00E05C9C"/>
    <w:rsid w:val="00E22F38"/>
    <w:rsid w:val="00E23A4B"/>
    <w:rsid w:val="00E71381"/>
    <w:rsid w:val="00EB7668"/>
    <w:rsid w:val="00ED3732"/>
    <w:rsid w:val="00ED3FA5"/>
    <w:rsid w:val="00F23D3E"/>
    <w:rsid w:val="00F42B70"/>
    <w:rsid w:val="00F60391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cnsl">
    <w:name w:val="cnsl"/>
    <w:rsid w:val="00E2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5" Type="http://schemas.openxmlformats.org/officeDocument/2006/relationships/hyperlink" Target="consultantplus://offline/ref=6F55ABC66747245AD1DECCC9CBB885D1ACABD02DB7010BE18D407BEA2A5FA016AED2911934EEA6E9952BD18F9EC6BFC842AFDF7C30a94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